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B489C" w14:textId="77777777" w:rsidR="00BB7634" w:rsidRPr="00BE515E" w:rsidRDefault="00BB7634" w:rsidP="00BB7634">
      <w:pPr>
        <w:ind w:firstLine="0"/>
        <w:jc w:val="center"/>
        <w:rPr>
          <w:noProof/>
          <w:sz w:val="26"/>
          <w:szCs w:val="26"/>
        </w:rPr>
      </w:pPr>
      <w:bookmarkStart w:id="0" w:name="_Hlk56681650"/>
      <w:bookmarkEnd w:id="0"/>
      <w:r w:rsidRPr="00BE515E">
        <w:rPr>
          <w:b/>
          <w:sz w:val="26"/>
          <w:szCs w:val="26"/>
        </w:rPr>
        <w:t>Муниципальное общеобразовательное учреждение</w:t>
      </w:r>
    </w:p>
    <w:p w14:paraId="50CD44C3" w14:textId="77777777" w:rsidR="00BB7634" w:rsidRPr="00BE515E" w:rsidRDefault="00BB7634" w:rsidP="00BB7634">
      <w:pPr>
        <w:ind w:firstLine="0"/>
        <w:jc w:val="center"/>
        <w:rPr>
          <w:b/>
          <w:sz w:val="26"/>
          <w:szCs w:val="26"/>
        </w:rPr>
      </w:pPr>
      <w:r w:rsidRPr="00BE515E">
        <w:rPr>
          <w:b/>
          <w:sz w:val="26"/>
          <w:szCs w:val="26"/>
        </w:rPr>
        <w:t xml:space="preserve">«Новолисинская школа – интернат </w:t>
      </w:r>
    </w:p>
    <w:p w14:paraId="6DD3E09A" w14:textId="77777777" w:rsidR="00BB7634" w:rsidRPr="00BE515E" w:rsidRDefault="00BB7634" w:rsidP="00BB7634">
      <w:pPr>
        <w:ind w:firstLine="0"/>
        <w:jc w:val="center"/>
        <w:rPr>
          <w:b/>
          <w:sz w:val="26"/>
          <w:szCs w:val="26"/>
        </w:rPr>
      </w:pPr>
      <w:r w:rsidRPr="00BE515E">
        <w:rPr>
          <w:b/>
          <w:sz w:val="26"/>
          <w:szCs w:val="26"/>
        </w:rPr>
        <w:t>среднего (полного) общего образования»</w:t>
      </w:r>
    </w:p>
    <w:p w14:paraId="745C6622" w14:textId="77777777" w:rsidR="00BB7634" w:rsidRDefault="00BB7634" w:rsidP="00BB7634">
      <w:pPr>
        <w:jc w:val="center"/>
        <w:rPr>
          <w:noProof/>
        </w:rPr>
      </w:pPr>
      <w:r>
        <w:rPr>
          <w:noProof/>
        </w:rPr>
        <mc:AlternateContent>
          <mc:Choice Requires="wps">
            <w:drawing>
              <wp:anchor distT="0" distB="0" distL="114300" distR="114300" simplePos="0" relativeHeight="251659264" behindDoc="0" locked="0" layoutInCell="1" allowOverlap="1" wp14:anchorId="27CCDEDC" wp14:editId="798E5F68">
                <wp:simplePos x="0" y="0"/>
                <wp:positionH relativeFrom="margin">
                  <wp:align>right</wp:align>
                </wp:positionH>
                <wp:positionV relativeFrom="paragraph">
                  <wp:posOffset>228600</wp:posOffset>
                </wp:positionV>
                <wp:extent cx="6724650" cy="337185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6724650" cy="3371850"/>
                        </a:xfrm>
                        <a:prstGeom prst="rect">
                          <a:avLst/>
                        </a:prstGeom>
                        <a:noFill/>
                        <a:ln>
                          <a:noFill/>
                        </a:ln>
                      </wps:spPr>
                      <wps:txbx>
                        <w:txbxContent>
                          <w:p w14:paraId="2E255A41" w14:textId="77777777" w:rsidR="00757A19" w:rsidRPr="00AC7A4A" w:rsidRDefault="00757A19" w:rsidP="00D6113B">
                            <w:pPr>
                              <w:jc w:val="center"/>
                              <w:rPr>
                                <w:b/>
                                <w:color w:val="FF0000"/>
                                <w:sz w:val="68"/>
                                <w:szCs w:val="6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pPr>
                            <w:r w:rsidRPr="00AC7A4A">
                              <w:rPr>
                                <w:b/>
                                <w:color w:val="FF0000"/>
                                <w:sz w:val="68"/>
                                <w:szCs w:val="6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t xml:space="preserve">ПРОЕКТ </w:t>
                            </w:r>
                          </w:p>
                          <w:p w14:paraId="6A0436DE" w14:textId="77777777" w:rsidR="00757A19" w:rsidRPr="00AC7A4A" w:rsidRDefault="00757A19" w:rsidP="00D6113B">
                            <w:pPr>
                              <w:jc w:val="center"/>
                              <w:rPr>
                                <w:b/>
                                <w:color w:val="FF0000"/>
                                <w:sz w:val="68"/>
                                <w:szCs w:val="6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pPr>
                            <w:r w:rsidRPr="00AC7A4A">
                              <w:rPr>
                                <w:b/>
                                <w:color w:val="FF0000"/>
                                <w:sz w:val="68"/>
                                <w:szCs w:val="6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t>«Звезда Отчизны»</w:t>
                            </w:r>
                          </w:p>
                          <w:p w14:paraId="3EB9D8E3" w14:textId="77777777" w:rsidR="00757A19" w:rsidRDefault="00757A19" w:rsidP="00D6113B">
                            <w:pPr>
                              <w:jc w:val="center"/>
                              <w:rPr>
                                <w:b/>
                                <w:bCs/>
                                <w:color w:val="FF0000"/>
                                <w:sz w:val="38"/>
                                <w:szCs w:val="3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pPr>
                            <w:r w:rsidRPr="00AC7A4A">
                              <w:rPr>
                                <w:b/>
                                <w:bCs/>
                                <w:color w:val="FF0000"/>
                                <w:sz w:val="38"/>
                                <w:szCs w:val="3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t xml:space="preserve">по организации взаимодействия с социальными партнерами в рамках общешкольной программы </w:t>
                            </w:r>
                          </w:p>
                          <w:p w14:paraId="7AC24810" w14:textId="77777777" w:rsidR="00757A19" w:rsidRPr="00AC7A4A" w:rsidRDefault="00757A19" w:rsidP="00D6113B">
                            <w:pPr>
                              <w:jc w:val="center"/>
                              <w:rPr>
                                <w:b/>
                                <w:bCs/>
                                <w:color w:val="FF0000"/>
                                <w:sz w:val="38"/>
                                <w:szCs w:val="3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pPr>
                            <w:r w:rsidRPr="00AC7A4A">
                              <w:rPr>
                                <w:b/>
                                <w:bCs/>
                                <w:color w:val="FF0000"/>
                                <w:sz w:val="38"/>
                                <w:szCs w:val="3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t xml:space="preserve">духовно-нравственного развития, воспитания и социализации обучающихся кадетских классов </w:t>
                            </w:r>
                          </w:p>
                          <w:p w14:paraId="0A539895" w14:textId="77777777" w:rsidR="00757A19" w:rsidRPr="00AC7A4A" w:rsidRDefault="00757A19" w:rsidP="00D6113B">
                            <w:pPr>
                              <w:jc w:val="center"/>
                              <w:rPr>
                                <w:b/>
                                <w:bCs/>
                                <w:color w:val="FF0000"/>
                                <w:sz w:val="38"/>
                                <w:szCs w:val="3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pPr>
                            <w:r w:rsidRPr="00AC7A4A">
                              <w:rPr>
                                <w:b/>
                                <w:bCs/>
                                <w:color w:val="FF0000"/>
                                <w:sz w:val="38"/>
                                <w:szCs w:val="3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t>«Я патриот, Я гражданин России»</w:t>
                            </w:r>
                          </w:p>
                          <w:p w14:paraId="44114EE4" w14:textId="77777777" w:rsidR="00757A19" w:rsidRPr="00AC7A4A" w:rsidRDefault="00757A19" w:rsidP="00D6113B">
                            <w:pPr>
                              <w:jc w:val="center"/>
                              <w:rPr>
                                <w:b/>
                                <w:bCs/>
                                <w:color w:val="FF0000"/>
                                <w:sz w:val="38"/>
                                <w:szCs w:val="3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pPr>
                          </w:p>
                          <w:p w14:paraId="670C5499" w14:textId="77777777" w:rsidR="00757A19" w:rsidRDefault="00757A19" w:rsidP="00D6113B">
                            <w:pPr>
                              <w:jc w:val="center"/>
                              <w:rPr>
                                <w:noProof/>
                              </w:rPr>
                            </w:pPr>
                            <w:r w:rsidRPr="0065390E">
                              <w:rPr>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p>
                          <w:p w14:paraId="5F164E44" w14:textId="77777777" w:rsidR="00757A19" w:rsidRDefault="00757A19" w:rsidP="00BB7634">
                            <w:pPr>
                              <w:ind w:firstLine="0"/>
                              <w:jc w:val="center"/>
                              <w:rPr>
                                <w:noProof/>
                              </w:rPr>
                            </w:pPr>
                          </w:p>
                          <w:p w14:paraId="75C57AFD" w14:textId="77777777" w:rsidR="00757A19" w:rsidRDefault="00757A19" w:rsidP="00717D70">
                            <w:pPr>
                              <w:jc w:val="right"/>
                              <w:rPr>
                                <w:noProof/>
                              </w:rPr>
                            </w:pPr>
                          </w:p>
                          <w:p w14:paraId="340C3884" w14:textId="77777777" w:rsidR="00757A19" w:rsidRDefault="00757A19" w:rsidP="00D6113B">
                            <w:pPr>
                              <w:jc w:val="center"/>
                              <w:rPr>
                                <w:noProof/>
                              </w:rPr>
                            </w:pPr>
                          </w:p>
                          <w:p w14:paraId="53E0FC7D" w14:textId="77777777" w:rsidR="00757A19" w:rsidRDefault="00757A19" w:rsidP="00717D70">
                            <w:pPr>
                              <w:ind w:firstLine="0"/>
                              <w:jc w:val="center"/>
                              <w:rPr>
                                <w:noProof/>
                              </w:rPr>
                            </w:pPr>
                          </w:p>
                          <w:p w14:paraId="79432DC2" w14:textId="77777777" w:rsidR="00757A19" w:rsidRPr="0065390E" w:rsidRDefault="00757A19" w:rsidP="00D6113B">
                            <w:pPr>
                              <w:jc w:val="center"/>
                              <w:rPr>
                                <w:rFonts w:eastAsiaTheme="minorHAnsi"/>
                                <w:b/>
                                <w:outline/>
                                <w:color w:val="ED7D31" w:themeColor="accent2"/>
                                <w:sz w:val="144"/>
                                <w:szCs w:val="144"/>
                                <w:lang w:eastAsia="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CDEDC" id="_x0000_t202" coordsize="21600,21600" o:spt="202" path="m,l,21600r21600,l21600,xe">
                <v:stroke joinstyle="miter"/>
                <v:path gradientshapeok="t" o:connecttype="rect"/>
              </v:shapetype>
              <v:shape id="Надпись 1" o:spid="_x0000_s1026" type="#_x0000_t202" style="position:absolute;left:0;text-align:left;margin-left:478.3pt;margin-top:18pt;width:529.5pt;height:265.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" filled="f" stroked="f">
                <v:textbox>
                  <w:txbxContent>
                    <w:p w14:paraId="2E255A41" w14:textId="77777777" w:rsidR="00757A19" w:rsidRPr="00AC7A4A" w:rsidRDefault="00757A19" w:rsidP="00D6113B">
                      <w:pPr>
                        <w:jc w:val="center"/>
                        <w:rPr>
                          <w:b/>
                          <w:color w:val="FF0000"/>
                          <w:sz w:val="68"/>
                          <w:szCs w:val="6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pPr>
                      <w:r w:rsidRPr="00AC7A4A">
                        <w:rPr>
                          <w:b/>
                          <w:color w:val="FF0000"/>
                          <w:sz w:val="68"/>
                          <w:szCs w:val="6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t xml:space="preserve">ПРОЕКТ </w:t>
                      </w:r>
                    </w:p>
                    <w:p w14:paraId="6A0436DE" w14:textId="77777777" w:rsidR="00757A19" w:rsidRPr="00AC7A4A" w:rsidRDefault="00757A19" w:rsidP="00D6113B">
                      <w:pPr>
                        <w:jc w:val="center"/>
                        <w:rPr>
                          <w:b/>
                          <w:color w:val="FF0000"/>
                          <w:sz w:val="68"/>
                          <w:szCs w:val="6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pPr>
                      <w:r w:rsidRPr="00AC7A4A">
                        <w:rPr>
                          <w:b/>
                          <w:color w:val="FF0000"/>
                          <w:sz w:val="68"/>
                          <w:szCs w:val="6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t>«Звезда Отчизны»</w:t>
                      </w:r>
                    </w:p>
                    <w:p w14:paraId="3EB9D8E3" w14:textId="77777777" w:rsidR="00757A19" w:rsidRDefault="00757A19" w:rsidP="00D6113B">
                      <w:pPr>
                        <w:jc w:val="center"/>
                        <w:rPr>
                          <w:b/>
                          <w:bCs/>
                          <w:color w:val="FF0000"/>
                          <w:sz w:val="38"/>
                          <w:szCs w:val="3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pPr>
                      <w:r w:rsidRPr="00AC7A4A">
                        <w:rPr>
                          <w:b/>
                          <w:bCs/>
                          <w:color w:val="FF0000"/>
                          <w:sz w:val="38"/>
                          <w:szCs w:val="3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t xml:space="preserve">по организации взаимодействия с социальными партнерами в рамках общешкольной программы </w:t>
                      </w:r>
                    </w:p>
                    <w:p w14:paraId="7AC24810" w14:textId="77777777" w:rsidR="00757A19" w:rsidRPr="00AC7A4A" w:rsidRDefault="00757A19" w:rsidP="00D6113B">
                      <w:pPr>
                        <w:jc w:val="center"/>
                        <w:rPr>
                          <w:b/>
                          <w:bCs/>
                          <w:color w:val="FF0000"/>
                          <w:sz w:val="38"/>
                          <w:szCs w:val="3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pPr>
                      <w:r w:rsidRPr="00AC7A4A">
                        <w:rPr>
                          <w:b/>
                          <w:bCs/>
                          <w:color w:val="FF0000"/>
                          <w:sz w:val="38"/>
                          <w:szCs w:val="3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t xml:space="preserve">духовно-нравственного развития, воспитания и социализации обучающихся кадетских классов </w:t>
                      </w:r>
                    </w:p>
                    <w:p w14:paraId="0A539895" w14:textId="77777777" w:rsidR="00757A19" w:rsidRPr="00AC7A4A" w:rsidRDefault="00757A19" w:rsidP="00D6113B">
                      <w:pPr>
                        <w:jc w:val="center"/>
                        <w:rPr>
                          <w:b/>
                          <w:bCs/>
                          <w:color w:val="FF0000"/>
                          <w:sz w:val="38"/>
                          <w:szCs w:val="3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pPr>
                      <w:r w:rsidRPr="00AC7A4A">
                        <w:rPr>
                          <w:b/>
                          <w:bCs/>
                          <w:color w:val="FF0000"/>
                          <w:sz w:val="38"/>
                          <w:szCs w:val="3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t>«Я патриот, Я гражданин России»</w:t>
                      </w:r>
                    </w:p>
                    <w:p w14:paraId="44114EE4" w14:textId="77777777" w:rsidR="00757A19" w:rsidRPr="00AC7A4A" w:rsidRDefault="00757A19" w:rsidP="00D6113B">
                      <w:pPr>
                        <w:jc w:val="center"/>
                        <w:rPr>
                          <w:b/>
                          <w:bCs/>
                          <w:color w:val="FF0000"/>
                          <w:sz w:val="38"/>
                          <w:szCs w:val="38"/>
                          <w14:glow w14:rad="139700">
                            <w14:schemeClr w14:val="accent4">
                              <w14:alpha w14:val="60000"/>
                              <w14:satMod w14:val="175000"/>
                            </w14:schemeClr>
                          </w14:glow>
                          <w14:shadow w14:blurRad="114300" w14:dist="0" w14:dir="0" w14:sx="0" w14:sy="0" w14:kx="0" w14:ky="0" w14:algn="none">
                            <w14:srgbClr w14:val="000000"/>
                          </w14:shadow>
                          <w14:textOutline w14:w="11112" w14:cap="flat" w14:cmpd="sng" w14:algn="ctr">
                            <w14:solidFill>
                              <w14:srgbClr w14:val="FF0000"/>
                            </w14:solidFill>
                            <w14:prstDash w14:val="solid"/>
                            <w14:round/>
                          </w14:textOutline>
                        </w:rPr>
                      </w:pPr>
                    </w:p>
                    <w:p w14:paraId="670C5499" w14:textId="77777777" w:rsidR="00757A19" w:rsidRDefault="00757A19" w:rsidP="00D6113B">
                      <w:pPr>
                        <w:jc w:val="center"/>
                        <w:rPr>
                          <w:noProof/>
                        </w:rPr>
                      </w:pPr>
                      <w:r w:rsidRPr="0065390E">
                        <w:rPr>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p>
                    <w:p w14:paraId="5F164E44" w14:textId="77777777" w:rsidR="00757A19" w:rsidRDefault="00757A19" w:rsidP="00BB7634">
                      <w:pPr>
                        <w:ind w:firstLine="0"/>
                        <w:jc w:val="center"/>
                        <w:rPr>
                          <w:noProof/>
                        </w:rPr>
                      </w:pPr>
                    </w:p>
                    <w:p w14:paraId="75C57AFD" w14:textId="77777777" w:rsidR="00757A19" w:rsidRDefault="00757A19" w:rsidP="00717D70">
                      <w:pPr>
                        <w:jc w:val="right"/>
                        <w:rPr>
                          <w:noProof/>
                        </w:rPr>
                      </w:pPr>
                    </w:p>
                    <w:p w14:paraId="340C3884" w14:textId="77777777" w:rsidR="00757A19" w:rsidRDefault="00757A19" w:rsidP="00D6113B">
                      <w:pPr>
                        <w:jc w:val="center"/>
                        <w:rPr>
                          <w:noProof/>
                        </w:rPr>
                      </w:pPr>
                    </w:p>
                    <w:p w14:paraId="53E0FC7D" w14:textId="77777777" w:rsidR="00757A19" w:rsidRDefault="00757A19" w:rsidP="00717D70">
                      <w:pPr>
                        <w:ind w:firstLine="0"/>
                        <w:jc w:val="center"/>
                        <w:rPr>
                          <w:noProof/>
                        </w:rPr>
                      </w:pPr>
                    </w:p>
                    <w:p w14:paraId="79432DC2" w14:textId="77777777" w:rsidR="00757A19" w:rsidRPr="0065390E" w:rsidRDefault="00757A19" w:rsidP="00D6113B">
                      <w:pPr>
                        <w:jc w:val="center"/>
                        <w:rPr>
                          <w:rFonts w:eastAsiaTheme="minorHAnsi"/>
                          <w:b/>
                          <w:outline/>
                          <w:color w:val="ED7D31" w:themeColor="accent2"/>
                          <w:sz w:val="144"/>
                          <w:szCs w:val="144"/>
                          <w:lang w:eastAsia="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txbxContent>
                </v:textbox>
                <w10:wrap anchorx="margin"/>
              </v:shape>
            </w:pict>
          </mc:Fallback>
        </mc:AlternateContent>
      </w:r>
    </w:p>
    <w:p w14:paraId="17C71FAA" w14:textId="77777777" w:rsidR="00BB7634" w:rsidRDefault="00BB7634" w:rsidP="00BB7634">
      <w:pPr>
        <w:jc w:val="center"/>
        <w:rPr>
          <w:noProof/>
        </w:rPr>
      </w:pPr>
    </w:p>
    <w:p w14:paraId="4D16733B" w14:textId="77777777" w:rsidR="00BB7634" w:rsidRDefault="00BB7634" w:rsidP="00BB7634">
      <w:pPr>
        <w:jc w:val="center"/>
        <w:rPr>
          <w:noProof/>
        </w:rPr>
      </w:pPr>
    </w:p>
    <w:p w14:paraId="714F7A4B" w14:textId="77777777" w:rsidR="007A4B28" w:rsidRDefault="007A4B28" w:rsidP="00BB7634">
      <w:pPr>
        <w:jc w:val="center"/>
      </w:pPr>
    </w:p>
    <w:p w14:paraId="1113839D" w14:textId="77777777" w:rsidR="00BB7634" w:rsidRPr="00BB7634" w:rsidRDefault="00BB7634" w:rsidP="00BB7634"/>
    <w:p w14:paraId="34ACD4F5" w14:textId="77777777" w:rsidR="00BB7634" w:rsidRPr="00BB7634" w:rsidRDefault="00BB7634" w:rsidP="00BB7634"/>
    <w:p w14:paraId="65729A50" w14:textId="77777777" w:rsidR="00BB7634" w:rsidRPr="00BB7634" w:rsidRDefault="00BB7634" w:rsidP="00BB7634"/>
    <w:p w14:paraId="7896CAB2" w14:textId="77777777" w:rsidR="00BB7634" w:rsidRPr="00BB7634" w:rsidRDefault="00BB7634" w:rsidP="00BB7634"/>
    <w:p w14:paraId="4BEB147C" w14:textId="77777777" w:rsidR="00BB7634" w:rsidRPr="00BB7634" w:rsidRDefault="00BB7634" w:rsidP="00BB7634"/>
    <w:p w14:paraId="147DC2C6" w14:textId="77777777" w:rsidR="00BB7634" w:rsidRPr="00BB7634" w:rsidRDefault="00BB7634" w:rsidP="00BB7634"/>
    <w:p w14:paraId="37A5E4B8" w14:textId="77777777" w:rsidR="00BB7634" w:rsidRPr="00BB7634" w:rsidRDefault="00BB7634" w:rsidP="00BB7634"/>
    <w:p w14:paraId="724448EC" w14:textId="77777777" w:rsidR="00BB7634" w:rsidRPr="00BB7634" w:rsidRDefault="00BB7634" w:rsidP="00BB7634"/>
    <w:p w14:paraId="40AE7D05" w14:textId="77777777" w:rsidR="00BB7634" w:rsidRPr="00BB7634" w:rsidRDefault="00BB7634" w:rsidP="00BB7634"/>
    <w:p w14:paraId="00FF0941" w14:textId="77777777" w:rsidR="00BB7634" w:rsidRPr="00BB7634" w:rsidRDefault="00BB7634" w:rsidP="00BB7634"/>
    <w:p w14:paraId="5312AD52" w14:textId="77777777" w:rsidR="00BB7634" w:rsidRPr="00BB7634" w:rsidRDefault="00BB7634" w:rsidP="00BB7634"/>
    <w:p w14:paraId="0E90112A" w14:textId="77777777" w:rsidR="00BB7634" w:rsidRPr="00BB7634" w:rsidRDefault="00BE515E" w:rsidP="00BB7634">
      <w:r>
        <w:rPr>
          <w:noProof/>
        </w:rPr>
        <w:drawing>
          <wp:anchor distT="0" distB="0" distL="114300" distR="114300" simplePos="0" relativeHeight="251347456" behindDoc="1" locked="0" layoutInCell="1" allowOverlap="1" wp14:anchorId="65EF0F8A" wp14:editId="1F341D97">
            <wp:simplePos x="0" y="0"/>
            <wp:positionH relativeFrom="page">
              <wp:posOffset>2676525</wp:posOffset>
            </wp:positionH>
            <wp:positionV relativeFrom="paragraph">
              <wp:posOffset>186690</wp:posOffset>
            </wp:positionV>
            <wp:extent cx="2124075" cy="1343025"/>
            <wp:effectExtent l="0" t="0" r="9525" b="9525"/>
            <wp:wrapNone/>
            <wp:docPr id="9" name="Picture 3" descr="C:\Users\Татьяна\Desktop\фото\встреча с ветеранами В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C:\Users\Татьяна\Desktop\фото\встреча с ветеранами ВОв.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4075" cy="134302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14:paraId="47EF2630" w14:textId="77777777" w:rsidR="00BB7634" w:rsidRPr="00BB7634" w:rsidRDefault="00BB7634" w:rsidP="00BB7634"/>
    <w:p w14:paraId="3C98E68A" w14:textId="77777777" w:rsidR="00BB7634" w:rsidRDefault="00BB7634" w:rsidP="00BB7634"/>
    <w:p w14:paraId="50D11393" w14:textId="77777777" w:rsidR="00BB7634" w:rsidRDefault="00AC7A4A" w:rsidP="00BB7634">
      <w:pPr>
        <w:tabs>
          <w:tab w:val="left" w:pos="7995"/>
        </w:tabs>
      </w:pPr>
      <w:r>
        <w:rPr>
          <w:noProof/>
        </w:rPr>
        <w:drawing>
          <wp:anchor distT="0" distB="0" distL="114300" distR="114300" simplePos="0" relativeHeight="251346432" behindDoc="1" locked="0" layoutInCell="1" allowOverlap="1" wp14:anchorId="2D5FF862" wp14:editId="55C888DD">
            <wp:simplePos x="0" y="0"/>
            <wp:positionH relativeFrom="margin">
              <wp:posOffset>95250</wp:posOffset>
            </wp:positionH>
            <wp:positionV relativeFrom="paragraph">
              <wp:posOffset>166370</wp:posOffset>
            </wp:positionV>
            <wp:extent cx="1962150" cy="1306405"/>
            <wp:effectExtent l="0" t="0" r="0" b="8255"/>
            <wp:wrapNone/>
            <wp:docPr id="18" name="Picture 5" descr="C:\Users\Татьяна\Desktop\педсовет 22.08.17\фоторолик\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descr="C:\Users\Татьяна\Desktop\педсовет 22.08.17\фоторолик\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2150" cy="130640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BB7634">
        <w:tab/>
      </w:r>
    </w:p>
    <w:p w14:paraId="7FE8C744" w14:textId="77777777" w:rsidR="00BB7634" w:rsidRDefault="00BE515E" w:rsidP="00BB7634">
      <w:pPr>
        <w:tabs>
          <w:tab w:val="left" w:pos="7995"/>
        </w:tabs>
      </w:pPr>
      <w:r>
        <w:rPr>
          <w:noProof/>
        </w:rPr>
        <w:drawing>
          <wp:anchor distT="0" distB="0" distL="114300" distR="114300" simplePos="0" relativeHeight="251372032" behindDoc="1" locked="0" layoutInCell="1" allowOverlap="1" wp14:anchorId="09376825" wp14:editId="2DA30F76">
            <wp:simplePos x="0" y="0"/>
            <wp:positionH relativeFrom="margin">
              <wp:posOffset>4280535</wp:posOffset>
            </wp:positionH>
            <wp:positionV relativeFrom="paragraph">
              <wp:posOffset>7620</wp:posOffset>
            </wp:positionV>
            <wp:extent cx="2199005" cy="1314450"/>
            <wp:effectExtent l="0" t="0" r="0" b="0"/>
            <wp:wrapNone/>
            <wp:docPr id="4" name="Рисунок 6" descr="D:\КЛАССНЫЙ РУКОВОДИТЕЛЬ\ФОТОГРАФИИ 15-18 год\7 КЛАСС, 2017-2018\ЮНАРМИЯ.jpg"/>
            <wp:cNvGraphicFramePr/>
            <a:graphic xmlns:a="http://schemas.openxmlformats.org/drawingml/2006/main">
              <a:graphicData uri="http://schemas.openxmlformats.org/drawingml/2006/picture">
                <pic:pic xmlns:pic="http://schemas.openxmlformats.org/drawingml/2006/picture">
                  <pic:nvPicPr>
                    <pic:cNvPr id="7" name="Рисунок 6" descr="D:\КЛАССНЫЙ РУКОВОДИТЕЛЬ\ФОТОГРАФИИ 15-18 год\7 КЛАСС, 2017-2018\ЮНАРМИЯ.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9005" cy="1314450"/>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p>
    <w:p w14:paraId="203165E1" w14:textId="77777777" w:rsidR="00BB7634" w:rsidRDefault="00BE515E" w:rsidP="00BB7634">
      <w:pPr>
        <w:tabs>
          <w:tab w:val="left" w:pos="7995"/>
        </w:tabs>
      </w:pPr>
      <w:r>
        <w:rPr>
          <w:noProof/>
        </w:rPr>
        <w:drawing>
          <wp:anchor distT="0" distB="0" distL="114300" distR="114300" simplePos="0" relativeHeight="251382272" behindDoc="1" locked="0" layoutInCell="1" allowOverlap="1" wp14:anchorId="6394E84C" wp14:editId="62A0A1EB">
            <wp:simplePos x="0" y="0"/>
            <wp:positionH relativeFrom="margin">
              <wp:posOffset>1820545</wp:posOffset>
            </wp:positionH>
            <wp:positionV relativeFrom="paragraph">
              <wp:posOffset>24765</wp:posOffset>
            </wp:positionV>
            <wp:extent cx="2828290" cy="2828290"/>
            <wp:effectExtent l="0" t="0" r="0" b="0"/>
            <wp:wrapNone/>
            <wp:docPr id="7" name="Picture 20"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descr="Похожее изображе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952760">
                      <a:off x="0" y="0"/>
                      <a:ext cx="2828290" cy="2828290"/>
                    </a:xfrm>
                    <a:prstGeom prst="rect">
                      <a:avLst/>
                    </a:prstGeom>
                    <a:noFill/>
                  </pic:spPr>
                </pic:pic>
              </a:graphicData>
            </a:graphic>
            <wp14:sizeRelH relativeFrom="page">
              <wp14:pctWidth>0</wp14:pctWidth>
            </wp14:sizeRelH>
            <wp14:sizeRelV relativeFrom="page">
              <wp14:pctHeight>0</wp14:pctHeight>
            </wp14:sizeRelV>
          </wp:anchor>
        </w:drawing>
      </w:r>
    </w:p>
    <w:p w14:paraId="221E2B0D" w14:textId="77777777" w:rsidR="00BB7634" w:rsidRDefault="00BB7634" w:rsidP="00BB7634">
      <w:pPr>
        <w:tabs>
          <w:tab w:val="left" w:pos="7995"/>
        </w:tabs>
      </w:pPr>
    </w:p>
    <w:p w14:paraId="7A66620B" w14:textId="77777777" w:rsidR="00BB7634" w:rsidRDefault="00BB7634" w:rsidP="00BB7634">
      <w:pPr>
        <w:tabs>
          <w:tab w:val="left" w:pos="7995"/>
        </w:tabs>
      </w:pPr>
    </w:p>
    <w:p w14:paraId="44CC3569" w14:textId="77777777" w:rsidR="00BB7634" w:rsidRDefault="00BB7634" w:rsidP="00BB7634">
      <w:pPr>
        <w:tabs>
          <w:tab w:val="left" w:pos="7995"/>
        </w:tabs>
      </w:pPr>
    </w:p>
    <w:p w14:paraId="6929C8E5" w14:textId="77777777" w:rsidR="00BB7634" w:rsidRDefault="00BB7634" w:rsidP="00BB7634">
      <w:pPr>
        <w:tabs>
          <w:tab w:val="left" w:pos="7995"/>
        </w:tabs>
      </w:pPr>
    </w:p>
    <w:p w14:paraId="030CEB89" w14:textId="77777777" w:rsidR="00BB7634" w:rsidRDefault="00BB7634" w:rsidP="00BB7634">
      <w:pPr>
        <w:tabs>
          <w:tab w:val="left" w:pos="7995"/>
        </w:tabs>
      </w:pPr>
    </w:p>
    <w:p w14:paraId="21B4A14A" w14:textId="77777777" w:rsidR="00BB7634" w:rsidRDefault="00BE515E" w:rsidP="00BB7634">
      <w:pPr>
        <w:tabs>
          <w:tab w:val="left" w:pos="7995"/>
        </w:tabs>
      </w:pPr>
      <w:r>
        <w:rPr>
          <w:noProof/>
        </w:rPr>
        <w:drawing>
          <wp:anchor distT="0" distB="0" distL="114300" distR="114300" simplePos="0" relativeHeight="251747840" behindDoc="0" locked="0" layoutInCell="1" allowOverlap="1" wp14:anchorId="4770AD4E" wp14:editId="48B5699E">
            <wp:simplePos x="0" y="0"/>
            <wp:positionH relativeFrom="column">
              <wp:posOffset>4298315</wp:posOffset>
            </wp:positionH>
            <wp:positionV relativeFrom="paragraph">
              <wp:posOffset>43181</wp:posOffset>
            </wp:positionV>
            <wp:extent cx="2181225" cy="1409700"/>
            <wp:effectExtent l="0" t="0" r="9525" b="0"/>
            <wp:wrapNone/>
            <wp:docPr id="55" name="Рисунок 91" descr="http://schoolnovolisino.tsn.47edu.ru/images/new/2018/22/2_foto.jpg"/>
            <wp:cNvGraphicFramePr/>
            <a:graphic xmlns:a="http://schemas.openxmlformats.org/drawingml/2006/main">
              <a:graphicData uri="http://schemas.openxmlformats.org/drawingml/2006/picture">
                <pic:pic xmlns:pic="http://schemas.openxmlformats.org/drawingml/2006/picture">
                  <pic:nvPicPr>
                    <pic:cNvPr id="55" name="Рисунок 91" descr="http://schoolnovolisino.tsn.47edu.ru/images/new/2018/22/2_foto.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1225" cy="1409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57696" behindDoc="1" locked="0" layoutInCell="1" allowOverlap="1" wp14:anchorId="72A1BBE5" wp14:editId="41B236CE">
            <wp:simplePos x="0" y="0"/>
            <wp:positionH relativeFrom="column">
              <wp:posOffset>78740</wp:posOffset>
            </wp:positionH>
            <wp:positionV relativeFrom="paragraph">
              <wp:posOffset>52705</wp:posOffset>
            </wp:positionV>
            <wp:extent cx="2057400" cy="1368525"/>
            <wp:effectExtent l="0" t="0" r="0" b="3175"/>
            <wp:wrapNone/>
            <wp:docPr id="175106" name="Рисунок 4" descr="https://pp.userapi.com/c626428/v626428583/4ac3e/Fydli4j6n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06" name="Рисунок 4" descr="https://pp.userapi.com/c626428/v626428583/4ac3e/Fydli4j6nV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1368525"/>
                    </a:xfrm>
                    <a:prstGeom prst="rect">
                      <a:avLst/>
                    </a:prstGeom>
                    <a:noFill/>
                    <a:ln w="9525">
                      <a:noFill/>
                      <a:miter lim="800000"/>
                      <a:headEnd/>
                      <a:tailEnd/>
                    </a:ln>
                    <a:effectLst>
                      <a:glow>
                        <a:schemeClr val="accent1"/>
                      </a:glow>
                      <a:softEdge rad="127000"/>
                    </a:effectLst>
                  </pic:spPr>
                </pic:pic>
              </a:graphicData>
            </a:graphic>
            <wp14:sizeRelH relativeFrom="page">
              <wp14:pctWidth>0</wp14:pctWidth>
            </wp14:sizeRelH>
            <wp14:sizeRelV relativeFrom="page">
              <wp14:pctHeight>0</wp14:pctHeight>
            </wp14:sizeRelV>
          </wp:anchor>
        </w:drawing>
      </w:r>
    </w:p>
    <w:p w14:paraId="299C6868" w14:textId="77777777" w:rsidR="00BB7634" w:rsidRDefault="00BB7634" w:rsidP="00BB7634">
      <w:pPr>
        <w:tabs>
          <w:tab w:val="left" w:pos="7995"/>
        </w:tabs>
      </w:pPr>
    </w:p>
    <w:p w14:paraId="705E2410" w14:textId="77777777" w:rsidR="00BB7634" w:rsidRDefault="00BB7634" w:rsidP="00BB7634">
      <w:pPr>
        <w:tabs>
          <w:tab w:val="left" w:pos="7995"/>
        </w:tabs>
      </w:pPr>
    </w:p>
    <w:p w14:paraId="669A6230" w14:textId="77777777" w:rsidR="00BB7634" w:rsidRDefault="00BB7634" w:rsidP="00BB7634">
      <w:pPr>
        <w:tabs>
          <w:tab w:val="left" w:pos="7995"/>
        </w:tabs>
      </w:pPr>
    </w:p>
    <w:p w14:paraId="4BB5A653" w14:textId="77777777" w:rsidR="00BB7634" w:rsidRDefault="00BB7634" w:rsidP="00BB7634">
      <w:pPr>
        <w:tabs>
          <w:tab w:val="left" w:pos="7995"/>
        </w:tabs>
      </w:pPr>
    </w:p>
    <w:p w14:paraId="12BAA4A8" w14:textId="77777777" w:rsidR="00BB7634" w:rsidRDefault="00BB7634" w:rsidP="00BB7634">
      <w:pPr>
        <w:tabs>
          <w:tab w:val="left" w:pos="7995"/>
        </w:tabs>
      </w:pPr>
    </w:p>
    <w:p w14:paraId="1D4B8717" w14:textId="77777777" w:rsidR="00BB7634" w:rsidRDefault="00BB7634" w:rsidP="00B63DE0">
      <w:pPr>
        <w:tabs>
          <w:tab w:val="left" w:pos="7995"/>
        </w:tabs>
        <w:ind w:firstLine="0"/>
      </w:pPr>
    </w:p>
    <w:p w14:paraId="758A50D3" w14:textId="77777777" w:rsidR="00BB7634" w:rsidRPr="00AC7A4A" w:rsidRDefault="00BB7634" w:rsidP="00BB7634">
      <w:pPr>
        <w:ind w:firstLine="1560"/>
        <w:jc w:val="left"/>
        <w:rPr>
          <w:b/>
          <w:bCs/>
          <w:color w:val="C45911" w:themeColor="accent2" w:themeShade="BF"/>
          <w14:shadow w14:blurRad="50800" w14:dist="38100" w14:dir="2700000" w14:sx="100000" w14:sy="100000" w14:kx="0" w14:ky="0" w14:algn="tl">
            <w14:srgbClr w14:val="000000">
              <w14:alpha w14:val="60000"/>
            </w14:srgbClr>
          </w14:shadow>
        </w:rPr>
      </w:pPr>
      <w:r w:rsidRPr="00AC7A4A">
        <w:rPr>
          <w:b/>
          <w:bCs/>
          <w:color w:val="C45911" w:themeColor="accent2" w:themeShade="BF"/>
          <w14:shadow w14:blurRad="50800" w14:dist="38100" w14:dir="2700000" w14:sx="100000" w14:sy="100000" w14:kx="0" w14:ky="0" w14:algn="tl">
            <w14:srgbClr w14:val="000000">
              <w14:alpha w14:val="60000"/>
            </w14:srgbClr>
          </w14:shadow>
        </w:rPr>
        <w:t>Тип проекта:                              социально-педагогический</w:t>
      </w:r>
    </w:p>
    <w:p w14:paraId="564B95D4" w14:textId="77777777" w:rsidR="00BB7634" w:rsidRPr="00040D1B" w:rsidRDefault="00BB7634" w:rsidP="00040D1B">
      <w:pPr>
        <w:ind w:firstLine="1560"/>
        <w:jc w:val="left"/>
        <w:rPr>
          <w:b/>
          <w:bCs/>
          <w:color w:val="C45911" w:themeColor="accent2" w:themeShade="BF"/>
          <w14:shadow w14:blurRad="50800" w14:dist="38100" w14:dir="2700000" w14:sx="100000" w14:sy="100000" w14:kx="0" w14:ky="0" w14:algn="tl">
            <w14:srgbClr w14:val="000000">
              <w14:alpha w14:val="60000"/>
            </w14:srgbClr>
          </w14:shadow>
        </w:rPr>
      </w:pPr>
      <w:r w:rsidRPr="00AC7A4A">
        <w:rPr>
          <w:b/>
          <w:bCs/>
          <w:color w:val="C45911" w:themeColor="accent2" w:themeShade="BF"/>
          <w14:shadow w14:blurRad="50800" w14:dist="38100" w14:dir="2700000" w14:sx="100000" w14:sy="100000" w14:kx="0" w14:ky="0" w14:algn="tl">
            <w14:srgbClr w14:val="000000">
              <w14:alpha w14:val="60000"/>
            </w14:srgbClr>
          </w14:shadow>
        </w:rPr>
        <w:t>По продолжительности:          долгосрочный</w:t>
      </w:r>
    </w:p>
    <w:p w14:paraId="2CBFC480" w14:textId="77777777" w:rsidR="00040D1B" w:rsidRDefault="00040D1B" w:rsidP="00BB7634">
      <w:pPr>
        <w:jc w:val="left"/>
        <w:rPr>
          <w:b/>
          <w:bCs/>
          <w:color w:val="C45911" w:themeColor="accent2" w:themeShade="BF"/>
          <w14:shadow w14:blurRad="50800" w14:dist="38100" w14:dir="2700000" w14:sx="100000" w14:sy="100000" w14:kx="0" w14:ky="0" w14:algn="tl">
            <w14:srgbClr w14:val="000000">
              <w14:alpha w14:val="60000"/>
            </w14:srgbClr>
          </w14:shadow>
        </w:rPr>
      </w:pPr>
    </w:p>
    <w:p w14:paraId="53E23E36" w14:textId="77777777" w:rsidR="00BB7634" w:rsidRPr="00AC7A4A" w:rsidRDefault="00BB7634" w:rsidP="00BB7634">
      <w:pPr>
        <w:jc w:val="left"/>
        <w:rPr>
          <w:b/>
          <w:bCs/>
          <w:color w:val="C45911" w:themeColor="accent2" w:themeShade="BF"/>
          <w14:shadow w14:blurRad="50800" w14:dist="38100" w14:dir="2700000" w14:sx="100000" w14:sy="100000" w14:kx="0" w14:ky="0" w14:algn="tl">
            <w14:srgbClr w14:val="000000">
              <w14:alpha w14:val="60000"/>
            </w14:srgbClr>
          </w14:shadow>
        </w:rPr>
      </w:pPr>
      <w:r w:rsidRPr="00AC7A4A">
        <w:rPr>
          <w:b/>
          <w:bCs/>
          <w:color w:val="C45911" w:themeColor="accent2" w:themeShade="BF"/>
          <w14:shadow w14:blurRad="50800" w14:dist="38100" w14:dir="2700000" w14:sx="100000" w14:sy="100000" w14:kx="0" w14:ky="0" w14:algn="tl">
            <w14:srgbClr w14:val="000000">
              <w14:alpha w14:val="60000"/>
            </w14:srgbClr>
          </w14:shadow>
        </w:rPr>
        <w:t xml:space="preserve">Разработчики: </w:t>
      </w:r>
    </w:p>
    <w:p w14:paraId="2979840C" w14:textId="77777777" w:rsidR="00BB7634" w:rsidRPr="00AC7A4A" w:rsidRDefault="00BB7634" w:rsidP="00BB7634">
      <w:pPr>
        <w:jc w:val="left"/>
        <w:rPr>
          <w:b/>
          <w:bCs/>
          <w:color w:val="C45911" w:themeColor="accent2" w:themeShade="BF"/>
          <w:sz w:val="24"/>
          <w:szCs w:val="24"/>
          <w14:shadow w14:blurRad="50800" w14:dist="38100" w14:dir="2700000" w14:sx="100000" w14:sy="100000" w14:kx="0" w14:ky="0" w14:algn="tl">
            <w14:srgbClr w14:val="000000">
              <w14:alpha w14:val="60000"/>
            </w14:srgbClr>
          </w14:shadow>
        </w:rPr>
      </w:pPr>
      <w:r w:rsidRPr="00AC7A4A">
        <w:rPr>
          <w:b/>
          <w:bCs/>
          <w:color w:val="C45911" w:themeColor="accent2" w:themeShade="BF"/>
          <w:sz w:val="24"/>
          <w:szCs w:val="24"/>
          <w14:shadow w14:blurRad="50800" w14:dist="38100" w14:dir="2700000" w14:sx="100000" w14:sy="100000" w14:kx="0" w14:ky="0" w14:algn="tl">
            <w14:srgbClr w14:val="000000">
              <w14:alpha w14:val="60000"/>
            </w14:srgbClr>
          </w14:shadow>
        </w:rPr>
        <w:t>Заместитель директора по ВР</w:t>
      </w:r>
      <w:r w:rsidRPr="00AC7A4A">
        <w:rPr>
          <w:b/>
          <w:bCs/>
          <w:color w:val="C45911" w:themeColor="accent2" w:themeShade="BF"/>
          <w:sz w:val="24"/>
          <w:szCs w:val="24"/>
          <w14:shadow w14:blurRad="50800" w14:dist="38100" w14:dir="2700000" w14:sx="100000" w14:sy="100000" w14:kx="0" w14:ky="0" w14:algn="tl">
            <w14:srgbClr w14:val="000000">
              <w14:alpha w14:val="60000"/>
            </w14:srgbClr>
          </w14:shadow>
        </w:rPr>
        <w:tab/>
        <w:t>О.К. Дячук</w:t>
      </w:r>
    </w:p>
    <w:p w14:paraId="35CB7F73" w14:textId="77777777" w:rsidR="00BB7634" w:rsidRPr="00AC7A4A" w:rsidRDefault="00BB7634" w:rsidP="00AC7A4A">
      <w:pPr>
        <w:jc w:val="left"/>
        <w:rPr>
          <w:b/>
          <w:bCs/>
          <w:color w:val="C45911" w:themeColor="accent2" w:themeShade="BF"/>
          <w:sz w:val="24"/>
          <w:szCs w:val="24"/>
          <w14:shadow w14:blurRad="50800" w14:dist="38100" w14:dir="2700000" w14:sx="100000" w14:sy="100000" w14:kx="0" w14:ky="0" w14:algn="tl">
            <w14:srgbClr w14:val="000000">
              <w14:alpha w14:val="60000"/>
            </w14:srgbClr>
          </w14:shadow>
        </w:rPr>
      </w:pPr>
      <w:r w:rsidRPr="00AC7A4A">
        <w:rPr>
          <w:b/>
          <w:bCs/>
          <w:color w:val="C45911" w:themeColor="accent2" w:themeShade="BF"/>
          <w:sz w:val="24"/>
          <w:szCs w:val="24"/>
          <w14:shadow w14:blurRad="50800" w14:dist="38100" w14:dir="2700000" w14:sx="100000" w14:sy="100000" w14:kx="0" w14:ky="0" w14:algn="tl">
            <w14:srgbClr w14:val="000000">
              <w14:alpha w14:val="60000"/>
            </w14:srgbClr>
          </w14:shadow>
        </w:rPr>
        <w:t>Куратор кадетских классов</w:t>
      </w:r>
      <w:r w:rsidRPr="00AC7A4A">
        <w:rPr>
          <w:b/>
          <w:bCs/>
          <w:color w:val="C45911" w:themeColor="accent2" w:themeShade="BF"/>
          <w:sz w:val="24"/>
          <w:szCs w:val="24"/>
          <w14:shadow w14:blurRad="50800" w14:dist="38100" w14:dir="2700000" w14:sx="100000" w14:sy="100000" w14:kx="0" w14:ky="0" w14:algn="tl">
            <w14:srgbClr w14:val="000000">
              <w14:alpha w14:val="60000"/>
            </w14:srgbClr>
          </w14:shadow>
        </w:rPr>
        <w:tab/>
        <w:t>А.Н. Новиков</w:t>
      </w:r>
      <w:r w:rsidR="00AC7A4A">
        <w:rPr>
          <w:b/>
          <w:bCs/>
          <w:color w:val="C45911" w:themeColor="accent2" w:themeShade="BF"/>
          <w:sz w:val="24"/>
          <w:szCs w:val="24"/>
          <w14:shadow w14:blurRad="50800" w14:dist="38100" w14:dir="2700000" w14:sx="100000" w14:sy="100000" w14:kx="0" w14:ky="0" w14:algn="tl">
            <w14:srgbClr w14:val="000000">
              <w14:alpha w14:val="60000"/>
            </w14:srgbClr>
          </w14:shadow>
        </w:rPr>
        <w:t>а</w:t>
      </w:r>
    </w:p>
    <w:p w14:paraId="5AE5365E" w14:textId="77777777" w:rsidR="00AC7A4A" w:rsidRDefault="00AC7A4A" w:rsidP="00040D1B">
      <w:pPr>
        <w:ind w:firstLine="0"/>
        <w:rPr>
          <w:b/>
          <w:bCs/>
          <w:sz w:val="24"/>
          <w:szCs w:val="24"/>
        </w:rPr>
      </w:pPr>
    </w:p>
    <w:p w14:paraId="26639AF4" w14:textId="77777777" w:rsidR="00040D1B" w:rsidRDefault="00040D1B" w:rsidP="00040D1B">
      <w:pPr>
        <w:jc w:val="center"/>
        <w:rPr>
          <w:b/>
          <w:sz w:val="24"/>
          <w:szCs w:val="24"/>
        </w:rPr>
      </w:pPr>
      <w:r>
        <w:rPr>
          <w:b/>
          <w:sz w:val="24"/>
          <w:szCs w:val="24"/>
        </w:rPr>
        <w:t>Ленинградская область, Тосненский район</w:t>
      </w:r>
    </w:p>
    <w:p w14:paraId="563C3E35" w14:textId="77777777" w:rsidR="00A45588" w:rsidRDefault="00040D1B" w:rsidP="00A45588">
      <w:pPr>
        <w:jc w:val="center"/>
        <w:rPr>
          <w:b/>
          <w:sz w:val="24"/>
          <w:szCs w:val="24"/>
        </w:rPr>
      </w:pPr>
      <w:r>
        <w:rPr>
          <w:b/>
          <w:sz w:val="24"/>
          <w:szCs w:val="24"/>
        </w:rPr>
        <w:t>деревня Новолисино</w:t>
      </w:r>
    </w:p>
    <w:p w14:paraId="602B609A" w14:textId="77777777" w:rsidR="004958E6" w:rsidRPr="00A45588" w:rsidRDefault="00117234" w:rsidP="00A45588">
      <w:pPr>
        <w:jc w:val="right"/>
        <w:rPr>
          <w:b/>
          <w:sz w:val="24"/>
          <w:szCs w:val="24"/>
        </w:rPr>
      </w:pPr>
      <w:r w:rsidRPr="00117234">
        <w:rPr>
          <w:rFonts w:ascii="Monotype Corsiva" w:hAnsi="Monotype Corsiva"/>
          <w:b/>
          <w:bCs/>
          <w:i/>
          <w:iCs/>
          <w:sz w:val="32"/>
          <w:szCs w:val="32"/>
        </w:rPr>
        <w:lastRenderedPageBreak/>
        <w:t>Историческое значение русского человека измеряется его заслугами Родине, его человеческое достоинство – силой его патриотизма</w:t>
      </w:r>
      <w:r>
        <w:rPr>
          <w:rFonts w:ascii="Monotype Corsiva" w:hAnsi="Monotype Corsiva"/>
          <w:b/>
          <w:bCs/>
          <w:i/>
          <w:iCs/>
          <w:sz w:val="32"/>
          <w:szCs w:val="32"/>
        </w:rPr>
        <w:t>.</w:t>
      </w:r>
    </w:p>
    <w:p w14:paraId="7B25DC9E" w14:textId="77777777" w:rsidR="00117234" w:rsidRDefault="00117234" w:rsidP="00117234">
      <w:pPr>
        <w:tabs>
          <w:tab w:val="left" w:pos="7995"/>
        </w:tabs>
        <w:spacing w:line="360" w:lineRule="auto"/>
        <w:jc w:val="right"/>
        <w:rPr>
          <w:rFonts w:ascii="Monotype Corsiva" w:hAnsi="Monotype Corsiva"/>
          <w:i/>
          <w:iCs/>
          <w:sz w:val="32"/>
          <w:szCs w:val="32"/>
        </w:rPr>
      </w:pPr>
      <w:r w:rsidRPr="00117234">
        <w:rPr>
          <w:rFonts w:ascii="Monotype Corsiva" w:hAnsi="Monotype Corsiva"/>
          <w:i/>
          <w:iCs/>
          <w:sz w:val="32"/>
          <w:szCs w:val="32"/>
        </w:rPr>
        <w:t>Н.Г. Чернышевский</w:t>
      </w:r>
    </w:p>
    <w:p w14:paraId="768D9015" w14:textId="77777777" w:rsidR="00AC1123" w:rsidRPr="00FC0DFD" w:rsidRDefault="00AC1123" w:rsidP="00AC1123">
      <w:pPr>
        <w:jc w:val="center"/>
        <w:rPr>
          <w:b/>
          <w:bCs/>
          <w:color w:val="FF0000"/>
          <w14:shadow w14:blurRad="50800" w14:dist="38100" w14:dir="2700000" w14:sx="100000" w14:sy="100000" w14:kx="0" w14:ky="0" w14:algn="tl">
            <w14:srgbClr w14:val="000000">
              <w14:alpha w14:val="60000"/>
            </w14:srgbClr>
          </w14:shadow>
        </w:rPr>
      </w:pPr>
      <w:r w:rsidRPr="00FC0DFD">
        <w:rPr>
          <w:b/>
          <w:bCs/>
          <w:color w:val="FF0000"/>
          <w14:shadow w14:blurRad="50800" w14:dist="38100" w14:dir="2700000" w14:sx="100000" w14:sy="100000" w14:kx="0" w14:ky="0" w14:algn="tl">
            <w14:srgbClr w14:val="000000">
              <w14:alpha w14:val="60000"/>
            </w14:srgbClr>
          </w14:shadow>
        </w:rPr>
        <w:t>Аннотация проекта</w:t>
      </w:r>
    </w:p>
    <w:p w14:paraId="2FDD6B0B" w14:textId="77777777" w:rsidR="00AC1123" w:rsidRPr="00A45588" w:rsidRDefault="00AC1123" w:rsidP="00AC1123">
      <w:pPr>
        <w:jc w:val="center"/>
        <w:rPr>
          <w:b/>
          <w:bCs/>
          <w:color w:val="FF0000"/>
          <w:sz w:val="20"/>
          <w:szCs w:val="20"/>
          <w14:shadow w14:blurRad="50800" w14:dist="38100" w14:dir="2700000" w14:sx="100000" w14:sy="100000" w14:kx="0" w14:ky="0" w14:algn="tl">
            <w14:srgbClr w14:val="000000">
              <w14:alpha w14:val="60000"/>
            </w14:srgbClr>
          </w14:shadow>
        </w:rPr>
      </w:pPr>
    </w:p>
    <w:p w14:paraId="5C6050BF" w14:textId="77777777" w:rsidR="00AC1123" w:rsidRPr="00FC0DFD" w:rsidRDefault="00AC1123" w:rsidP="00AC1123">
      <w:pPr>
        <w:jc w:val="center"/>
        <w:rPr>
          <w:b/>
          <w:bCs/>
          <w:color w:val="000080"/>
          <w14:shadow w14:blurRad="50800" w14:dist="38100" w14:dir="2700000" w14:sx="100000" w14:sy="100000" w14:kx="0" w14:ky="0" w14:algn="tl">
            <w14:srgbClr w14:val="000000">
              <w14:alpha w14:val="60000"/>
            </w14:srgbClr>
          </w14:shadow>
        </w:rPr>
      </w:pPr>
      <w:r w:rsidRPr="00FC0DFD">
        <w:rPr>
          <w:b/>
          <w:bCs/>
          <w:color w:val="000080"/>
          <w14:shadow w14:blurRad="50800" w14:dist="38100" w14:dir="2700000" w14:sx="100000" w14:sy="100000" w14:kx="0" w14:ky="0" w14:algn="tl">
            <w14:srgbClr w14:val="000000">
              <w14:alpha w14:val="60000"/>
            </w14:srgbClr>
          </w14:shadow>
        </w:rPr>
        <w:t>Пояснительная записка</w:t>
      </w:r>
    </w:p>
    <w:p w14:paraId="7606A1B9" w14:textId="77777777" w:rsidR="00AC1123" w:rsidRPr="00A45588" w:rsidRDefault="00AC1123" w:rsidP="00AC1123">
      <w:pPr>
        <w:shd w:val="clear" w:color="auto" w:fill="FFFFFF"/>
        <w:spacing w:line="360" w:lineRule="auto"/>
        <w:rPr>
          <w:rFonts w:eastAsia="Calibri"/>
          <w:bCs/>
          <w:sz w:val="20"/>
          <w:szCs w:val="20"/>
          <w:lang w:eastAsia="en-US"/>
        </w:rPr>
      </w:pPr>
    </w:p>
    <w:p w14:paraId="77773D73" w14:textId="77777777" w:rsidR="00AC1123" w:rsidRDefault="00AC1123" w:rsidP="00AC1123">
      <w:pPr>
        <w:shd w:val="clear" w:color="auto" w:fill="FFFFFF"/>
        <w:spacing w:line="360" w:lineRule="auto"/>
        <w:rPr>
          <w:rFonts w:eastAsia="Calibri"/>
          <w:bCs/>
          <w:lang w:eastAsia="en-US"/>
        </w:rPr>
      </w:pPr>
      <w:r>
        <w:rPr>
          <w:rFonts w:eastAsia="Calibri"/>
          <w:bCs/>
          <w:lang w:eastAsia="en-US"/>
        </w:rPr>
        <w:t>В</w:t>
      </w:r>
      <w:r w:rsidRPr="001A5EB9">
        <w:rPr>
          <w:rFonts w:eastAsia="Calibri"/>
          <w:bCs/>
          <w:lang w:eastAsia="en-US"/>
        </w:rPr>
        <w:t xml:space="preserve"> Федеральном государственном образовательном стандарте одной  из приоритетных задач </w:t>
      </w:r>
      <w:r w:rsidR="000C27D4">
        <w:rPr>
          <w:rFonts w:eastAsia="Calibri"/>
          <w:bCs/>
          <w:lang w:eastAsia="en-US"/>
        </w:rPr>
        <w:t>является</w:t>
      </w:r>
      <w:r w:rsidRPr="001A5EB9">
        <w:rPr>
          <w:rFonts w:eastAsia="Calibri"/>
          <w:bCs/>
          <w:lang w:eastAsia="en-US"/>
        </w:rPr>
        <w:t xml:space="preserve"> духовно-нравственное развитие, воспитание и социализация обучающихся</w:t>
      </w:r>
      <w:r w:rsidR="000C27D4">
        <w:rPr>
          <w:rFonts w:eastAsia="Calibri"/>
          <w:bCs/>
          <w:lang w:eastAsia="en-US"/>
        </w:rPr>
        <w:t>:</w:t>
      </w:r>
      <w:r w:rsidRPr="001A5EB9">
        <w:rPr>
          <w:rFonts w:eastAsia="Calibri"/>
          <w:bCs/>
          <w:lang w:eastAsia="en-US"/>
        </w:rPr>
        <w:t xml:space="preserve"> </w:t>
      </w:r>
      <w:r w:rsidRPr="001A5EB9">
        <w:rPr>
          <w:rFonts w:ascii="Calibri" w:eastAsia="Calibri" w:hAnsi="Calibri"/>
          <w:spacing w:val="5"/>
          <w:lang w:eastAsia="en-US"/>
        </w:rPr>
        <w:t xml:space="preserve"> </w:t>
      </w:r>
      <w:r w:rsidRPr="001A5EB9">
        <w:rPr>
          <w:rFonts w:eastAsia="Calibri"/>
          <w:spacing w:val="5"/>
          <w:lang w:eastAsia="en-US"/>
        </w:rPr>
        <w:t>«</w:t>
      </w:r>
      <w:r w:rsidRPr="001A5EB9">
        <w:rPr>
          <w:rFonts w:eastAsia="Calibri"/>
          <w:i/>
          <w:spacing w:val="5"/>
          <w:lang w:eastAsia="en-US"/>
        </w:rPr>
        <w:t>О</w:t>
      </w:r>
      <w:r w:rsidRPr="001A5EB9">
        <w:rPr>
          <w:rFonts w:eastAsia="Calibri"/>
          <w:i/>
          <w:spacing w:val="-7"/>
          <w:lang w:eastAsia="en-US"/>
        </w:rPr>
        <w:t xml:space="preserve">бразованию и воспитанию отводится ключевая роль в </w:t>
      </w:r>
      <w:r w:rsidRPr="001A5EB9">
        <w:rPr>
          <w:rFonts w:eastAsia="Calibri"/>
          <w:i/>
          <w:spacing w:val="5"/>
          <w:lang w:eastAsia="en-US"/>
        </w:rPr>
        <w:t>духовно-нравственной консолидации российского общества</w:t>
      </w:r>
      <w:r w:rsidRPr="001A5EB9">
        <w:rPr>
          <w:rFonts w:eastAsia="Calibri"/>
          <w:i/>
          <w:spacing w:val="-6"/>
          <w:lang w:eastAsia="en-US"/>
        </w:rPr>
        <w:t xml:space="preserve">, его сплочении </w:t>
      </w:r>
      <w:r w:rsidRPr="001A5EB9">
        <w:rPr>
          <w:rFonts w:eastAsia="Calibri"/>
          <w:i/>
          <w:spacing w:val="3"/>
          <w:lang w:eastAsia="en-US"/>
        </w:rPr>
        <w:t xml:space="preserve">перед лицом </w:t>
      </w:r>
      <w:r w:rsidRPr="001A5EB9">
        <w:rPr>
          <w:rFonts w:eastAsia="Calibri"/>
          <w:i/>
          <w:spacing w:val="-8"/>
          <w:lang w:eastAsia="en-US"/>
        </w:rPr>
        <w:t>внешних и внутренних вызовов,</w:t>
      </w:r>
      <w:r w:rsidRPr="001A5EB9">
        <w:rPr>
          <w:rFonts w:eastAsia="Calibri"/>
          <w:i/>
          <w:spacing w:val="5"/>
          <w:lang w:eastAsia="en-US"/>
        </w:rPr>
        <w:t xml:space="preserve"> в укреплении социальной солидарности, в повышении уровня доверия человека к жизни в России, к согражданам, обществу, государству, настоящему и будущему своей страны</w:t>
      </w:r>
      <w:r w:rsidRPr="001A5EB9">
        <w:rPr>
          <w:rFonts w:eastAsia="Calibri"/>
          <w:spacing w:val="5"/>
          <w:lang w:eastAsia="en-US"/>
        </w:rPr>
        <w:t>»</w:t>
      </w:r>
      <w:r w:rsidRPr="001A5EB9">
        <w:rPr>
          <w:rFonts w:eastAsia="Calibri"/>
          <w:bCs/>
          <w:lang w:eastAsia="en-US"/>
        </w:rPr>
        <w:t xml:space="preserve">. </w:t>
      </w:r>
    </w:p>
    <w:p w14:paraId="347D5FBC" w14:textId="77777777" w:rsidR="00AC1123" w:rsidRPr="001A5EB9" w:rsidRDefault="00AC1123" w:rsidP="00AC1123">
      <w:pPr>
        <w:shd w:val="clear" w:color="auto" w:fill="FFFFFF"/>
        <w:spacing w:line="360" w:lineRule="auto"/>
        <w:rPr>
          <w:rFonts w:eastAsia="Calibri"/>
          <w:bCs/>
          <w:lang w:eastAsia="en-US"/>
        </w:rPr>
      </w:pPr>
      <w:r w:rsidRPr="001A5EB9">
        <w:rPr>
          <w:rFonts w:eastAsia="Calibri"/>
          <w:bCs/>
          <w:lang w:eastAsia="en-US"/>
        </w:rPr>
        <w:t xml:space="preserve">Вопрос </w:t>
      </w:r>
      <w:r w:rsidR="00775340">
        <w:rPr>
          <w:rFonts w:eastAsia="Calibri"/>
          <w:bCs/>
          <w:lang w:eastAsia="en-US"/>
        </w:rPr>
        <w:t>патриотического воспитания</w:t>
      </w:r>
      <w:r>
        <w:rPr>
          <w:rFonts w:eastAsia="Calibri"/>
          <w:bCs/>
          <w:lang w:eastAsia="en-US"/>
        </w:rPr>
        <w:t xml:space="preserve"> как основы духовно-нравственного развития</w:t>
      </w:r>
      <w:r w:rsidRPr="001A5EB9">
        <w:rPr>
          <w:rFonts w:eastAsia="Calibri"/>
          <w:bCs/>
          <w:lang w:eastAsia="en-US"/>
        </w:rPr>
        <w:t xml:space="preserve"> детей является одной из ключевых проблем современного общества. В последнее десятилетие в российском обществе произошли изменения, серьезно повлиявшие на социальную активность людей, на требования к реализации личностного потенциала, на определение жизненных позиций. Характерными причи</w:t>
      </w:r>
      <w:r w:rsidR="00775340">
        <w:rPr>
          <w:rFonts w:eastAsia="Calibri"/>
          <w:bCs/>
          <w:lang w:eastAsia="en-US"/>
        </w:rPr>
        <w:t>нами сложной ситуации явились</w:t>
      </w:r>
      <w:r w:rsidRPr="001A5EB9">
        <w:rPr>
          <w:rFonts w:eastAsia="Calibri"/>
          <w:bCs/>
          <w:lang w:eastAsia="en-US"/>
        </w:rPr>
        <w:t xml:space="preserve"> отсутствие чётких положительных жизненных ориентиров для молодого поколения, спад культурно-досуговой де</w:t>
      </w:r>
      <w:r w:rsidR="00775340">
        <w:rPr>
          <w:rFonts w:eastAsia="Calibri"/>
          <w:bCs/>
          <w:lang w:eastAsia="en-US"/>
        </w:rPr>
        <w:t>ятельности с детьми и молодежью,</w:t>
      </w:r>
      <w:r w:rsidRPr="001A5EB9">
        <w:rPr>
          <w:rFonts w:eastAsia="Calibri"/>
          <w:bCs/>
          <w:lang w:eastAsia="en-US"/>
        </w:rPr>
        <w:t xml:space="preserve"> отсутствие патриотического воспитания. </w:t>
      </w:r>
    </w:p>
    <w:p w14:paraId="48CE8BFC" w14:textId="77777777" w:rsidR="00AC1123" w:rsidRDefault="00AC1123" w:rsidP="00AC1123">
      <w:pPr>
        <w:shd w:val="clear" w:color="auto" w:fill="FFFFFF"/>
        <w:spacing w:line="360" w:lineRule="auto"/>
        <w:rPr>
          <w:rFonts w:eastAsia="Calibri"/>
          <w:bCs/>
          <w:lang w:eastAsia="en-US"/>
        </w:rPr>
      </w:pPr>
      <w:r w:rsidRPr="001A5EB9">
        <w:rPr>
          <w:rFonts w:eastAsia="Calibri"/>
          <w:bCs/>
          <w:lang w:eastAsia="en-US"/>
        </w:rPr>
        <w:t xml:space="preserve">Концепция духовно – нравственного развития и воспитания личности гражданина России формулирует государственный социальный заказ в области воспитания и обучения нового поколения: </w:t>
      </w:r>
      <w:r w:rsidRPr="001A5EB9">
        <w:rPr>
          <w:rFonts w:eastAsia="Calibri"/>
          <w:bCs/>
          <w:i/>
          <w:lang w:eastAsia="en-US"/>
        </w:rPr>
        <w:t xml:space="preserve">«…Государству нужны здоровые, мужественные, смелые, инициативные, дисциплинированные, грамотные люди, которые были бы готовы учиться, работать на его благо и, в случае необходимости, встать на его защиту. Решение этой задачи связано с формированием устойчивых духовно-нравственных свойств и качеств личности школьника. </w:t>
      </w:r>
      <w:r w:rsidRPr="001A5EB9">
        <w:rPr>
          <w:rFonts w:eastAsia="Calibri"/>
          <w:b/>
          <w:bCs/>
          <w:i/>
          <w:iCs/>
          <w:lang w:eastAsia="en-US"/>
        </w:rPr>
        <w:t>Важнейшая составляющая процесса воспитания</w:t>
      </w:r>
      <w:r w:rsidRPr="001A5EB9">
        <w:rPr>
          <w:rFonts w:eastAsia="Calibri"/>
          <w:bCs/>
          <w:lang w:eastAsia="en-US"/>
        </w:rPr>
        <w:t xml:space="preserve"> – </w:t>
      </w:r>
      <w:r w:rsidRPr="001A5EB9">
        <w:rPr>
          <w:rFonts w:eastAsia="Calibri"/>
          <w:bCs/>
          <w:i/>
          <w:lang w:eastAsia="en-US"/>
        </w:rPr>
        <w:t>формирование и развитие патриотических чувств. Без наличия этого компонента нельзя говорить о воспитании по-настоящему гармоничной личности</w:t>
      </w:r>
      <w:r w:rsidRPr="001A5EB9">
        <w:rPr>
          <w:rFonts w:eastAsia="Calibri"/>
          <w:bCs/>
          <w:lang w:eastAsia="en-US"/>
        </w:rPr>
        <w:t>…</w:t>
      </w:r>
      <w:r>
        <w:rPr>
          <w:rFonts w:eastAsia="Calibri"/>
          <w:bCs/>
          <w:lang w:eastAsia="en-US"/>
        </w:rPr>
        <w:t>»</w:t>
      </w:r>
    </w:p>
    <w:p w14:paraId="36DD1079" w14:textId="77777777" w:rsidR="00AC1123" w:rsidRPr="001A5EB9" w:rsidRDefault="00AC1123" w:rsidP="00AC1123">
      <w:pPr>
        <w:shd w:val="clear" w:color="auto" w:fill="FFFFFF"/>
        <w:spacing w:line="360" w:lineRule="auto"/>
        <w:rPr>
          <w:rFonts w:eastAsia="Calibri"/>
          <w:bCs/>
          <w:lang w:eastAsia="en-US"/>
        </w:rPr>
      </w:pPr>
      <w:r w:rsidRPr="001A5EB9">
        <w:rPr>
          <w:color w:val="000000"/>
        </w:rPr>
        <w:lastRenderedPageBreak/>
        <w:t xml:space="preserve">Патриотическое воспитание составляет одно из ключевых направлений государственной политики в образовании, поскольку от уровня гражданского образования и патриотического воспитания зависит развитие общества и правового государства. </w:t>
      </w:r>
      <w:r>
        <w:rPr>
          <w:rFonts w:eastAsia="Calibri"/>
          <w:bCs/>
          <w:lang w:eastAsia="en-US"/>
        </w:rPr>
        <w:t xml:space="preserve">Поэтому </w:t>
      </w:r>
      <w:r w:rsidRPr="001A5EB9">
        <w:rPr>
          <w:rFonts w:eastAsia="Calibri"/>
          <w:bCs/>
          <w:lang w:eastAsia="en-US"/>
        </w:rPr>
        <w:t xml:space="preserve">перед семьёй и общеобразовательной школой стоит задача воспитания ответственного гражданина, способного самостоятельно оценивать происходящее и строить свою деятельность в соответствии с интересами окружающих его людей. </w:t>
      </w:r>
    </w:p>
    <w:p w14:paraId="59CDC833" w14:textId="77777777" w:rsidR="00AC1123" w:rsidRPr="002A64C8" w:rsidRDefault="00AC1123" w:rsidP="00AC1123">
      <w:pPr>
        <w:pStyle w:val="a7"/>
        <w:shd w:val="clear" w:color="auto" w:fill="FFFFFF"/>
        <w:spacing w:before="0" w:beforeAutospacing="0" w:after="0" w:afterAutospacing="0" w:line="360" w:lineRule="auto"/>
        <w:jc w:val="both"/>
        <w:rPr>
          <w:color w:val="000000"/>
          <w:sz w:val="28"/>
          <w:szCs w:val="28"/>
        </w:rPr>
      </w:pPr>
      <w:r w:rsidRPr="002A64C8">
        <w:rPr>
          <w:color w:val="000000"/>
          <w:sz w:val="28"/>
          <w:szCs w:val="28"/>
        </w:rPr>
        <w:t xml:space="preserve"> </w:t>
      </w:r>
      <w:r>
        <w:rPr>
          <w:color w:val="000000"/>
          <w:sz w:val="28"/>
          <w:szCs w:val="28"/>
        </w:rPr>
        <w:tab/>
      </w:r>
      <w:r w:rsidRPr="002A64C8">
        <w:rPr>
          <w:color w:val="000000"/>
          <w:sz w:val="28"/>
          <w:szCs w:val="28"/>
        </w:rPr>
        <w:t>«</w:t>
      </w:r>
      <w:r w:rsidRPr="002A64C8">
        <w:rPr>
          <w:rFonts w:eastAsia="Calibri"/>
          <w:bCs/>
          <w:i/>
          <w:sz w:val="28"/>
          <w:szCs w:val="28"/>
          <w:lang w:eastAsia="en-US"/>
        </w:rPr>
        <w:t xml:space="preserve">Мы должны строить своё будущее на прочном фундаменте. И такой фундамент – это патриотизм. </w:t>
      </w:r>
      <w:r w:rsidRPr="002A64C8">
        <w:rPr>
          <w:i/>
          <w:color w:val="000000"/>
          <w:sz w:val="28"/>
          <w:szCs w:val="28"/>
        </w:rPr>
        <w:t xml:space="preserve">Национальная идея России заключается в патриотизме, но он должен быть </w:t>
      </w:r>
      <w:r>
        <w:rPr>
          <w:i/>
          <w:color w:val="000000"/>
          <w:sz w:val="28"/>
          <w:szCs w:val="28"/>
        </w:rPr>
        <w:t>направленным на развитие страны</w:t>
      </w:r>
      <w:r w:rsidRPr="002A64C8">
        <w:rPr>
          <w:i/>
          <w:color w:val="000000"/>
          <w:sz w:val="28"/>
          <w:szCs w:val="28"/>
        </w:rPr>
        <w:t>»</w:t>
      </w:r>
      <w:r w:rsidRPr="002A64C8">
        <w:rPr>
          <w:color w:val="000000"/>
          <w:sz w:val="28"/>
          <w:szCs w:val="28"/>
        </w:rPr>
        <w:t xml:space="preserve"> - об этом 10.05.2020</w:t>
      </w:r>
      <w:r w:rsidR="000453EA">
        <w:rPr>
          <w:color w:val="000000"/>
          <w:sz w:val="28"/>
          <w:szCs w:val="28"/>
        </w:rPr>
        <w:t xml:space="preserve"> </w:t>
      </w:r>
      <w:r w:rsidRPr="002A64C8">
        <w:rPr>
          <w:color w:val="000000"/>
          <w:sz w:val="28"/>
          <w:szCs w:val="28"/>
        </w:rPr>
        <w:t xml:space="preserve">г.  заявил президент Владимир Путин в интервью программе «Москва. Кремль. Путин». </w:t>
      </w:r>
      <w:r>
        <w:rPr>
          <w:color w:val="000000"/>
          <w:sz w:val="28"/>
          <w:szCs w:val="28"/>
        </w:rPr>
        <w:t>По мнению президента, «</w:t>
      </w:r>
      <w:r w:rsidRPr="002A64C8">
        <w:rPr>
          <w:i/>
          <w:color w:val="000000"/>
          <w:sz w:val="28"/>
          <w:szCs w:val="28"/>
        </w:rPr>
        <w:t xml:space="preserve">патриотизм заключается в том, чтобы посвятить себя развитию страны, ее движению вперед. … Это совсем не значит, что нужно все время хвататься только за наше героическое прошлое, нужно смотреть в наше не менее героическое и успешное будущее, и в этом залог успеха», </w:t>
      </w:r>
      <w:r w:rsidRPr="002A64C8">
        <w:rPr>
          <w:color w:val="000000"/>
          <w:sz w:val="28"/>
          <w:szCs w:val="28"/>
        </w:rPr>
        <w:t xml:space="preserve">- пояснил </w:t>
      </w:r>
      <w:r>
        <w:rPr>
          <w:color w:val="000000"/>
          <w:sz w:val="28"/>
          <w:szCs w:val="28"/>
        </w:rPr>
        <w:t xml:space="preserve">В.В. </w:t>
      </w:r>
      <w:r w:rsidRPr="002A64C8">
        <w:rPr>
          <w:color w:val="000000"/>
          <w:sz w:val="28"/>
          <w:szCs w:val="28"/>
        </w:rPr>
        <w:t>Путин.</w:t>
      </w:r>
    </w:p>
    <w:p w14:paraId="468628FD" w14:textId="77777777" w:rsidR="00AC1123" w:rsidRPr="007073C0" w:rsidRDefault="00AC1123" w:rsidP="00AC1123">
      <w:pPr>
        <w:spacing w:line="360" w:lineRule="auto"/>
      </w:pPr>
      <w:r>
        <w:t>П</w:t>
      </w:r>
      <w:r w:rsidRPr="001A5EB9">
        <w:t>атриотическое воспитание представляет собой «систематическую и целенаправленную деятельность органов государственной власти и организаций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w:t>
      </w:r>
      <w:r w:rsidRPr="007073C0">
        <w:t>.</w:t>
      </w:r>
    </w:p>
    <w:p w14:paraId="23DF514C" w14:textId="77777777" w:rsidR="00AC1123" w:rsidRPr="00460CF1" w:rsidRDefault="00AC1123" w:rsidP="00AC1123">
      <w:pPr>
        <w:spacing w:line="360" w:lineRule="auto"/>
        <w:ind w:firstLine="708"/>
      </w:pPr>
      <w:r>
        <w:t>Г</w:t>
      </w:r>
      <w:r w:rsidRPr="00FE45B2">
        <w:t xml:space="preserve">ражданско - </w:t>
      </w:r>
      <w:r>
        <w:t>патриотическое воспитание</w:t>
      </w:r>
      <w:r w:rsidRPr="00FE45B2">
        <w:t xml:space="preserve"> обучающихся является частью системы воспитательной работы в МКОУ «Новолисинская СОШ – интернат»</w:t>
      </w:r>
      <w:r w:rsidR="000453EA">
        <w:t xml:space="preserve">. В </w:t>
      </w:r>
      <w:r>
        <w:t xml:space="preserve">рамках Программы </w:t>
      </w:r>
      <w:r w:rsidRPr="00504B08">
        <w:t>д</w:t>
      </w:r>
      <w:r w:rsidR="000453EA">
        <w:t>уховно – нравственного развития,</w:t>
      </w:r>
      <w:r w:rsidRPr="00504B08">
        <w:t xml:space="preserve"> воспитания и социализации обучающихся кадетских классов «Я – патриот, Я – гражданин России»</w:t>
      </w:r>
      <w:r w:rsidR="000453EA">
        <w:t xml:space="preserve"> предусмотрено</w:t>
      </w:r>
      <w:r w:rsidRPr="00FE45B2">
        <w:t xml:space="preserve"> формирование и развит</w:t>
      </w:r>
      <w:r w:rsidR="000453EA">
        <w:t>ие социально значимых ценностей,</w:t>
      </w:r>
      <w:r w:rsidRPr="00FE45B2">
        <w:t xml:space="preserve"> гражданственности и патриотизма в процесс</w:t>
      </w:r>
      <w:r w:rsidR="000453EA">
        <w:t>е воспитания и обучения. Эта Программа</w:t>
      </w:r>
      <w:r w:rsidRPr="00FE45B2">
        <w:t xml:space="preserve"> реализуется </w:t>
      </w:r>
      <w:r w:rsidRPr="00460CF1">
        <w:t xml:space="preserve">в консолидации сил различных органов, учреждений, организаций и социальных институтов. </w:t>
      </w:r>
      <w:r w:rsidRPr="004D562D">
        <w:t xml:space="preserve">При этом образовательная организация </w:t>
      </w:r>
      <w:r w:rsidRPr="004D562D">
        <w:lastRenderedPageBreak/>
        <w:t xml:space="preserve">является координатором </w:t>
      </w:r>
      <w:r w:rsidRPr="00460CF1">
        <w:t xml:space="preserve"> создания </w:t>
      </w:r>
      <w:r w:rsidRPr="004D562D">
        <w:t>системы взаимодействия с социальными партнерами.</w:t>
      </w:r>
      <w:r w:rsidRPr="00460CF1">
        <w:t xml:space="preserve"> </w:t>
      </w:r>
    </w:p>
    <w:p w14:paraId="493E8CDA" w14:textId="77777777" w:rsidR="00AC1123" w:rsidRPr="00460CF1" w:rsidRDefault="00AC1123" w:rsidP="00AC1123">
      <w:pPr>
        <w:spacing w:line="360" w:lineRule="auto"/>
      </w:pPr>
      <w:r w:rsidRPr="00460CF1">
        <w:t>Такой вид взаимоотношений возникает, когда все стороны понимают значимость проблемы воспитания патриотизма подрастающего поколения, возможность решения воспитательных задач совместными силами, осознают свою роль и уникальность для решения этих задач, ценность других субъектов, испытывают интерес к взаимодействию с ними. Обеспечить все это возможно только в ходе специально организованного переговорного процесса.</w:t>
      </w:r>
    </w:p>
    <w:p w14:paraId="7FAE6288" w14:textId="77777777" w:rsidR="00AC1123" w:rsidRDefault="00AC1123" w:rsidP="00AC1123">
      <w:pPr>
        <w:shd w:val="clear" w:color="auto" w:fill="FFFFFF"/>
        <w:spacing w:line="360" w:lineRule="auto"/>
        <w:ind w:firstLine="708"/>
        <w:rPr>
          <w:color w:val="000000"/>
        </w:rPr>
      </w:pPr>
      <w:r w:rsidRPr="001A5EB9">
        <w:rPr>
          <w:color w:val="000000"/>
        </w:rPr>
        <w:t xml:space="preserve">На сегодняшний день разработаны </w:t>
      </w:r>
      <w:r>
        <w:rPr>
          <w:color w:val="000000"/>
        </w:rPr>
        <w:t>нормативно-правовые докумен</w:t>
      </w:r>
      <w:r w:rsidRPr="008771B8">
        <w:rPr>
          <w:color w:val="000000"/>
        </w:rPr>
        <w:t>ты</w:t>
      </w:r>
      <w:r w:rsidRPr="001A5EB9">
        <w:rPr>
          <w:color w:val="000000"/>
        </w:rPr>
        <w:t>, регламентирующие деятельность ра</w:t>
      </w:r>
      <w:r>
        <w:rPr>
          <w:color w:val="000000"/>
        </w:rPr>
        <w:t>зличных субъектов в этой сфере</w:t>
      </w:r>
      <w:r w:rsidR="000C27D4">
        <w:rPr>
          <w:color w:val="000000"/>
        </w:rPr>
        <w:t>,</w:t>
      </w:r>
      <w:r w:rsidRPr="005D1862">
        <w:rPr>
          <w:color w:val="000000"/>
        </w:rPr>
        <w:t xml:space="preserve"> </w:t>
      </w:r>
      <w:r>
        <w:rPr>
          <w:color w:val="000000"/>
        </w:rPr>
        <w:t>и они легли в основу разработки проекта:</w:t>
      </w:r>
    </w:p>
    <w:p w14:paraId="6006E55A" w14:textId="77777777" w:rsidR="00AC1123" w:rsidRDefault="00AC1123" w:rsidP="00AC1123">
      <w:pPr>
        <w:shd w:val="clear" w:color="auto" w:fill="FFFFFF"/>
        <w:spacing w:line="360" w:lineRule="auto"/>
        <w:rPr>
          <w:color w:val="000000"/>
        </w:rPr>
      </w:pPr>
      <w:r w:rsidRPr="008771B8">
        <w:rPr>
          <w:color w:val="000000"/>
        </w:rPr>
        <w:t>1.</w:t>
      </w:r>
      <w:r w:rsidR="00BE515E">
        <w:rPr>
          <w:color w:val="000000"/>
        </w:rPr>
        <w:t xml:space="preserve"> </w:t>
      </w:r>
      <w:r w:rsidRPr="008771B8">
        <w:rPr>
          <w:color w:val="000000"/>
        </w:rPr>
        <w:t>Закон Россий</w:t>
      </w:r>
      <w:r>
        <w:rPr>
          <w:color w:val="000000"/>
        </w:rPr>
        <w:t xml:space="preserve">ской Федерации «Образование» с изменениями от </w:t>
      </w:r>
      <w:r w:rsidRPr="005D1862">
        <w:rPr>
          <w:color w:val="000000"/>
        </w:rPr>
        <w:t> 31.07.2020 </w:t>
      </w:r>
      <w:hyperlink r:id="rId13" w:anchor="dst100009" w:history="1">
        <w:r w:rsidRPr="00BE515E">
          <w:rPr>
            <w:rStyle w:val="ad"/>
            <w:color w:val="auto"/>
            <w:u w:val="none"/>
          </w:rPr>
          <w:t>N 304-ФЗ</w:t>
        </w:r>
      </w:hyperlink>
    </w:p>
    <w:p w14:paraId="0399A7E8" w14:textId="77777777" w:rsidR="00AC1123" w:rsidRPr="005D1862" w:rsidRDefault="00AC1123" w:rsidP="00AC1123">
      <w:pPr>
        <w:shd w:val="clear" w:color="auto" w:fill="FFFFFF"/>
        <w:spacing w:line="360" w:lineRule="auto"/>
        <w:rPr>
          <w:color w:val="000000"/>
        </w:rPr>
      </w:pPr>
      <w:r w:rsidRPr="008771B8">
        <w:rPr>
          <w:color w:val="000000"/>
        </w:rPr>
        <w:t xml:space="preserve">2. </w:t>
      </w:r>
      <w:r w:rsidRPr="005D1862">
        <w:rPr>
          <w:color w:val="000000"/>
        </w:rPr>
        <w:t>Концепция федеральной целевой программы развития образования на 2016-2020 г от 29 декабря 2014 г. № 2765-р</w:t>
      </w:r>
    </w:p>
    <w:p w14:paraId="38CB2C93" w14:textId="77777777" w:rsidR="00AC1123" w:rsidRDefault="00AC1123" w:rsidP="00AC1123">
      <w:pPr>
        <w:shd w:val="clear" w:color="auto" w:fill="FFFFFF"/>
        <w:spacing w:line="360" w:lineRule="auto"/>
        <w:rPr>
          <w:color w:val="000000"/>
        </w:rPr>
      </w:pPr>
      <w:r w:rsidRPr="008771B8">
        <w:rPr>
          <w:color w:val="000000"/>
        </w:rPr>
        <w:t xml:space="preserve">3. Программа </w:t>
      </w:r>
      <w:r w:rsidRPr="001A5EB9">
        <w:rPr>
          <w:color w:val="000000"/>
        </w:rPr>
        <w:t>«Патриотическое воспитание граж</w:t>
      </w:r>
      <w:r>
        <w:rPr>
          <w:color w:val="000000"/>
        </w:rPr>
        <w:t>дан Российской Федерации на 2016–2020</w:t>
      </w:r>
      <w:r w:rsidRPr="001A5EB9">
        <w:rPr>
          <w:color w:val="000000"/>
        </w:rPr>
        <w:t xml:space="preserve"> годы» </w:t>
      </w:r>
      <w:r w:rsidRPr="008771B8">
        <w:rPr>
          <w:color w:val="000000"/>
        </w:rPr>
        <w:t xml:space="preserve"> (Постановление Правительств</w:t>
      </w:r>
      <w:r>
        <w:rPr>
          <w:color w:val="000000"/>
        </w:rPr>
        <w:t>а Российской Федерации от 30 июля 2015 г. № 1493, с изменениями от 30.03.2020 №369), (</w:t>
      </w:r>
      <w:r w:rsidRPr="001A5EB9">
        <w:rPr>
          <w:color w:val="000000"/>
        </w:rPr>
        <w:t>является продолжением государственных программ «Патриотическое воспитание гра</w:t>
      </w:r>
      <w:r>
        <w:rPr>
          <w:color w:val="000000"/>
        </w:rPr>
        <w:t>ждан Российской Федерации на 2011–201</w:t>
      </w:r>
      <w:r w:rsidRPr="001A5EB9">
        <w:rPr>
          <w:color w:val="000000"/>
        </w:rPr>
        <w:t>5 годы» и «Патриотическое воспитание граждан Российской Федерации на 2006–2010 годы»).</w:t>
      </w:r>
    </w:p>
    <w:p w14:paraId="6579CD34" w14:textId="77777777" w:rsidR="002060D5" w:rsidRDefault="00AC1123" w:rsidP="002060D5">
      <w:pPr>
        <w:shd w:val="clear" w:color="auto" w:fill="FFFFFF"/>
        <w:spacing w:line="360" w:lineRule="auto"/>
        <w:rPr>
          <w:color w:val="000000"/>
        </w:rPr>
      </w:pPr>
      <w:r w:rsidRPr="001A5EB9">
        <w:rPr>
          <w:color w:val="000000"/>
        </w:rPr>
        <w:t>Данные документы позволяют определить ключевые понятия, ведущие ориентиры и комплекс мер по формированию патриотического сознания российских граждан.</w:t>
      </w:r>
    </w:p>
    <w:p w14:paraId="0CC240E0" w14:textId="77777777" w:rsidR="002060D5" w:rsidRPr="002060D5" w:rsidRDefault="002060D5" w:rsidP="002060D5">
      <w:pPr>
        <w:shd w:val="clear" w:color="auto" w:fill="FFFFFF"/>
        <w:spacing w:line="360" w:lineRule="auto"/>
        <w:jc w:val="center"/>
        <w:rPr>
          <w:color w:val="000000"/>
          <w:sz w:val="10"/>
          <w:szCs w:val="10"/>
        </w:rPr>
      </w:pPr>
    </w:p>
    <w:p w14:paraId="133F83F4" w14:textId="77777777" w:rsidR="00AC1123" w:rsidRPr="002060D5" w:rsidRDefault="00AC1123" w:rsidP="002060D5">
      <w:pPr>
        <w:shd w:val="clear" w:color="auto" w:fill="FFFFFF"/>
        <w:spacing w:line="360" w:lineRule="auto"/>
        <w:jc w:val="center"/>
        <w:rPr>
          <w:color w:val="000000"/>
        </w:rPr>
      </w:pPr>
      <w:r w:rsidRPr="00E437EC">
        <w:rPr>
          <w:b/>
          <w:bCs/>
          <w:color w:val="000080"/>
          <w14:shadow w14:blurRad="50800" w14:dist="38100" w14:dir="2700000" w14:sx="100000" w14:sy="100000" w14:kx="0" w14:ky="0" w14:algn="tl">
            <w14:srgbClr w14:val="000000">
              <w14:alpha w14:val="60000"/>
            </w14:srgbClr>
          </w14:shadow>
        </w:rPr>
        <w:t>Актуальность</w:t>
      </w:r>
    </w:p>
    <w:p w14:paraId="06B5F26C" w14:textId="77777777" w:rsidR="00AC1123" w:rsidRPr="002060D5" w:rsidRDefault="00AC1123" w:rsidP="00AC1123">
      <w:pPr>
        <w:ind w:firstLine="0"/>
        <w:rPr>
          <w:color w:val="000080"/>
          <w:sz w:val="6"/>
          <w:szCs w:val="6"/>
        </w:rPr>
      </w:pPr>
    </w:p>
    <w:p w14:paraId="0D21D75A" w14:textId="77777777" w:rsidR="00AC1123" w:rsidRDefault="00AC1123" w:rsidP="00AC1123">
      <w:pPr>
        <w:spacing w:line="360" w:lineRule="auto"/>
      </w:pPr>
      <w:r w:rsidRPr="007A267C">
        <w:t xml:space="preserve">События последнего времени подтвердили, что социальная дифференциация общества, девальвация духовных ценностей оказали негативное влияние на общественное сознание большинства социальных и возрастных </w:t>
      </w:r>
      <w:r>
        <w:t>групп населения страны, с</w:t>
      </w:r>
      <w:r w:rsidRPr="007A267C">
        <w:t xml:space="preserve">тала более заметной постепенная утрата нашим обществом традиционно </w:t>
      </w:r>
      <w:r w:rsidR="00C44A9B">
        <w:t>р</w:t>
      </w:r>
      <w:r w:rsidRPr="007A267C">
        <w:t xml:space="preserve">оссийского патриотического сознания. В общественном сознании получили </w:t>
      </w:r>
      <w:r w:rsidRPr="007A267C">
        <w:lastRenderedPageBreak/>
        <w:t>широкое распространение равнодушие, эгоизм, индивидуализм, цинизм, немотивированная агрессивность, неуважительное отношение к государству и социальным институтам. Проявляется устойчивая тенденция падения престижа военной службы.</w:t>
      </w:r>
    </w:p>
    <w:p w14:paraId="664F616C" w14:textId="77777777" w:rsidR="00AC1123" w:rsidRPr="00B45C40" w:rsidRDefault="00AC1123" w:rsidP="00AC1123">
      <w:pPr>
        <w:spacing w:line="360" w:lineRule="auto"/>
      </w:pPr>
      <w:r>
        <w:rPr>
          <w:bCs/>
          <w:iCs/>
        </w:rPr>
        <w:t xml:space="preserve">По результатам </w:t>
      </w:r>
      <w:r w:rsidRPr="00B45C40">
        <w:t>социологических исследований</w:t>
      </w:r>
      <w:r w:rsidR="00C44A9B">
        <w:t xml:space="preserve">  2019 года</w:t>
      </w:r>
      <w:r>
        <w:t xml:space="preserve"> </w:t>
      </w:r>
      <w:r w:rsidRPr="00BE515E">
        <w:t>(</w:t>
      </w:r>
      <w:hyperlink r:id="rId14" w:history="1">
        <w:r w:rsidRPr="00BE515E">
          <w:rPr>
            <w:rStyle w:val="ad"/>
            <w:color w:val="auto"/>
            <w:u w:val="none"/>
          </w:rPr>
          <w:t>https://russian.rt.com</w:t>
        </w:r>
      </w:hyperlink>
      <w:r w:rsidRPr="00BE515E">
        <w:t xml:space="preserve">; </w:t>
      </w:r>
      <w:hyperlink r:id="rId15" w:history="1">
        <w:r w:rsidRPr="00BE515E">
          <w:rPr>
            <w:rStyle w:val="ad"/>
            <w:color w:val="auto"/>
            <w:u w:val="none"/>
          </w:rPr>
          <w:t>http://www.superjob.ru</w:t>
        </w:r>
      </w:hyperlink>
      <w:r>
        <w:t>)</w:t>
      </w:r>
      <w:r w:rsidRPr="00B45C40">
        <w:t xml:space="preserve">, </w:t>
      </w:r>
      <w:r>
        <w:t xml:space="preserve"> </w:t>
      </w:r>
      <w:r w:rsidRPr="00B45C40">
        <w:t>целью которых было выявление факторов, влияющих на формирование патриотизма в молодежной среде в России</w:t>
      </w:r>
      <w:r>
        <w:t>, было выявлено</w:t>
      </w:r>
      <w:r w:rsidRPr="00B45C40">
        <w:t xml:space="preserve">, что такие понятия, как «патриотизм», «коллективизм», «Родина», «Отечество» </w:t>
      </w:r>
      <w:r>
        <w:t xml:space="preserve">еще </w:t>
      </w:r>
      <w:r w:rsidRPr="00B45C40">
        <w:t>недостаточно сформированы у подростков</w:t>
      </w:r>
      <w:r>
        <w:t xml:space="preserve"> в нашей ст</w:t>
      </w:r>
      <w:r w:rsidR="00C44A9B">
        <w:t>ране.</w:t>
      </w:r>
      <w:r w:rsidRPr="00B45C40">
        <w:t xml:space="preserve"> </w:t>
      </w:r>
      <w:r w:rsidR="00C44A9B">
        <w:t>В</w:t>
      </w:r>
      <w:r>
        <w:t xml:space="preserve"> среднем половина</w:t>
      </w:r>
      <w:r w:rsidRPr="00B45C40">
        <w:t xml:space="preserve"> респондентов не имеет четкого представления о том, в чем проявляется</w:t>
      </w:r>
      <w:r w:rsidRPr="009E2007">
        <w:t xml:space="preserve"> </w:t>
      </w:r>
      <w:r w:rsidRPr="00B45C40">
        <w:t xml:space="preserve">любовь к Отечеству, к своей малой Родине.  </w:t>
      </w:r>
    </w:p>
    <w:p w14:paraId="0E596240" w14:textId="77777777" w:rsidR="00AC1123" w:rsidRDefault="00AC1123" w:rsidP="00AC1123">
      <w:r>
        <w:rPr>
          <w:noProof/>
        </w:rPr>
        <w:drawing>
          <wp:anchor distT="0" distB="0" distL="114300" distR="114300" simplePos="0" relativeHeight="251668480" behindDoc="0" locked="0" layoutInCell="1" allowOverlap="1" wp14:anchorId="6CED44FD" wp14:editId="657C9B0A">
            <wp:simplePos x="0" y="0"/>
            <wp:positionH relativeFrom="column">
              <wp:posOffset>-1289685</wp:posOffset>
            </wp:positionH>
            <wp:positionV relativeFrom="paragraph">
              <wp:posOffset>192405</wp:posOffset>
            </wp:positionV>
            <wp:extent cx="5591175" cy="1619250"/>
            <wp:effectExtent l="0" t="0" r="0" b="0"/>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161AE7F3" w14:textId="77777777" w:rsidR="00AC1123" w:rsidRDefault="00AC1123" w:rsidP="00AC1123">
      <w:r>
        <w:rPr>
          <w:noProof/>
        </w:rPr>
        <w:drawing>
          <wp:anchor distT="0" distB="0" distL="114300" distR="114300" simplePos="0" relativeHeight="251671552" behindDoc="0" locked="0" layoutInCell="1" allowOverlap="1" wp14:anchorId="7854B5A8" wp14:editId="64C9E4DE">
            <wp:simplePos x="0" y="0"/>
            <wp:positionH relativeFrom="column">
              <wp:posOffset>3168015</wp:posOffset>
            </wp:positionH>
            <wp:positionV relativeFrom="paragraph">
              <wp:posOffset>79375</wp:posOffset>
            </wp:positionV>
            <wp:extent cx="3257550" cy="1533525"/>
            <wp:effectExtent l="0" t="0" r="0" b="0"/>
            <wp:wrapNone/>
            <wp:docPr id="242" name="Диаграмма 2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1411FAF" w14:textId="77777777" w:rsidR="00AC1123" w:rsidRDefault="00AC1123" w:rsidP="00AC1123"/>
    <w:p w14:paraId="5A693E36" w14:textId="77777777" w:rsidR="00AC1123" w:rsidRDefault="00AC1123" w:rsidP="00AC1123"/>
    <w:p w14:paraId="12847BF4" w14:textId="77777777" w:rsidR="00AC1123" w:rsidRDefault="00AC1123" w:rsidP="00AC1123">
      <w:pPr>
        <w:rPr>
          <w:color w:val="FF0000"/>
        </w:rPr>
      </w:pPr>
    </w:p>
    <w:p w14:paraId="7F940D6A" w14:textId="77777777" w:rsidR="00AC1123" w:rsidRDefault="00AC1123" w:rsidP="00AC1123">
      <w:pPr>
        <w:rPr>
          <w:color w:val="FF0000"/>
        </w:rPr>
      </w:pPr>
    </w:p>
    <w:p w14:paraId="6DD38A2D" w14:textId="77777777" w:rsidR="00AC1123" w:rsidRDefault="00AC1123" w:rsidP="00AC1123">
      <w:pPr>
        <w:rPr>
          <w:color w:val="FF0000"/>
        </w:rPr>
      </w:pPr>
    </w:p>
    <w:p w14:paraId="6768C520" w14:textId="77777777" w:rsidR="00AC1123" w:rsidRDefault="00AC1123" w:rsidP="00AC1123">
      <w:pPr>
        <w:rPr>
          <w:color w:val="FF0000"/>
        </w:rPr>
      </w:pPr>
    </w:p>
    <w:p w14:paraId="395F424E" w14:textId="77777777" w:rsidR="00AC1123" w:rsidRDefault="00AC1123" w:rsidP="00AC1123">
      <w:pPr>
        <w:rPr>
          <w:color w:val="FF0000"/>
        </w:rPr>
      </w:pPr>
      <w:r>
        <w:rPr>
          <w:noProof/>
        </w:rPr>
        <w:drawing>
          <wp:anchor distT="0" distB="0" distL="114300" distR="114300" simplePos="0" relativeHeight="251670528" behindDoc="0" locked="0" layoutInCell="1" allowOverlap="1" wp14:anchorId="305DF5C9" wp14:editId="1FAAF165">
            <wp:simplePos x="0" y="0"/>
            <wp:positionH relativeFrom="column">
              <wp:posOffset>-434340</wp:posOffset>
            </wp:positionH>
            <wp:positionV relativeFrom="paragraph">
              <wp:posOffset>182245</wp:posOffset>
            </wp:positionV>
            <wp:extent cx="3676650" cy="1619250"/>
            <wp:effectExtent l="0" t="0" r="0" b="0"/>
            <wp:wrapNone/>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167F7079" w14:textId="77777777" w:rsidR="00AC1123" w:rsidRDefault="00AC1123" w:rsidP="00AC1123">
      <w:pPr>
        <w:rPr>
          <w:color w:val="FF0000"/>
        </w:rPr>
      </w:pPr>
      <w:r>
        <w:rPr>
          <w:noProof/>
        </w:rPr>
        <w:drawing>
          <wp:anchor distT="0" distB="0" distL="114300" distR="114300" simplePos="0" relativeHeight="251669504" behindDoc="0" locked="0" layoutInCell="1" allowOverlap="1" wp14:anchorId="7BFB6D34" wp14:editId="779968F6">
            <wp:simplePos x="0" y="0"/>
            <wp:positionH relativeFrom="column">
              <wp:posOffset>3025140</wp:posOffset>
            </wp:positionH>
            <wp:positionV relativeFrom="paragraph">
              <wp:posOffset>88265</wp:posOffset>
            </wp:positionV>
            <wp:extent cx="3171825" cy="1619250"/>
            <wp:effectExtent l="0" t="0" r="0" b="0"/>
            <wp:wrapNone/>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320A8609" w14:textId="77777777" w:rsidR="00AC1123" w:rsidRDefault="00AC1123" w:rsidP="00AC1123"/>
    <w:p w14:paraId="58C4C3F6" w14:textId="77777777" w:rsidR="00AC1123" w:rsidRDefault="00AC1123" w:rsidP="00AC1123"/>
    <w:p w14:paraId="0F9E9328" w14:textId="77777777" w:rsidR="00AC1123" w:rsidRDefault="00AC1123" w:rsidP="00AC1123"/>
    <w:p w14:paraId="51801064" w14:textId="77777777" w:rsidR="00AC1123" w:rsidRDefault="00AC1123" w:rsidP="00AC1123"/>
    <w:p w14:paraId="3901A246" w14:textId="77777777" w:rsidR="00AC1123" w:rsidRDefault="00AC1123" w:rsidP="00AC1123"/>
    <w:p w14:paraId="0EBB1805" w14:textId="77777777" w:rsidR="00AC1123" w:rsidRDefault="00AC1123" w:rsidP="00AC1123"/>
    <w:p w14:paraId="3A954152" w14:textId="77777777" w:rsidR="00AC1123" w:rsidRDefault="00AC1123" w:rsidP="00AC1123">
      <w:pPr>
        <w:spacing w:line="360" w:lineRule="auto"/>
      </w:pPr>
      <w:r w:rsidRPr="007A267C">
        <w:t xml:space="preserve">В этих условиях очевидна неотложность решения на государственном уровне острейших проблем системы воспитания патриотизма как основы консолидации общества и укрепления государства. </w:t>
      </w:r>
      <w:r>
        <w:t xml:space="preserve"> </w:t>
      </w:r>
      <w:r w:rsidR="00C44A9B">
        <w:t>Именно поэтому</w:t>
      </w:r>
      <w:r w:rsidRPr="00B45C40">
        <w:t xml:space="preserve"> сегодня наиболее важн</w:t>
      </w:r>
      <w:r>
        <w:t>ой задачей образовательных организаций</w:t>
      </w:r>
      <w:r w:rsidRPr="00B45C40">
        <w:t xml:space="preserve"> является необходимость поиска эффективных способов решения</w:t>
      </w:r>
      <w:r>
        <w:t xml:space="preserve"> проблем патриотического</w:t>
      </w:r>
      <w:r w:rsidRPr="00B45C40">
        <w:t xml:space="preserve"> воспитания молодежи, воз</w:t>
      </w:r>
      <w:r>
        <w:t xml:space="preserve">рождения нравственных идеалов и </w:t>
      </w:r>
      <w:r w:rsidRPr="00B45C40">
        <w:t>духовности</w:t>
      </w:r>
      <w:r>
        <w:t>, а также военно - профессионального самоопределения</w:t>
      </w:r>
      <w:r w:rsidRPr="00B45C40">
        <w:t xml:space="preserve">. </w:t>
      </w:r>
    </w:p>
    <w:p w14:paraId="0AF7C7E6" w14:textId="77777777" w:rsidR="00AC1123" w:rsidRPr="004A0883" w:rsidRDefault="00AC1123" w:rsidP="00AC1123">
      <w:pPr>
        <w:spacing w:line="360" w:lineRule="auto"/>
        <w:rPr>
          <w:color w:val="000000" w:themeColor="text1"/>
        </w:rPr>
      </w:pPr>
      <w:r w:rsidRPr="004A0883">
        <w:rPr>
          <w:color w:val="000000" w:themeColor="text1"/>
        </w:rPr>
        <w:t>Следует приз</w:t>
      </w:r>
      <w:r>
        <w:rPr>
          <w:color w:val="000000" w:themeColor="text1"/>
        </w:rPr>
        <w:t>нать, что школе</w:t>
      </w:r>
      <w:r w:rsidRPr="004A0883">
        <w:rPr>
          <w:color w:val="000000" w:themeColor="text1"/>
        </w:rPr>
        <w:t xml:space="preserve">  достаточ</w:t>
      </w:r>
      <w:r>
        <w:rPr>
          <w:color w:val="000000" w:themeColor="text1"/>
        </w:rPr>
        <w:t>но сложно выполнить поставленные задачи</w:t>
      </w:r>
      <w:r w:rsidR="00BE515E">
        <w:rPr>
          <w:color w:val="000000" w:themeColor="text1"/>
        </w:rPr>
        <w:t xml:space="preserve"> </w:t>
      </w:r>
      <w:r w:rsidRPr="004A0883">
        <w:rPr>
          <w:color w:val="000000" w:themeColor="text1"/>
        </w:rPr>
        <w:t>в одиночку. Характер целевой направленности работы и</w:t>
      </w:r>
      <w:r>
        <w:rPr>
          <w:color w:val="000000" w:themeColor="text1"/>
        </w:rPr>
        <w:t xml:space="preserve">сходит из </w:t>
      </w:r>
      <w:r>
        <w:rPr>
          <w:color w:val="000000" w:themeColor="text1"/>
        </w:rPr>
        <w:lastRenderedPageBreak/>
        <w:t>необходимости коллектива школы</w:t>
      </w:r>
      <w:r w:rsidRPr="004A0883">
        <w:rPr>
          <w:color w:val="000000" w:themeColor="text1"/>
        </w:rPr>
        <w:t xml:space="preserve"> грамотно использовать все возможные ресурсы общественной жизни,</w:t>
      </w:r>
      <w:r>
        <w:rPr>
          <w:color w:val="000000" w:themeColor="text1"/>
        </w:rPr>
        <w:t xml:space="preserve"> </w:t>
      </w:r>
      <w:r w:rsidRPr="004A0883">
        <w:rPr>
          <w:color w:val="000000" w:themeColor="text1"/>
        </w:rPr>
        <w:t xml:space="preserve">позволяющие взращивать патриотические чувства в личности </w:t>
      </w:r>
      <w:r>
        <w:rPr>
          <w:color w:val="000000" w:themeColor="text1"/>
        </w:rPr>
        <w:t>об</w:t>
      </w:r>
      <w:r w:rsidRPr="004A0883">
        <w:rPr>
          <w:color w:val="000000" w:themeColor="text1"/>
        </w:rPr>
        <w:t>уча</w:t>
      </w:r>
      <w:r>
        <w:rPr>
          <w:color w:val="000000" w:themeColor="text1"/>
        </w:rPr>
        <w:t>ю</w:t>
      </w:r>
      <w:r w:rsidRPr="004A0883">
        <w:rPr>
          <w:color w:val="000000" w:themeColor="text1"/>
        </w:rPr>
        <w:t>щегося. Следует направить все имеющиеся возможности на достижение конкретной цели, направить все элементы воспитательного процесса на реализацию центральной линии «цель-средства-результат».</w:t>
      </w:r>
    </w:p>
    <w:p w14:paraId="5EBC859D" w14:textId="77777777" w:rsidR="00AC1123" w:rsidRDefault="00BE515E" w:rsidP="00AC1123">
      <w:pPr>
        <w:spacing w:line="360" w:lineRule="auto"/>
        <w:rPr>
          <w:color w:val="000000" w:themeColor="text1"/>
        </w:rPr>
      </w:pPr>
      <w:r>
        <w:rPr>
          <w:color w:val="000000" w:themeColor="text1"/>
        </w:rPr>
        <w:t>З</w:t>
      </w:r>
      <w:r w:rsidR="00AC1123" w:rsidRPr="004A0883">
        <w:rPr>
          <w:color w:val="000000" w:themeColor="text1"/>
        </w:rPr>
        <w:t>ачастую</w:t>
      </w:r>
      <w:r w:rsidR="00AC1123">
        <w:rPr>
          <w:color w:val="000000" w:themeColor="text1"/>
        </w:rPr>
        <w:t xml:space="preserve"> </w:t>
      </w:r>
      <w:r w:rsidR="00AC1123" w:rsidRPr="004A0883">
        <w:rPr>
          <w:color w:val="000000" w:themeColor="text1"/>
        </w:rPr>
        <w:t>программы патриотического воспитания реализуются самостоятельно или группами педагогов одног</w:t>
      </w:r>
      <w:r w:rsidR="00AC1123">
        <w:rPr>
          <w:color w:val="000000" w:themeColor="text1"/>
        </w:rPr>
        <w:t>о образовательного учреждения, а в</w:t>
      </w:r>
      <w:r w:rsidR="00AC1123" w:rsidRPr="004A0883">
        <w:rPr>
          <w:color w:val="000000" w:themeColor="text1"/>
        </w:rPr>
        <w:t>заимодействие с другими отдельными</w:t>
      </w:r>
      <w:r w:rsidR="00AC1123">
        <w:rPr>
          <w:color w:val="000000" w:themeColor="text1"/>
        </w:rPr>
        <w:t xml:space="preserve"> субъектами возникают спонтанно и</w:t>
      </w:r>
      <w:r w:rsidR="00AC1123" w:rsidRPr="004A0883">
        <w:rPr>
          <w:color w:val="000000" w:themeColor="text1"/>
        </w:rPr>
        <w:t xml:space="preserve"> представляются фрагментарно. В этом с</w:t>
      </w:r>
      <w:r w:rsidR="00AC1123">
        <w:rPr>
          <w:color w:val="000000" w:themeColor="text1"/>
        </w:rPr>
        <w:t>лучае наблюдаются несоответствие</w:t>
      </w:r>
      <w:r w:rsidR="00AC1123" w:rsidRPr="004A0883">
        <w:rPr>
          <w:color w:val="000000" w:themeColor="text1"/>
        </w:rPr>
        <w:t xml:space="preserve"> воспитательных усилий школы и общественных институтов. </w:t>
      </w:r>
    </w:p>
    <w:p w14:paraId="015EC7AF" w14:textId="77777777" w:rsidR="00AC1123" w:rsidRPr="004A0883" w:rsidRDefault="00AC1123" w:rsidP="00AC1123">
      <w:pPr>
        <w:spacing w:line="360" w:lineRule="auto"/>
        <w:rPr>
          <w:color w:val="000000" w:themeColor="text1"/>
        </w:rPr>
      </w:pPr>
      <w:r>
        <w:rPr>
          <w:color w:val="000000" w:themeColor="text1"/>
        </w:rPr>
        <w:t xml:space="preserve">Следовательно, актуальность нашего проекта заключается в создании систематической </w:t>
      </w:r>
      <w:r w:rsidRPr="004A0883">
        <w:rPr>
          <w:color w:val="000000" w:themeColor="text1"/>
        </w:rPr>
        <w:t xml:space="preserve">работы по формированию патриотизма школьников </w:t>
      </w:r>
      <w:r>
        <w:rPr>
          <w:color w:val="000000" w:themeColor="text1"/>
        </w:rPr>
        <w:t xml:space="preserve">в процессе </w:t>
      </w:r>
      <w:bookmarkStart w:id="1" w:name="_Hlk56680813"/>
      <w:r>
        <w:rPr>
          <w:color w:val="000000" w:themeColor="text1"/>
        </w:rPr>
        <w:t>взаимодействия</w:t>
      </w:r>
      <w:r w:rsidRPr="004A0883">
        <w:rPr>
          <w:color w:val="000000" w:themeColor="text1"/>
        </w:rPr>
        <w:t xml:space="preserve"> </w:t>
      </w:r>
      <w:r>
        <w:rPr>
          <w:color w:val="000000" w:themeColor="text1"/>
        </w:rPr>
        <w:t xml:space="preserve">МКОУ «Новолисинская СОШ – интернат» с  различными государственными органами, учреждениями, организациями и социальными институтами, </w:t>
      </w:r>
      <w:r w:rsidRPr="004A0883">
        <w:rPr>
          <w:color w:val="000000" w:themeColor="text1"/>
        </w:rPr>
        <w:t xml:space="preserve">посредством создания партнерств, </w:t>
      </w:r>
      <w:bookmarkEnd w:id="1"/>
      <w:r w:rsidRPr="004A0883">
        <w:rPr>
          <w:color w:val="000000" w:themeColor="text1"/>
        </w:rPr>
        <w:t xml:space="preserve">в которых </w:t>
      </w:r>
      <w:r>
        <w:rPr>
          <w:color w:val="000000" w:themeColor="text1"/>
        </w:rPr>
        <w:t>школа</w:t>
      </w:r>
      <w:r w:rsidRPr="004A0883">
        <w:rPr>
          <w:color w:val="000000" w:themeColor="text1"/>
        </w:rPr>
        <w:t xml:space="preserve"> выступает координатором усилий различных субъектов воспитательного процесса.</w:t>
      </w:r>
    </w:p>
    <w:p w14:paraId="2C1F2A6A" w14:textId="77777777" w:rsidR="00AC1123" w:rsidRDefault="00C44A9B" w:rsidP="00AC1123">
      <w:pPr>
        <w:pStyle w:val="a7"/>
        <w:spacing w:before="0" w:beforeAutospacing="0" w:after="0" w:afterAutospacing="0" w:line="360" w:lineRule="auto"/>
        <w:ind w:left="74" w:right="74" w:firstLine="634"/>
        <w:jc w:val="both"/>
        <w:rPr>
          <w:sz w:val="28"/>
          <w:szCs w:val="28"/>
        </w:rPr>
      </w:pPr>
      <w:r>
        <w:rPr>
          <w:sz w:val="28"/>
          <w:szCs w:val="28"/>
        </w:rPr>
        <w:t>В связи с этим</w:t>
      </w:r>
      <w:r w:rsidR="00AC1123">
        <w:rPr>
          <w:sz w:val="28"/>
          <w:szCs w:val="28"/>
        </w:rPr>
        <w:t xml:space="preserve"> в рамках Программы </w:t>
      </w:r>
      <w:r w:rsidR="00AC1123" w:rsidRPr="00504B08">
        <w:rPr>
          <w:sz w:val="28"/>
          <w:szCs w:val="28"/>
        </w:rPr>
        <w:t>духовно – нравственного развития, воспитания и социализации обучающихся кадетских классов МКОУ «Новолисинская СОШ-интернат» «Я –</w:t>
      </w:r>
      <w:r>
        <w:rPr>
          <w:sz w:val="28"/>
          <w:szCs w:val="28"/>
        </w:rPr>
        <w:t xml:space="preserve"> патриот, Я – гражданин России»</w:t>
      </w:r>
      <w:r w:rsidR="00AC1123" w:rsidRPr="00504B08">
        <w:rPr>
          <w:sz w:val="28"/>
          <w:szCs w:val="28"/>
        </w:rPr>
        <w:t xml:space="preserve">  нами был разработан новый </w:t>
      </w:r>
      <w:r w:rsidR="00AC1123" w:rsidRPr="006833F6">
        <w:rPr>
          <w:sz w:val="28"/>
          <w:szCs w:val="28"/>
        </w:rPr>
        <w:t>подход к организации образовательного  п</w:t>
      </w:r>
      <w:r>
        <w:rPr>
          <w:sz w:val="28"/>
          <w:szCs w:val="28"/>
        </w:rPr>
        <w:t>ространства нашей школы.</w:t>
      </w:r>
      <w:r w:rsidR="00AC1123">
        <w:rPr>
          <w:sz w:val="28"/>
          <w:szCs w:val="28"/>
        </w:rPr>
        <w:t xml:space="preserve"> </w:t>
      </w:r>
      <w:r>
        <w:rPr>
          <w:sz w:val="28"/>
          <w:szCs w:val="28"/>
        </w:rPr>
        <w:t>Кадетские классы были включены</w:t>
      </w:r>
      <w:r w:rsidR="00AC1123" w:rsidRPr="005E17B8">
        <w:rPr>
          <w:sz w:val="28"/>
          <w:szCs w:val="28"/>
        </w:rPr>
        <w:t xml:space="preserve"> </w:t>
      </w:r>
      <w:r>
        <w:rPr>
          <w:sz w:val="28"/>
          <w:szCs w:val="28"/>
        </w:rPr>
        <w:t>в проект «Звезда Отчизны»</w:t>
      </w:r>
      <w:r w:rsidR="00AC1123">
        <w:rPr>
          <w:sz w:val="28"/>
          <w:szCs w:val="28"/>
        </w:rPr>
        <w:t xml:space="preserve"> в целях расширения возможностей развития и воспитания обучающихся через систему взаимодействия с социальными партнерами. </w:t>
      </w:r>
    </w:p>
    <w:p w14:paraId="42AAF3EF" w14:textId="77777777" w:rsidR="002060D5" w:rsidRPr="002060D5" w:rsidRDefault="002060D5" w:rsidP="00AC1123">
      <w:pPr>
        <w:spacing w:line="360" w:lineRule="auto"/>
        <w:jc w:val="center"/>
        <w:rPr>
          <w:b/>
          <w:color w:val="333399"/>
          <w:sz w:val="10"/>
          <w:szCs w:val="10"/>
          <w14:shadow w14:blurRad="50800" w14:dist="38100" w14:dir="2700000" w14:sx="100000" w14:sy="100000" w14:kx="0" w14:ky="0" w14:algn="tl">
            <w14:srgbClr w14:val="000000">
              <w14:alpha w14:val="60000"/>
            </w14:srgbClr>
          </w14:shadow>
        </w:rPr>
      </w:pPr>
    </w:p>
    <w:p w14:paraId="335CEB7C" w14:textId="77777777" w:rsidR="00AC1123" w:rsidRPr="002A64C8" w:rsidRDefault="00AC1123" w:rsidP="00AC1123">
      <w:pPr>
        <w:spacing w:line="360" w:lineRule="auto"/>
        <w:jc w:val="center"/>
        <w:rPr>
          <w:b/>
          <w:color w:val="333399"/>
          <w14:shadow w14:blurRad="50800" w14:dist="38100" w14:dir="2700000" w14:sx="100000" w14:sy="100000" w14:kx="0" w14:ky="0" w14:algn="tl">
            <w14:srgbClr w14:val="000000">
              <w14:alpha w14:val="60000"/>
            </w14:srgbClr>
          </w14:shadow>
        </w:rPr>
      </w:pPr>
      <w:r w:rsidRPr="002A64C8">
        <w:rPr>
          <w:b/>
          <w:color w:val="333399"/>
          <w14:shadow w14:blurRad="50800" w14:dist="38100" w14:dir="2700000" w14:sx="100000" w14:sy="100000" w14:kx="0" w14:ky="0" w14:algn="tl">
            <w14:srgbClr w14:val="000000">
              <w14:alpha w14:val="60000"/>
            </w14:srgbClr>
          </w14:shadow>
        </w:rPr>
        <w:t>Новизна проекта</w:t>
      </w:r>
    </w:p>
    <w:p w14:paraId="0EC2B324" w14:textId="77777777" w:rsidR="00BE515E" w:rsidRDefault="00AC1123" w:rsidP="00BE515E">
      <w:pPr>
        <w:spacing w:line="360" w:lineRule="auto"/>
        <w:ind w:firstLine="708"/>
      </w:pPr>
      <w:r w:rsidRPr="002A64C8">
        <w:t xml:space="preserve">Новизна </w:t>
      </w:r>
      <w:r>
        <w:t>данного проекта</w:t>
      </w:r>
      <w:r w:rsidRPr="000E1120">
        <w:t xml:space="preserve"> заключается в создани</w:t>
      </w:r>
      <w:r>
        <w:t xml:space="preserve">и эффективной системы </w:t>
      </w:r>
      <w:r w:rsidRPr="000E1120">
        <w:t xml:space="preserve">патриотического воспитания в </w:t>
      </w:r>
      <w:r>
        <w:t xml:space="preserve">комплексном </w:t>
      </w:r>
      <w:r w:rsidRPr="000E1120">
        <w:t xml:space="preserve">социальном пространстве </w:t>
      </w:r>
      <w:r w:rsidR="00C44A9B">
        <w:t>общеобразовательного учреждения. Система нацелена</w:t>
      </w:r>
      <w:r w:rsidRPr="000E1120">
        <w:t xml:space="preserve"> на возрождение в молодежной среде духа патриотизма, чести, </w:t>
      </w:r>
      <w:r w:rsidR="00C44A9B" w:rsidRPr="000E1120">
        <w:t>гражданского достоинства, ответственности перед обществом за судьбу Отечества,</w:t>
      </w:r>
      <w:r w:rsidR="00C44A9B">
        <w:t xml:space="preserve"> </w:t>
      </w:r>
      <w:r w:rsidRPr="000E1120">
        <w:t xml:space="preserve">ценности дружбы, верности </w:t>
      </w:r>
      <w:r w:rsidRPr="000E1120">
        <w:lastRenderedPageBreak/>
        <w:t>конституционному долгу, потребности в упорном труде во имя его</w:t>
      </w:r>
      <w:r>
        <w:t xml:space="preserve"> процветания, и дальнейшего военно – профессионального самоопределения.</w:t>
      </w:r>
    </w:p>
    <w:p w14:paraId="5E5F1D4E" w14:textId="77777777" w:rsidR="00AC1123" w:rsidRDefault="00AC1123" w:rsidP="00BE515E">
      <w:pPr>
        <w:spacing w:line="360" w:lineRule="auto"/>
        <w:ind w:firstLine="708"/>
      </w:pPr>
      <w:r w:rsidRPr="00DA7F13">
        <w:t xml:space="preserve">На наш взгляд, разработанная система будет способствовать организации </w:t>
      </w:r>
      <w:r>
        <w:t>воспитательного процесса в МКОУ «Новолисинская СОШ - интернат»</w:t>
      </w:r>
      <w:r w:rsidRPr="00DA7F13">
        <w:t xml:space="preserve"> и решать вышеуказанную проблему. </w:t>
      </w:r>
    </w:p>
    <w:p w14:paraId="01F42024" w14:textId="77777777" w:rsidR="00AC1123" w:rsidRDefault="00AC1123" w:rsidP="00AC1123">
      <w:pPr>
        <w:spacing w:line="360" w:lineRule="auto"/>
        <w:rPr>
          <w:rStyle w:val="rvts10"/>
          <w:color w:val="000000"/>
        </w:rPr>
      </w:pPr>
      <w:r>
        <w:rPr>
          <w:rStyle w:val="rvts10"/>
          <w:color w:val="000000"/>
        </w:rPr>
        <w:t>Проект отражает необходимый обществу и государству социальный заказ на воспитание гражданина своей Родины, патриота с активной жизненной позицией. Конечным результатом реализации Проекта должна стать активная гражданская позиция и патр</w:t>
      </w:r>
      <w:r w:rsidR="00ED26BD">
        <w:rPr>
          <w:rStyle w:val="rvts10"/>
          <w:color w:val="000000"/>
        </w:rPr>
        <w:t>иотическое сознание обучающихся</w:t>
      </w:r>
      <w:r>
        <w:rPr>
          <w:rStyle w:val="rvts10"/>
          <w:color w:val="000000"/>
        </w:rPr>
        <w:t xml:space="preserve"> как основа личности будущего гражданина России.</w:t>
      </w:r>
    </w:p>
    <w:p w14:paraId="0D81C0A6" w14:textId="77777777" w:rsidR="002060D5" w:rsidRPr="002060D5" w:rsidRDefault="002060D5" w:rsidP="00AC1123">
      <w:pPr>
        <w:spacing w:line="360" w:lineRule="auto"/>
        <w:rPr>
          <w:sz w:val="8"/>
          <w:szCs w:val="8"/>
        </w:rPr>
      </w:pPr>
    </w:p>
    <w:p w14:paraId="45C8634B" w14:textId="77777777" w:rsidR="00AC1123" w:rsidRPr="00504B08" w:rsidRDefault="00AC1123" w:rsidP="00BE515E">
      <w:pPr>
        <w:shd w:val="clear" w:color="auto" w:fill="FFFFFF"/>
        <w:spacing w:line="360" w:lineRule="auto"/>
        <w:jc w:val="center"/>
        <w:outlineLvl w:val="1"/>
        <w:rPr>
          <w:b/>
          <w:bCs/>
          <w:color w:val="333399"/>
          <w14:shadow w14:blurRad="50800" w14:dist="38100" w14:dir="2700000" w14:sx="100000" w14:sy="100000" w14:kx="0" w14:ky="0" w14:algn="tl">
            <w14:srgbClr w14:val="000000">
              <w14:alpha w14:val="60000"/>
            </w14:srgbClr>
          </w14:shadow>
        </w:rPr>
      </w:pPr>
      <w:r w:rsidRPr="00504B08">
        <w:rPr>
          <w:b/>
          <w:bCs/>
          <w:color w:val="333399"/>
          <w14:shadow w14:blurRad="50800" w14:dist="38100" w14:dir="2700000" w14:sx="100000" w14:sy="100000" w14:kx="0" w14:ky="0" w14:algn="tl">
            <w14:srgbClr w14:val="000000">
              <w14:alpha w14:val="60000"/>
            </w14:srgbClr>
          </w14:shadow>
        </w:rPr>
        <w:t>Цели и задачи проекта</w:t>
      </w:r>
    </w:p>
    <w:p w14:paraId="33960D90" w14:textId="77777777" w:rsidR="00AC1123" w:rsidRDefault="00AC1123" w:rsidP="00AC1123">
      <w:pPr>
        <w:spacing w:line="360" w:lineRule="auto"/>
        <w:rPr>
          <w:bCs/>
          <w:iCs/>
          <w:color w:val="000000"/>
          <w:spacing w:val="-4"/>
        </w:rPr>
      </w:pPr>
      <w:r w:rsidRPr="00AF333A">
        <w:rPr>
          <w:b/>
          <w:color w:val="000000"/>
          <w:shd w:val="clear" w:color="auto" w:fill="FFFFFF"/>
        </w:rPr>
        <w:t>Цел</w:t>
      </w:r>
      <w:r>
        <w:rPr>
          <w:b/>
          <w:color w:val="000000"/>
          <w:shd w:val="clear" w:color="auto" w:fill="FFFFFF"/>
        </w:rPr>
        <w:t xml:space="preserve">ь: </w:t>
      </w:r>
    </w:p>
    <w:p w14:paraId="1E931492" w14:textId="77777777" w:rsidR="00AC1123" w:rsidRPr="002B51AA" w:rsidRDefault="00AC1123" w:rsidP="00AC1123">
      <w:pPr>
        <w:spacing w:line="360" w:lineRule="auto"/>
        <w:rPr>
          <w:shd w:val="clear" w:color="auto" w:fill="FFFFFF"/>
        </w:rPr>
      </w:pPr>
      <w:r w:rsidRPr="002B51AA">
        <w:rPr>
          <w:bCs/>
          <w:iCs/>
          <w:spacing w:val="-4"/>
        </w:rPr>
        <w:t>создание и организация условий, инициирующих детское действие, направленное на воспитание, становление</w:t>
      </w:r>
      <w:r w:rsidRPr="002B51AA">
        <w:t xml:space="preserve"> и развитие  </w:t>
      </w:r>
      <w:r w:rsidRPr="002B51AA">
        <w:rPr>
          <w:bCs/>
        </w:rPr>
        <w:t xml:space="preserve">высоконравственного, ответственного, </w:t>
      </w:r>
      <w:r w:rsidRPr="002B51AA">
        <w:t xml:space="preserve">творческого, </w:t>
      </w:r>
      <w:r w:rsidRPr="002B51AA">
        <w:rPr>
          <w:bCs/>
        </w:rPr>
        <w:t xml:space="preserve">инициативного и </w:t>
      </w:r>
      <w:r w:rsidR="00ED26BD">
        <w:t>компетентного гражданина России</w:t>
      </w:r>
      <w:r w:rsidRPr="002B51AA">
        <w:t xml:space="preserve"> через систему социального партнерства, основанного </w:t>
      </w:r>
      <w:r w:rsidRPr="002B51AA">
        <w:rPr>
          <w:shd w:val="clear" w:color="auto" w:fill="FFFFFF"/>
        </w:rPr>
        <w:t>на развитии патриотических ценностей.</w:t>
      </w:r>
      <w:r w:rsidRPr="002B51AA">
        <w:t xml:space="preserve"> </w:t>
      </w:r>
    </w:p>
    <w:p w14:paraId="0B88F4EB" w14:textId="77777777" w:rsidR="00AC1123" w:rsidRPr="003372F3" w:rsidRDefault="00AC1123" w:rsidP="00AC1123">
      <w:pPr>
        <w:spacing w:line="360" w:lineRule="auto"/>
        <w:rPr>
          <w:b/>
          <w:color w:val="000000"/>
          <w:shd w:val="clear" w:color="auto" w:fill="FFFFFF"/>
        </w:rPr>
      </w:pPr>
      <w:r w:rsidRPr="003372F3">
        <w:rPr>
          <w:color w:val="000000" w:themeColor="text1"/>
        </w:rPr>
        <w:t xml:space="preserve">Осуществление поставленной цели возможно при решении следующих </w:t>
      </w:r>
      <w:r w:rsidRPr="003372F3">
        <w:rPr>
          <w:b/>
          <w:color w:val="000000" w:themeColor="text1"/>
        </w:rPr>
        <w:t>задач:</w:t>
      </w:r>
    </w:p>
    <w:p w14:paraId="2028809D" w14:textId="77777777" w:rsidR="00AC1123" w:rsidRPr="003372F3" w:rsidRDefault="00AC1123" w:rsidP="00AC1123">
      <w:pPr>
        <w:pStyle w:val="a9"/>
        <w:numPr>
          <w:ilvl w:val="0"/>
          <w:numId w:val="6"/>
        </w:numPr>
        <w:spacing w:after="200" w:line="360" w:lineRule="auto"/>
        <w:ind w:left="0" w:firstLine="0"/>
        <w:contextualSpacing/>
        <w:jc w:val="both"/>
        <w:rPr>
          <w:sz w:val="28"/>
          <w:szCs w:val="28"/>
        </w:rPr>
      </w:pPr>
      <w:r w:rsidRPr="003372F3">
        <w:rPr>
          <w:color w:val="000000"/>
          <w:sz w:val="28"/>
          <w:szCs w:val="28"/>
          <w:bdr w:val="none" w:sz="0" w:space="0" w:color="auto" w:frame="1"/>
        </w:rPr>
        <w:t xml:space="preserve">создать  эффективную систему патриотического воспитания в комплексном социальном  пространстве </w:t>
      </w:r>
      <w:r w:rsidR="00ED26BD">
        <w:rPr>
          <w:color w:val="000000"/>
          <w:sz w:val="28"/>
          <w:szCs w:val="28"/>
          <w:bdr w:val="none" w:sz="0" w:space="0" w:color="auto" w:frame="1"/>
        </w:rPr>
        <w:t>общеобразовательного учреждения</w:t>
      </w:r>
      <w:r w:rsidRPr="003372F3">
        <w:rPr>
          <w:color w:val="000000"/>
          <w:sz w:val="28"/>
          <w:szCs w:val="28"/>
          <w:bdr w:val="none" w:sz="0" w:space="0" w:color="auto" w:frame="1"/>
        </w:rPr>
        <w:t xml:space="preserve"> </w:t>
      </w:r>
      <w:r w:rsidRPr="003372F3">
        <w:rPr>
          <w:sz w:val="28"/>
          <w:szCs w:val="28"/>
          <w:shd w:val="clear" w:color="auto" w:fill="FFFFFF"/>
        </w:rPr>
        <w:t>через взаимодействие с различными государственными органами, учреждениями, организа</w:t>
      </w:r>
      <w:r w:rsidR="00ED26BD">
        <w:rPr>
          <w:sz w:val="28"/>
          <w:szCs w:val="28"/>
          <w:shd w:val="clear" w:color="auto" w:fill="FFFFFF"/>
        </w:rPr>
        <w:t>циями и социальными институтами</w:t>
      </w:r>
      <w:r w:rsidRPr="003372F3">
        <w:rPr>
          <w:sz w:val="28"/>
          <w:szCs w:val="28"/>
          <w:shd w:val="clear" w:color="auto" w:fill="FFFFFF"/>
        </w:rPr>
        <w:t xml:space="preserve"> посредством создания социальных партнерств.</w:t>
      </w:r>
    </w:p>
    <w:p w14:paraId="4CDAC513" w14:textId="77777777" w:rsidR="00AC1123" w:rsidRPr="003372F3" w:rsidRDefault="00AC1123" w:rsidP="00AC1123">
      <w:pPr>
        <w:pStyle w:val="a9"/>
        <w:numPr>
          <w:ilvl w:val="0"/>
          <w:numId w:val="6"/>
        </w:numPr>
        <w:spacing w:line="360" w:lineRule="auto"/>
        <w:ind w:left="0" w:firstLine="0"/>
        <w:contextualSpacing/>
        <w:jc w:val="both"/>
        <w:rPr>
          <w:color w:val="000000" w:themeColor="text1"/>
          <w:sz w:val="28"/>
          <w:szCs w:val="28"/>
        </w:rPr>
      </w:pPr>
      <w:r w:rsidRPr="003372F3">
        <w:rPr>
          <w:color w:val="000000" w:themeColor="text1"/>
          <w:sz w:val="28"/>
          <w:szCs w:val="28"/>
        </w:rPr>
        <w:t>целенаправленно использовать методы и приемы по развитию патриотических качеств обучающихся в ходе проведения различных мероприятий, учебных занятий и внешкольной работы с обучающимися, отслеживать полученные результаты;</w:t>
      </w:r>
    </w:p>
    <w:p w14:paraId="7FC75306" w14:textId="77777777" w:rsidR="00AC1123" w:rsidRPr="003372F3" w:rsidRDefault="00AC1123" w:rsidP="00AC1123">
      <w:pPr>
        <w:pStyle w:val="msonospacing0"/>
        <w:numPr>
          <w:ilvl w:val="0"/>
          <w:numId w:val="6"/>
        </w:numPr>
        <w:shd w:val="clear" w:color="auto" w:fill="FFFFFF"/>
        <w:spacing w:before="0" w:beforeAutospacing="0" w:after="0" w:afterAutospacing="0" w:line="360" w:lineRule="auto"/>
        <w:ind w:left="0" w:firstLine="0"/>
        <w:jc w:val="both"/>
        <w:rPr>
          <w:color w:val="000000"/>
          <w:sz w:val="28"/>
          <w:szCs w:val="28"/>
        </w:rPr>
      </w:pPr>
      <w:r w:rsidRPr="003372F3">
        <w:rPr>
          <w:color w:val="000000"/>
          <w:sz w:val="28"/>
          <w:szCs w:val="28"/>
          <w:bdr w:val="none" w:sz="0" w:space="0" w:color="auto" w:frame="1"/>
        </w:rPr>
        <w:t>формировать высокую общую культуру, нравственные и деловые качества кадетов, способствующие выбору жизненного пути, в том числе военно-профессионального самоопределения;</w:t>
      </w:r>
    </w:p>
    <w:p w14:paraId="1CC90751" w14:textId="77777777" w:rsidR="00AC1123" w:rsidRPr="003548F0" w:rsidRDefault="00AC1123" w:rsidP="00AC1123">
      <w:pPr>
        <w:pStyle w:val="msonospacing0"/>
        <w:numPr>
          <w:ilvl w:val="0"/>
          <w:numId w:val="6"/>
        </w:numPr>
        <w:shd w:val="clear" w:color="auto" w:fill="FFFFFF"/>
        <w:spacing w:before="0" w:beforeAutospacing="0" w:after="0" w:afterAutospacing="0" w:line="360" w:lineRule="auto"/>
        <w:ind w:left="0" w:firstLine="0"/>
        <w:jc w:val="both"/>
        <w:rPr>
          <w:color w:val="000000"/>
          <w:sz w:val="28"/>
          <w:szCs w:val="28"/>
        </w:rPr>
      </w:pPr>
      <w:r w:rsidRPr="003372F3">
        <w:rPr>
          <w:color w:val="000000"/>
          <w:sz w:val="28"/>
          <w:szCs w:val="28"/>
          <w:bdr w:val="none" w:sz="0" w:space="0" w:color="auto" w:frame="1"/>
        </w:rPr>
        <w:t xml:space="preserve">учитывая психологические и индивидуальные особенности и склонности каждого обучающегося,  реализовывать  их индивидуальную траекторию развития. </w:t>
      </w:r>
      <w:r w:rsidR="002317F2">
        <w:rPr>
          <w:color w:val="000000"/>
          <w:sz w:val="28"/>
          <w:szCs w:val="28"/>
          <w:bdr w:val="none" w:sz="0" w:space="0" w:color="auto" w:frame="1"/>
        </w:rPr>
        <w:lastRenderedPageBreak/>
        <w:t>С</w:t>
      </w:r>
      <w:r w:rsidRPr="003372F3">
        <w:rPr>
          <w:color w:val="000000"/>
          <w:sz w:val="28"/>
          <w:szCs w:val="28"/>
          <w:bdr w:val="none" w:sz="0" w:space="0" w:color="auto" w:frame="1"/>
        </w:rPr>
        <w:t>оздавать оптимальные условия для воспитания верности  Отечеству, готовности к достойному служению обществу и государству, честному выполнению долга и служебных обязанностей и утверждение в сознании и чувствах патриотических ценностей, взглядов и убеждений, уважения к культурному и историческому прошлому России, к традициям, повыш</w:t>
      </w:r>
      <w:r w:rsidRPr="003548F0">
        <w:rPr>
          <w:color w:val="000000"/>
          <w:sz w:val="28"/>
          <w:szCs w:val="28"/>
          <w:bdr w:val="none" w:sz="0" w:space="0" w:color="auto" w:frame="1"/>
        </w:rPr>
        <w:t>ению престижа гражданской государстве</w:t>
      </w:r>
      <w:r>
        <w:rPr>
          <w:color w:val="000000"/>
          <w:sz w:val="28"/>
          <w:szCs w:val="28"/>
          <w:bdr w:val="none" w:sz="0" w:space="0" w:color="auto" w:frame="1"/>
        </w:rPr>
        <w:t>нной и военно-прикладной службы.</w:t>
      </w:r>
    </w:p>
    <w:p w14:paraId="672A64E6" w14:textId="77777777" w:rsidR="00AC1123" w:rsidRDefault="00AC1123" w:rsidP="00551F3E">
      <w:pPr>
        <w:spacing w:line="360" w:lineRule="auto"/>
        <w:rPr>
          <w:i/>
          <w:shd w:val="clear" w:color="auto" w:fill="FFFFFF"/>
        </w:rPr>
      </w:pPr>
      <w:r w:rsidRPr="005638F9">
        <w:rPr>
          <w:i/>
          <w:shd w:val="clear" w:color="auto" w:fill="FFFFFF"/>
        </w:rPr>
        <w:t>Таким образом, главная задача образовательной организации – это  взаимодействие с разными социальными институтами, котор</w:t>
      </w:r>
      <w:r w:rsidR="00E2692B">
        <w:rPr>
          <w:i/>
          <w:shd w:val="clear" w:color="auto" w:fill="FFFFFF"/>
        </w:rPr>
        <w:t>ы</w:t>
      </w:r>
      <w:r w:rsidRPr="005638F9">
        <w:rPr>
          <w:i/>
          <w:shd w:val="clear" w:color="auto" w:fill="FFFFFF"/>
        </w:rPr>
        <w:t>е буд</w:t>
      </w:r>
      <w:r w:rsidR="00E2692B">
        <w:rPr>
          <w:i/>
          <w:shd w:val="clear" w:color="auto" w:fill="FFFFFF"/>
        </w:rPr>
        <w:t>у</w:t>
      </w:r>
      <w:r w:rsidRPr="005638F9">
        <w:rPr>
          <w:i/>
          <w:shd w:val="clear" w:color="auto" w:fill="FFFFFF"/>
        </w:rPr>
        <w:t>т способствовать воспитанию личности</w:t>
      </w:r>
      <w:r w:rsidRPr="005638F9">
        <w:rPr>
          <w:i/>
        </w:rPr>
        <w:t xml:space="preserve"> </w:t>
      </w:r>
      <w:r w:rsidRPr="005638F9">
        <w:rPr>
          <w:i/>
          <w:shd w:val="clear" w:color="auto" w:fill="FFFFFF"/>
        </w:rPr>
        <w:t>с высок</w:t>
      </w:r>
      <w:r w:rsidR="00E2692B">
        <w:rPr>
          <w:i/>
          <w:shd w:val="clear" w:color="auto" w:fill="FFFFFF"/>
        </w:rPr>
        <w:t>о -</w:t>
      </w:r>
      <w:r w:rsidRPr="005638F9">
        <w:rPr>
          <w:i/>
          <w:shd w:val="clear" w:color="auto" w:fill="FFFFFF"/>
        </w:rPr>
        <w:t xml:space="preserve"> нравственными, морально – психическими и этическими качествами, среди которых важное значение будет иметь патриотизм, гражданственность, ответственность за судьбу Отечества и готовность к ее защите.</w:t>
      </w:r>
    </w:p>
    <w:p w14:paraId="606DA76A" w14:textId="77777777" w:rsidR="002060D5" w:rsidRPr="002060D5" w:rsidRDefault="002060D5" w:rsidP="00551F3E">
      <w:pPr>
        <w:spacing w:line="360" w:lineRule="auto"/>
        <w:rPr>
          <w:b/>
          <w:color w:val="333399"/>
          <w:sz w:val="8"/>
          <w:szCs w:val="8"/>
          <w14:shadow w14:blurRad="50800" w14:dist="38100" w14:dir="2700000" w14:sx="100000" w14:sy="100000" w14:kx="0" w14:ky="0" w14:algn="tl">
            <w14:srgbClr w14:val="000000">
              <w14:alpha w14:val="60000"/>
            </w14:srgbClr>
          </w14:shadow>
        </w:rPr>
      </w:pPr>
    </w:p>
    <w:p w14:paraId="69BC81DF" w14:textId="77777777" w:rsidR="00AC1123" w:rsidRPr="005638F9" w:rsidRDefault="00AC1123" w:rsidP="00AC1123">
      <w:pPr>
        <w:spacing w:line="360" w:lineRule="auto"/>
        <w:ind w:firstLine="567"/>
        <w:jc w:val="center"/>
        <w:rPr>
          <w:b/>
          <w:color w:val="333399"/>
          <w14:shadow w14:blurRad="50800" w14:dist="38100" w14:dir="2700000" w14:sx="100000" w14:sy="100000" w14:kx="0" w14:ky="0" w14:algn="tl">
            <w14:srgbClr w14:val="000000">
              <w14:alpha w14:val="60000"/>
            </w14:srgbClr>
          </w14:shadow>
        </w:rPr>
      </w:pPr>
      <w:r w:rsidRPr="005638F9">
        <w:rPr>
          <w:b/>
          <w:color w:val="333399"/>
          <w14:shadow w14:blurRad="50800" w14:dist="38100" w14:dir="2700000" w14:sx="100000" w14:sy="100000" w14:kx="0" w14:ky="0" w14:algn="tl">
            <w14:srgbClr w14:val="000000">
              <w14:alpha w14:val="60000"/>
            </w14:srgbClr>
          </w14:shadow>
        </w:rPr>
        <w:t>Основные принципы проекта</w:t>
      </w:r>
    </w:p>
    <w:p w14:paraId="7FCF2538" w14:textId="77777777" w:rsidR="00AC1123" w:rsidRPr="0044235E" w:rsidRDefault="00AC1123" w:rsidP="00AC1123">
      <w:pPr>
        <w:shd w:val="clear" w:color="auto" w:fill="FFFFFF"/>
        <w:spacing w:line="360" w:lineRule="auto"/>
        <w:ind w:left="360" w:firstLine="0"/>
        <w:rPr>
          <w:rFonts w:ascii="Arial" w:hAnsi="Arial" w:cs="Arial"/>
          <w:b/>
          <w:i/>
          <w:iCs/>
          <w:color w:val="000000"/>
        </w:rPr>
      </w:pPr>
      <w:r w:rsidRPr="0044235E">
        <w:rPr>
          <w:b/>
          <w:i/>
          <w:iCs/>
          <w:color w:val="000000"/>
          <w:bdr w:val="none" w:sz="0" w:space="0" w:color="auto" w:frame="1"/>
        </w:rPr>
        <w:t>Основными принципами воспита</w:t>
      </w:r>
      <w:r w:rsidR="002317F2">
        <w:rPr>
          <w:b/>
          <w:i/>
          <w:iCs/>
          <w:color w:val="000000"/>
          <w:bdr w:val="none" w:sz="0" w:space="0" w:color="auto" w:frame="1"/>
        </w:rPr>
        <w:t>тельной части проекта являются</w:t>
      </w:r>
    </w:p>
    <w:p w14:paraId="48D3D40C" w14:textId="77777777" w:rsidR="00AC1123" w:rsidRPr="005638F9" w:rsidRDefault="00AC1123" w:rsidP="00AC1123">
      <w:pPr>
        <w:numPr>
          <w:ilvl w:val="0"/>
          <w:numId w:val="7"/>
        </w:numPr>
        <w:shd w:val="clear" w:color="auto" w:fill="FFFFFF"/>
        <w:tabs>
          <w:tab w:val="clear" w:pos="360"/>
          <w:tab w:val="num" w:pos="0"/>
        </w:tabs>
        <w:spacing w:line="360" w:lineRule="auto"/>
        <w:ind w:left="0" w:firstLine="0"/>
        <w:rPr>
          <w:rFonts w:ascii="Arial" w:hAnsi="Arial" w:cs="Arial"/>
          <w:color w:val="000000"/>
        </w:rPr>
      </w:pPr>
      <w:r w:rsidRPr="005638F9">
        <w:rPr>
          <w:color w:val="000000"/>
          <w:bdr w:val="none" w:sz="0" w:space="0" w:color="auto" w:frame="1"/>
        </w:rPr>
        <w:t xml:space="preserve">патриотическая и нравственная направленность процесса воспитания, </w:t>
      </w:r>
      <w:r w:rsidRPr="005638F9">
        <w:rPr>
          <w:bCs/>
        </w:rPr>
        <w:t>основанная на исторических принципах кадетск</w:t>
      </w:r>
      <w:r w:rsidR="002317F2">
        <w:rPr>
          <w:bCs/>
        </w:rPr>
        <w:t>ого воспитания и кадетской этики</w:t>
      </w:r>
      <w:r w:rsidRPr="005638F9">
        <w:rPr>
          <w:bCs/>
        </w:rPr>
        <w:t xml:space="preserve"> служения Отечеству, на традициях и современных технологиях</w:t>
      </w:r>
      <w:r w:rsidRPr="005638F9">
        <w:rPr>
          <w:color w:val="000000"/>
          <w:bdr w:val="none" w:sz="0" w:space="0" w:color="auto" w:frame="1"/>
        </w:rPr>
        <w:t xml:space="preserve"> отечественной педагогики и психологии;</w:t>
      </w:r>
    </w:p>
    <w:p w14:paraId="017AB032" w14:textId="77777777" w:rsidR="00AC1123" w:rsidRPr="005638F9" w:rsidRDefault="00AC1123" w:rsidP="00AC1123">
      <w:pPr>
        <w:numPr>
          <w:ilvl w:val="0"/>
          <w:numId w:val="7"/>
        </w:numPr>
        <w:shd w:val="clear" w:color="auto" w:fill="FFFFFF"/>
        <w:tabs>
          <w:tab w:val="clear" w:pos="360"/>
          <w:tab w:val="num" w:pos="0"/>
        </w:tabs>
        <w:spacing w:line="360" w:lineRule="auto"/>
        <w:ind w:left="0" w:firstLine="0"/>
        <w:rPr>
          <w:rFonts w:ascii="Arial" w:hAnsi="Arial" w:cs="Arial"/>
          <w:color w:val="000000"/>
        </w:rPr>
      </w:pPr>
      <w:r w:rsidRPr="005638F9">
        <w:rPr>
          <w:color w:val="000000"/>
          <w:bdr w:val="none" w:sz="0" w:space="0" w:color="auto" w:frame="1"/>
        </w:rPr>
        <w:t>учет индивидуально-психологических особенностей подростка (физических, личностных, социальных и т.п.);</w:t>
      </w:r>
    </w:p>
    <w:p w14:paraId="5AC62DDA" w14:textId="77777777" w:rsidR="00AC1123" w:rsidRPr="005638F9" w:rsidRDefault="00AC1123" w:rsidP="00AC1123">
      <w:pPr>
        <w:numPr>
          <w:ilvl w:val="0"/>
          <w:numId w:val="7"/>
        </w:numPr>
        <w:shd w:val="clear" w:color="auto" w:fill="FFFFFF"/>
        <w:tabs>
          <w:tab w:val="clear" w:pos="360"/>
          <w:tab w:val="num" w:pos="0"/>
        </w:tabs>
        <w:spacing w:line="360" w:lineRule="auto"/>
        <w:ind w:left="0" w:firstLine="0"/>
        <w:rPr>
          <w:rFonts w:ascii="Arial" w:hAnsi="Arial" w:cs="Arial"/>
          <w:color w:val="000000"/>
        </w:rPr>
      </w:pPr>
      <w:r w:rsidRPr="005638F9">
        <w:rPr>
          <w:color w:val="000000"/>
          <w:bdr w:val="none" w:sz="0" w:space="0" w:color="auto" w:frame="1"/>
        </w:rPr>
        <w:t>возможности дл</w:t>
      </w:r>
      <w:r w:rsidR="002317F2">
        <w:rPr>
          <w:color w:val="000000"/>
          <w:bdr w:val="none" w:sz="0" w:space="0" w:color="auto" w:frame="1"/>
        </w:rPr>
        <w:t>я личностного роста при условии</w:t>
      </w:r>
      <w:r w:rsidRPr="005638F9">
        <w:rPr>
          <w:color w:val="000000"/>
          <w:bdr w:val="none" w:sz="0" w:space="0" w:color="auto" w:frame="1"/>
        </w:rPr>
        <w:t xml:space="preserve"> ценностного отношения к собственной личности и здоровью; реализации притязаний на признание в социально и личностно значимой деятельности, в ощущении личностной свободы при условии исполнения обязательных для всех требований; </w:t>
      </w:r>
    </w:p>
    <w:p w14:paraId="7FD9ED2B" w14:textId="77777777" w:rsidR="00AC1123" w:rsidRPr="005638F9" w:rsidRDefault="00AC1123" w:rsidP="00AC1123">
      <w:pPr>
        <w:numPr>
          <w:ilvl w:val="0"/>
          <w:numId w:val="7"/>
        </w:numPr>
        <w:shd w:val="clear" w:color="auto" w:fill="FFFFFF"/>
        <w:tabs>
          <w:tab w:val="clear" w:pos="360"/>
          <w:tab w:val="num" w:pos="0"/>
        </w:tabs>
        <w:spacing w:line="360" w:lineRule="auto"/>
        <w:ind w:left="0" w:firstLine="0"/>
        <w:rPr>
          <w:rFonts w:ascii="Arial" w:hAnsi="Arial" w:cs="Arial"/>
          <w:color w:val="000000"/>
        </w:rPr>
      </w:pPr>
      <w:r w:rsidRPr="005638F9">
        <w:rPr>
          <w:color w:val="000000"/>
          <w:bdr w:val="none" w:sz="0" w:space="0" w:color="auto" w:frame="1"/>
        </w:rPr>
        <w:t>формирование ценностного отношения к своему прошлому, настоящему и будущему, а также к историческому времени своего народа, страны и человечества;</w:t>
      </w:r>
    </w:p>
    <w:p w14:paraId="666C8248" w14:textId="77777777" w:rsidR="00AC1123" w:rsidRPr="005638F9" w:rsidRDefault="00AC1123" w:rsidP="00AC1123">
      <w:pPr>
        <w:numPr>
          <w:ilvl w:val="0"/>
          <w:numId w:val="7"/>
        </w:numPr>
        <w:shd w:val="clear" w:color="auto" w:fill="FFFFFF"/>
        <w:tabs>
          <w:tab w:val="clear" w:pos="360"/>
          <w:tab w:val="num" w:pos="0"/>
        </w:tabs>
        <w:spacing w:line="360" w:lineRule="auto"/>
        <w:ind w:left="0" w:firstLine="0"/>
        <w:rPr>
          <w:rFonts w:ascii="Arial" w:hAnsi="Arial" w:cs="Arial"/>
          <w:color w:val="000000"/>
        </w:rPr>
      </w:pPr>
      <w:r w:rsidRPr="005638F9">
        <w:rPr>
          <w:color w:val="000000"/>
          <w:bdr w:val="none" w:sz="0" w:space="0" w:color="auto" w:frame="1"/>
        </w:rPr>
        <w:t>формирование ценностного отношения к социальному пространству с ориентацией на социальную ценность прав и обязанностей, свободы и послушания;</w:t>
      </w:r>
    </w:p>
    <w:p w14:paraId="6BCEE124" w14:textId="77777777" w:rsidR="00AC1123" w:rsidRPr="005638F9" w:rsidRDefault="00AC1123" w:rsidP="00AC1123">
      <w:pPr>
        <w:numPr>
          <w:ilvl w:val="0"/>
          <w:numId w:val="7"/>
        </w:numPr>
        <w:shd w:val="clear" w:color="auto" w:fill="FFFFFF"/>
        <w:tabs>
          <w:tab w:val="clear" w:pos="360"/>
          <w:tab w:val="num" w:pos="0"/>
        </w:tabs>
        <w:spacing w:line="360" w:lineRule="auto"/>
        <w:ind w:left="0" w:firstLine="0"/>
        <w:rPr>
          <w:rFonts w:ascii="Arial" w:hAnsi="Arial" w:cs="Arial"/>
          <w:color w:val="000000"/>
        </w:rPr>
      </w:pPr>
      <w:r w:rsidRPr="005638F9">
        <w:rPr>
          <w:color w:val="000000"/>
          <w:bdr w:val="none" w:sz="0" w:space="0" w:color="auto" w:frame="1"/>
        </w:rPr>
        <w:lastRenderedPageBreak/>
        <w:t>сочетание принципов патриотизма и толерантности с учетом многонациональных и многоукладных особенностей функционирования государства;</w:t>
      </w:r>
    </w:p>
    <w:p w14:paraId="7AA00BE0" w14:textId="77777777" w:rsidR="00AC1123" w:rsidRPr="005638F9" w:rsidRDefault="00AC1123" w:rsidP="00AC1123">
      <w:pPr>
        <w:numPr>
          <w:ilvl w:val="0"/>
          <w:numId w:val="7"/>
        </w:numPr>
        <w:shd w:val="clear" w:color="auto" w:fill="FFFFFF"/>
        <w:tabs>
          <w:tab w:val="clear" w:pos="360"/>
          <w:tab w:val="num" w:pos="0"/>
        </w:tabs>
        <w:spacing w:line="360" w:lineRule="auto"/>
        <w:ind w:left="0" w:firstLine="0"/>
        <w:rPr>
          <w:color w:val="000000"/>
        </w:rPr>
      </w:pPr>
      <w:r w:rsidRPr="005638F9">
        <w:rPr>
          <w:color w:val="000000"/>
          <w:bdr w:val="none" w:sz="0" w:space="0" w:color="auto" w:frame="1"/>
        </w:rPr>
        <w:t>формирование у подростков гражданской позиции, правовой культуры, ориентированной на законопослушание и осознанное отношение к правам, свободам и обязанностям, принятие ими национальных и общечеловеческих ценностей;</w:t>
      </w:r>
    </w:p>
    <w:p w14:paraId="68F47C7F" w14:textId="77777777" w:rsidR="00AC1123" w:rsidRPr="005638F9" w:rsidRDefault="00AC1123" w:rsidP="00AC1123">
      <w:pPr>
        <w:numPr>
          <w:ilvl w:val="0"/>
          <w:numId w:val="7"/>
        </w:numPr>
        <w:shd w:val="clear" w:color="auto" w:fill="FFFFFF"/>
        <w:tabs>
          <w:tab w:val="clear" w:pos="360"/>
          <w:tab w:val="num" w:pos="0"/>
        </w:tabs>
        <w:spacing w:line="360" w:lineRule="auto"/>
        <w:ind w:left="0" w:firstLine="0"/>
        <w:rPr>
          <w:color w:val="000000"/>
        </w:rPr>
      </w:pPr>
      <w:r w:rsidRPr="005638F9">
        <w:rPr>
          <w:color w:val="000000"/>
          <w:bdr w:val="none" w:sz="0" w:space="0" w:color="auto" w:frame="1"/>
        </w:rPr>
        <w:t>развитие лидерских качеств как способности к самоорганизации и организации других.</w:t>
      </w:r>
    </w:p>
    <w:p w14:paraId="0658F22D" w14:textId="77777777" w:rsidR="00AC1123" w:rsidRPr="0044235E" w:rsidRDefault="00AC1123" w:rsidP="00AC1123">
      <w:pPr>
        <w:shd w:val="clear" w:color="auto" w:fill="FFFFFF"/>
        <w:spacing w:line="360" w:lineRule="auto"/>
        <w:rPr>
          <w:rFonts w:ascii="Arial" w:hAnsi="Arial" w:cs="Arial"/>
          <w:b/>
          <w:i/>
          <w:iCs/>
          <w:color w:val="000000"/>
        </w:rPr>
      </w:pPr>
      <w:r w:rsidRPr="0044235E">
        <w:rPr>
          <w:b/>
          <w:i/>
          <w:iCs/>
          <w:color w:val="000000"/>
          <w:bdr w:val="none" w:sz="0" w:space="0" w:color="auto" w:frame="1"/>
        </w:rPr>
        <w:t>Основными принципами социально</w:t>
      </w:r>
      <w:r w:rsidR="002317F2">
        <w:rPr>
          <w:b/>
          <w:i/>
          <w:iCs/>
          <w:color w:val="000000"/>
          <w:bdr w:val="none" w:sz="0" w:space="0" w:color="auto" w:frame="1"/>
        </w:rPr>
        <w:t>го партнерства проекта являются</w:t>
      </w:r>
      <w:r w:rsidRPr="0044235E">
        <w:rPr>
          <w:b/>
          <w:i/>
          <w:iCs/>
          <w:color w:val="000000"/>
          <w:bdr w:val="none" w:sz="0" w:space="0" w:color="auto" w:frame="1"/>
        </w:rPr>
        <w:t xml:space="preserve"> </w:t>
      </w:r>
    </w:p>
    <w:p w14:paraId="1D4F5A41" w14:textId="77777777" w:rsidR="00AC1123" w:rsidRDefault="00AC1123" w:rsidP="00AC1123">
      <w:pPr>
        <w:pStyle w:val="paragraph"/>
        <w:numPr>
          <w:ilvl w:val="0"/>
          <w:numId w:val="8"/>
        </w:numPr>
        <w:spacing w:before="0" w:beforeAutospacing="0" w:after="0" w:afterAutospacing="0" w:line="360" w:lineRule="auto"/>
        <w:ind w:left="0" w:firstLine="0"/>
        <w:jc w:val="both"/>
        <w:textAlignment w:val="baseline"/>
        <w:rPr>
          <w:rFonts w:ascii="Segoe UI" w:hAnsi="Segoe UI" w:cs="Segoe UI"/>
          <w:sz w:val="18"/>
          <w:szCs w:val="18"/>
        </w:rPr>
      </w:pPr>
      <w:r>
        <w:rPr>
          <w:rStyle w:val="normaltextrun"/>
          <w:sz w:val="28"/>
          <w:szCs w:val="28"/>
        </w:rPr>
        <w:t>добровольност</w:t>
      </w:r>
      <w:r w:rsidR="001344B0">
        <w:rPr>
          <w:rStyle w:val="normaltextrun"/>
          <w:sz w:val="28"/>
          <w:szCs w:val="28"/>
        </w:rPr>
        <w:t>ь</w:t>
      </w:r>
      <w:r>
        <w:rPr>
          <w:rStyle w:val="normaltextrun"/>
          <w:sz w:val="28"/>
          <w:szCs w:val="28"/>
        </w:rPr>
        <w:t>, </w:t>
      </w:r>
      <w:r>
        <w:rPr>
          <w:rStyle w:val="eop"/>
          <w:sz w:val="28"/>
          <w:szCs w:val="28"/>
        </w:rPr>
        <w:t> </w:t>
      </w:r>
      <w:r>
        <w:rPr>
          <w:rStyle w:val="spellingerror"/>
          <w:sz w:val="28"/>
          <w:szCs w:val="28"/>
        </w:rPr>
        <w:t>взаимовыгод</w:t>
      </w:r>
      <w:r w:rsidR="001344B0">
        <w:rPr>
          <w:rStyle w:val="spellingerror"/>
          <w:sz w:val="28"/>
          <w:szCs w:val="28"/>
        </w:rPr>
        <w:t>а</w:t>
      </w:r>
      <w:r>
        <w:rPr>
          <w:rStyle w:val="normaltextrun"/>
          <w:sz w:val="28"/>
          <w:szCs w:val="28"/>
        </w:rPr>
        <w:t> и взаимодополняемост</w:t>
      </w:r>
      <w:r w:rsidR="001344B0">
        <w:rPr>
          <w:rStyle w:val="normaltextrun"/>
          <w:sz w:val="28"/>
          <w:szCs w:val="28"/>
        </w:rPr>
        <w:t>ь</w:t>
      </w:r>
      <w:r>
        <w:rPr>
          <w:rStyle w:val="normaltextrun"/>
          <w:sz w:val="28"/>
          <w:szCs w:val="28"/>
        </w:rPr>
        <w:t>; </w:t>
      </w:r>
      <w:r>
        <w:rPr>
          <w:rStyle w:val="eop"/>
          <w:sz w:val="28"/>
          <w:szCs w:val="28"/>
        </w:rPr>
        <w:t> </w:t>
      </w:r>
    </w:p>
    <w:p w14:paraId="0846220B" w14:textId="77777777" w:rsidR="00AC1123" w:rsidRDefault="00AC1123" w:rsidP="00AC1123">
      <w:pPr>
        <w:pStyle w:val="paragraph"/>
        <w:numPr>
          <w:ilvl w:val="0"/>
          <w:numId w:val="8"/>
        </w:numPr>
        <w:spacing w:before="0" w:beforeAutospacing="0" w:after="0" w:afterAutospacing="0" w:line="360" w:lineRule="auto"/>
        <w:ind w:left="0" w:firstLine="0"/>
        <w:jc w:val="both"/>
        <w:textAlignment w:val="baseline"/>
        <w:rPr>
          <w:rFonts w:ascii="Segoe UI" w:hAnsi="Segoe UI" w:cs="Segoe UI"/>
          <w:sz w:val="18"/>
          <w:szCs w:val="18"/>
        </w:rPr>
      </w:pPr>
      <w:r>
        <w:rPr>
          <w:rStyle w:val="normaltextrun"/>
          <w:sz w:val="28"/>
          <w:szCs w:val="28"/>
        </w:rPr>
        <w:t>открытост</w:t>
      </w:r>
      <w:r w:rsidR="001344B0">
        <w:rPr>
          <w:rStyle w:val="normaltextrun"/>
          <w:sz w:val="28"/>
          <w:szCs w:val="28"/>
        </w:rPr>
        <w:t>ь</w:t>
      </w:r>
      <w:r>
        <w:rPr>
          <w:rStyle w:val="normaltextrun"/>
          <w:sz w:val="28"/>
          <w:szCs w:val="28"/>
        </w:rPr>
        <w:t xml:space="preserve"> участников партнерства по отношению друг к другу в той степени, которую они считают допустимой для себя и при этом сохраняющей партнерство;  </w:t>
      </w:r>
      <w:r>
        <w:rPr>
          <w:rStyle w:val="eop"/>
          <w:sz w:val="28"/>
          <w:szCs w:val="28"/>
        </w:rPr>
        <w:t> </w:t>
      </w:r>
    </w:p>
    <w:p w14:paraId="0594BCD7" w14:textId="77777777" w:rsidR="00AC1123" w:rsidRDefault="00AC1123" w:rsidP="00AC1123">
      <w:pPr>
        <w:pStyle w:val="paragraph"/>
        <w:numPr>
          <w:ilvl w:val="0"/>
          <w:numId w:val="8"/>
        </w:numPr>
        <w:spacing w:before="0" w:beforeAutospacing="0" w:after="0" w:afterAutospacing="0" w:line="360" w:lineRule="auto"/>
        <w:ind w:left="0" w:firstLine="0"/>
        <w:jc w:val="both"/>
        <w:textAlignment w:val="baseline"/>
        <w:rPr>
          <w:rFonts w:ascii="Segoe UI" w:hAnsi="Segoe UI" w:cs="Segoe UI"/>
          <w:sz w:val="18"/>
          <w:szCs w:val="18"/>
        </w:rPr>
      </w:pPr>
      <w:r>
        <w:rPr>
          <w:rStyle w:val="normaltextrun"/>
          <w:sz w:val="28"/>
          <w:szCs w:val="28"/>
        </w:rPr>
        <w:t>согласовани</w:t>
      </w:r>
      <w:r w:rsidR="001344B0">
        <w:rPr>
          <w:rStyle w:val="normaltextrun"/>
          <w:sz w:val="28"/>
          <w:szCs w:val="28"/>
        </w:rPr>
        <w:t>е</w:t>
      </w:r>
      <w:r>
        <w:rPr>
          <w:rStyle w:val="normaltextrun"/>
          <w:sz w:val="28"/>
          <w:szCs w:val="28"/>
        </w:rPr>
        <w:t xml:space="preserve"> интересов на о</w:t>
      </w:r>
      <w:r w:rsidR="005A3641">
        <w:rPr>
          <w:rStyle w:val="normaltextrun"/>
          <w:sz w:val="28"/>
          <w:szCs w:val="28"/>
        </w:rPr>
        <w:t>снове переговоров и компромисса;</w:t>
      </w:r>
      <w:r>
        <w:rPr>
          <w:rStyle w:val="eop"/>
          <w:sz w:val="28"/>
          <w:szCs w:val="28"/>
        </w:rPr>
        <w:t> </w:t>
      </w:r>
    </w:p>
    <w:p w14:paraId="361D4A77" w14:textId="77777777" w:rsidR="00AC1123" w:rsidRDefault="00AC1123" w:rsidP="00AC1123">
      <w:pPr>
        <w:pStyle w:val="paragraph"/>
        <w:numPr>
          <w:ilvl w:val="0"/>
          <w:numId w:val="8"/>
        </w:numPr>
        <w:spacing w:before="0" w:beforeAutospacing="0" w:after="0" w:afterAutospacing="0" w:line="360" w:lineRule="auto"/>
        <w:ind w:left="0" w:firstLine="0"/>
        <w:jc w:val="both"/>
        <w:textAlignment w:val="baseline"/>
        <w:rPr>
          <w:rFonts w:ascii="Segoe UI" w:hAnsi="Segoe UI" w:cs="Segoe UI"/>
          <w:sz w:val="18"/>
          <w:szCs w:val="18"/>
        </w:rPr>
      </w:pPr>
      <w:r>
        <w:rPr>
          <w:rStyle w:val="normaltextrun"/>
          <w:sz w:val="28"/>
          <w:szCs w:val="28"/>
        </w:rPr>
        <w:t>закреплени</w:t>
      </w:r>
      <w:r w:rsidR="001344B0">
        <w:rPr>
          <w:rStyle w:val="normaltextrun"/>
          <w:sz w:val="28"/>
          <w:szCs w:val="28"/>
        </w:rPr>
        <w:t>е</w:t>
      </w:r>
      <w:r>
        <w:rPr>
          <w:rStyle w:val="normaltextrun"/>
          <w:sz w:val="28"/>
          <w:szCs w:val="28"/>
        </w:rPr>
        <w:t xml:space="preserve"> отношений в нормати</w:t>
      </w:r>
      <w:r w:rsidR="005A3641">
        <w:rPr>
          <w:rStyle w:val="normaltextrun"/>
          <w:sz w:val="28"/>
          <w:szCs w:val="28"/>
        </w:rPr>
        <w:t>вно-правовых и договорных актах;</w:t>
      </w:r>
      <w:r>
        <w:rPr>
          <w:rStyle w:val="normaltextrun"/>
          <w:sz w:val="28"/>
          <w:szCs w:val="28"/>
        </w:rPr>
        <w:t> </w:t>
      </w:r>
      <w:r>
        <w:rPr>
          <w:rStyle w:val="eop"/>
          <w:sz w:val="28"/>
          <w:szCs w:val="28"/>
        </w:rPr>
        <w:t> </w:t>
      </w:r>
    </w:p>
    <w:p w14:paraId="1CBE8037" w14:textId="77777777" w:rsidR="00AC1123" w:rsidRDefault="00AC1123" w:rsidP="00AC1123">
      <w:pPr>
        <w:pStyle w:val="paragraph"/>
        <w:numPr>
          <w:ilvl w:val="0"/>
          <w:numId w:val="8"/>
        </w:numPr>
        <w:spacing w:before="0" w:beforeAutospacing="0" w:after="0" w:afterAutospacing="0" w:line="360" w:lineRule="auto"/>
        <w:ind w:left="0" w:firstLine="0"/>
        <w:jc w:val="both"/>
        <w:textAlignment w:val="baseline"/>
        <w:rPr>
          <w:rFonts w:ascii="Segoe UI" w:hAnsi="Segoe UI" w:cs="Segoe UI"/>
          <w:sz w:val="18"/>
          <w:szCs w:val="18"/>
        </w:rPr>
      </w:pPr>
      <w:r>
        <w:rPr>
          <w:rStyle w:val="normaltextrun"/>
          <w:sz w:val="28"/>
          <w:szCs w:val="28"/>
        </w:rPr>
        <w:t>взаимн</w:t>
      </w:r>
      <w:r w:rsidR="001344B0">
        <w:rPr>
          <w:rStyle w:val="normaltextrun"/>
          <w:sz w:val="28"/>
          <w:szCs w:val="28"/>
        </w:rPr>
        <w:t>ая</w:t>
      </w:r>
      <w:r>
        <w:rPr>
          <w:rStyle w:val="normaltextrun"/>
          <w:sz w:val="28"/>
          <w:szCs w:val="28"/>
        </w:rPr>
        <w:t xml:space="preserve"> ответственност</w:t>
      </w:r>
      <w:r w:rsidR="001344B0">
        <w:rPr>
          <w:rStyle w:val="normaltextrun"/>
          <w:sz w:val="28"/>
          <w:szCs w:val="28"/>
        </w:rPr>
        <w:t>ь</w:t>
      </w:r>
      <w:r>
        <w:rPr>
          <w:rStyle w:val="normaltextrun"/>
          <w:sz w:val="28"/>
          <w:szCs w:val="28"/>
        </w:rPr>
        <w:t xml:space="preserve"> и обязательност</w:t>
      </w:r>
      <w:r w:rsidR="001344B0">
        <w:rPr>
          <w:rStyle w:val="normaltextrun"/>
          <w:sz w:val="28"/>
          <w:szCs w:val="28"/>
        </w:rPr>
        <w:t>ь</w:t>
      </w:r>
      <w:r>
        <w:rPr>
          <w:rStyle w:val="normaltextrun"/>
          <w:sz w:val="28"/>
          <w:szCs w:val="28"/>
        </w:rPr>
        <w:t xml:space="preserve"> выполнения субъектами достигнутых договоренностей;</w:t>
      </w:r>
      <w:r>
        <w:rPr>
          <w:rStyle w:val="eop"/>
          <w:sz w:val="28"/>
          <w:szCs w:val="28"/>
        </w:rPr>
        <w:t> </w:t>
      </w:r>
    </w:p>
    <w:p w14:paraId="53496E4F" w14:textId="77777777" w:rsidR="00AC1123" w:rsidRDefault="00AC1123" w:rsidP="00AC1123">
      <w:pPr>
        <w:pStyle w:val="paragraph"/>
        <w:numPr>
          <w:ilvl w:val="0"/>
          <w:numId w:val="8"/>
        </w:numPr>
        <w:spacing w:before="0" w:beforeAutospacing="0" w:after="0" w:afterAutospacing="0" w:line="360" w:lineRule="auto"/>
        <w:ind w:left="0" w:firstLine="0"/>
        <w:jc w:val="both"/>
        <w:textAlignment w:val="baseline"/>
        <w:rPr>
          <w:rFonts w:ascii="Segoe UI" w:hAnsi="Segoe UI" w:cs="Segoe UI"/>
          <w:sz w:val="18"/>
          <w:szCs w:val="18"/>
        </w:rPr>
      </w:pPr>
      <w:r>
        <w:rPr>
          <w:rStyle w:val="normaltextrun"/>
          <w:sz w:val="28"/>
          <w:szCs w:val="28"/>
        </w:rPr>
        <w:t>взаимопомощ</w:t>
      </w:r>
      <w:r w:rsidR="001344B0">
        <w:rPr>
          <w:rStyle w:val="normaltextrun"/>
          <w:sz w:val="28"/>
          <w:szCs w:val="28"/>
        </w:rPr>
        <w:t>ь</w:t>
      </w:r>
      <w:r>
        <w:rPr>
          <w:rStyle w:val="normaltextrun"/>
          <w:sz w:val="28"/>
          <w:szCs w:val="28"/>
        </w:rPr>
        <w:t xml:space="preserve"> (а при необходимости – </w:t>
      </w:r>
      <w:r>
        <w:rPr>
          <w:rStyle w:val="spellingerror"/>
          <w:sz w:val="28"/>
          <w:szCs w:val="28"/>
        </w:rPr>
        <w:t>взаимозащит</w:t>
      </w:r>
      <w:r w:rsidR="001344B0">
        <w:rPr>
          <w:rStyle w:val="spellingerror"/>
          <w:sz w:val="28"/>
          <w:szCs w:val="28"/>
        </w:rPr>
        <w:t>а</w:t>
      </w:r>
      <w:r>
        <w:rPr>
          <w:rStyle w:val="normaltextrun"/>
          <w:sz w:val="28"/>
          <w:szCs w:val="28"/>
        </w:rPr>
        <w:t>) участников партнерства в отношениях с иными субъектами за его пределами. </w:t>
      </w:r>
      <w:r>
        <w:rPr>
          <w:rStyle w:val="eop"/>
          <w:sz w:val="28"/>
          <w:szCs w:val="28"/>
        </w:rPr>
        <w:t> </w:t>
      </w:r>
    </w:p>
    <w:p w14:paraId="4319AC9C" w14:textId="77777777" w:rsidR="00AC1123" w:rsidRPr="0044235E" w:rsidRDefault="00AC1123" w:rsidP="00AC1123">
      <w:pPr>
        <w:pStyle w:val="paragraph"/>
        <w:spacing w:before="0" w:beforeAutospacing="0" w:after="0" w:afterAutospacing="0" w:line="360" w:lineRule="auto"/>
        <w:ind w:firstLine="720"/>
        <w:jc w:val="both"/>
        <w:textAlignment w:val="baseline"/>
        <w:rPr>
          <w:rFonts w:ascii="Segoe UI" w:hAnsi="Segoe UI" w:cs="Segoe UI"/>
          <w:b/>
          <w:i/>
          <w:iCs/>
          <w:sz w:val="18"/>
          <w:szCs w:val="18"/>
        </w:rPr>
      </w:pPr>
      <w:r w:rsidRPr="0044235E">
        <w:rPr>
          <w:rStyle w:val="normaltextrun"/>
          <w:b/>
          <w:i/>
          <w:iCs/>
          <w:sz w:val="28"/>
          <w:szCs w:val="28"/>
        </w:rPr>
        <w:t>Система партнерства социальных субъектов в сфере патриотического воспитания должна включать в себя следующие компоненты:</w:t>
      </w:r>
      <w:r w:rsidRPr="0044235E">
        <w:rPr>
          <w:rStyle w:val="eop"/>
          <w:b/>
          <w:i/>
          <w:iCs/>
          <w:sz w:val="28"/>
          <w:szCs w:val="28"/>
        </w:rPr>
        <w:t> </w:t>
      </w:r>
    </w:p>
    <w:p w14:paraId="4AFFA354" w14:textId="77777777" w:rsidR="00AC1123" w:rsidRDefault="00AC1123" w:rsidP="00AC1123">
      <w:pPr>
        <w:pStyle w:val="paragraph"/>
        <w:numPr>
          <w:ilvl w:val="0"/>
          <w:numId w:val="8"/>
        </w:numPr>
        <w:spacing w:before="0" w:beforeAutospacing="0" w:after="0" w:afterAutospacing="0" w:line="360" w:lineRule="auto"/>
        <w:ind w:left="0" w:firstLine="0"/>
        <w:jc w:val="both"/>
        <w:textAlignment w:val="baseline"/>
        <w:rPr>
          <w:sz w:val="28"/>
          <w:szCs w:val="28"/>
        </w:rPr>
      </w:pPr>
      <w:r>
        <w:rPr>
          <w:rStyle w:val="normaltextrun"/>
          <w:sz w:val="28"/>
          <w:szCs w:val="28"/>
        </w:rPr>
        <w:t>субъекты социального партнерства;</w:t>
      </w:r>
      <w:r>
        <w:rPr>
          <w:rStyle w:val="eop"/>
          <w:sz w:val="28"/>
          <w:szCs w:val="28"/>
        </w:rPr>
        <w:t> </w:t>
      </w:r>
    </w:p>
    <w:p w14:paraId="4C29B25E" w14:textId="77777777" w:rsidR="00AC1123" w:rsidRDefault="00AC1123" w:rsidP="00AC1123">
      <w:pPr>
        <w:pStyle w:val="paragraph"/>
        <w:numPr>
          <w:ilvl w:val="0"/>
          <w:numId w:val="8"/>
        </w:numPr>
        <w:spacing w:before="0" w:beforeAutospacing="0" w:after="0" w:afterAutospacing="0" w:line="360" w:lineRule="auto"/>
        <w:ind w:left="0" w:firstLine="0"/>
        <w:jc w:val="both"/>
        <w:textAlignment w:val="baseline"/>
        <w:rPr>
          <w:rFonts w:ascii="Arial" w:hAnsi="Arial" w:cs="Arial"/>
          <w:sz w:val="28"/>
          <w:szCs w:val="28"/>
        </w:rPr>
      </w:pPr>
      <w:r>
        <w:rPr>
          <w:rStyle w:val="normaltextrun"/>
          <w:sz w:val="28"/>
          <w:szCs w:val="28"/>
        </w:rPr>
        <w:t>цель социального партнерства, которая может рассматриваться как формирование системы добровольных и равноправных взаимоотношений и взаимоподдержки субъектов, приводящих к повышению их воспитательного потенциала;</w:t>
      </w:r>
      <w:r>
        <w:rPr>
          <w:rStyle w:val="eop"/>
          <w:sz w:val="28"/>
          <w:szCs w:val="28"/>
        </w:rPr>
        <w:t> </w:t>
      </w:r>
    </w:p>
    <w:p w14:paraId="76ACACB7" w14:textId="77777777" w:rsidR="00AC1123" w:rsidRDefault="00AC1123" w:rsidP="00AC1123">
      <w:pPr>
        <w:pStyle w:val="paragraph"/>
        <w:numPr>
          <w:ilvl w:val="0"/>
          <w:numId w:val="8"/>
        </w:numPr>
        <w:spacing w:before="0" w:beforeAutospacing="0" w:after="0" w:afterAutospacing="0" w:line="360" w:lineRule="auto"/>
        <w:ind w:left="0" w:firstLine="0"/>
        <w:jc w:val="both"/>
        <w:textAlignment w:val="baseline"/>
        <w:rPr>
          <w:sz w:val="28"/>
          <w:szCs w:val="28"/>
        </w:rPr>
      </w:pPr>
      <w:r>
        <w:rPr>
          <w:rStyle w:val="normaltextrun"/>
          <w:sz w:val="28"/>
          <w:szCs w:val="28"/>
        </w:rPr>
        <w:t>задачи, которые решаются партнерами;</w:t>
      </w:r>
      <w:r>
        <w:rPr>
          <w:rStyle w:val="eop"/>
          <w:sz w:val="28"/>
          <w:szCs w:val="28"/>
        </w:rPr>
        <w:t> </w:t>
      </w:r>
    </w:p>
    <w:p w14:paraId="596AF040" w14:textId="77777777" w:rsidR="00AC1123" w:rsidRDefault="00AC1123" w:rsidP="00AC1123">
      <w:pPr>
        <w:pStyle w:val="paragraph"/>
        <w:numPr>
          <w:ilvl w:val="0"/>
          <w:numId w:val="8"/>
        </w:numPr>
        <w:spacing w:before="0" w:beforeAutospacing="0" w:after="0" w:afterAutospacing="0" w:line="360" w:lineRule="auto"/>
        <w:ind w:left="0" w:firstLine="0"/>
        <w:jc w:val="both"/>
        <w:textAlignment w:val="baseline"/>
        <w:rPr>
          <w:rFonts w:ascii="Arial" w:hAnsi="Arial" w:cs="Arial"/>
          <w:sz w:val="28"/>
          <w:szCs w:val="28"/>
        </w:rPr>
      </w:pPr>
      <w:r>
        <w:rPr>
          <w:rStyle w:val="normaltextrun"/>
          <w:sz w:val="28"/>
          <w:szCs w:val="28"/>
        </w:rPr>
        <w:t>принципы социального партнерства (см. выше), которые рассматриваются как условие существования партнерских отношений;</w:t>
      </w:r>
      <w:r>
        <w:rPr>
          <w:rStyle w:val="eop"/>
          <w:sz w:val="28"/>
          <w:szCs w:val="28"/>
        </w:rPr>
        <w:t> </w:t>
      </w:r>
    </w:p>
    <w:p w14:paraId="768FA62E" w14:textId="77777777" w:rsidR="00AC1123" w:rsidRDefault="00AC1123" w:rsidP="00AC1123">
      <w:pPr>
        <w:pStyle w:val="paragraph"/>
        <w:numPr>
          <w:ilvl w:val="0"/>
          <w:numId w:val="8"/>
        </w:numPr>
        <w:spacing w:before="0" w:beforeAutospacing="0" w:after="0" w:afterAutospacing="0" w:line="360" w:lineRule="auto"/>
        <w:ind w:left="0" w:firstLine="0"/>
        <w:jc w:val="both"/>
        <w:textAlignment w:val="baseline"/>
        <w:rPr>
          <w:rFonts w:ascii="Arial" w:hAnsi="Arial" w:cs="Arial"/>
          <w:sz w:val="28"/>
          <w:szCs w:val="28"/>
        </w:rPr>
      </w:pPr>
      <w:r>
        <w:rPr>
          <w:rStyle w:val="normaltextrun"/>
          <w:sz w:val="28"/>
          <w:szCs w:val="28"/>
        </w:rPr>
        <w:t>деятельностное</w:t>
      </w:r>
      <w:r w:rsidR="0044235E">
        <w:rPr>
          <w:rStyle w:val="normaltextrun"/>
          <w:sz w:val="28"/>
          <w:szCs w:val="28"/>
        </w:rPr>
        <w:t xml:space="preserve"> </w:t>
      </w:r>
      <w:r>
        <w:rPr>
          <w:rStyle w:val="normaltextrun"/>
          <w:sz w:val="28"/>
          <w:szCs w:val="28"/>
        </w:rPr>
        <w:t>содержание социального партнерства</w:t>
      </w:r>
      <w:r w:rsidR="0044235E">
        <w:rPr>
          <w:rStyle w:val="normaltextrun"/>
          <w:sz w:val="28"/>
          <w:szCs w:val="28"/>
        </w:rPr>
        <w:t xml:space="preserve"> </w:t>
      </w:r>
      <w:r>
        <w:rPr>
          <w:rStyle w:val="normaltextrun"/>
          <w:sz w:val="28"/>
          <w:szCs w:val="28"/>
        </w:rPr>
        <w:t>(</w:t>
      </w:r>
      <w:r>
        <w:rPr>
          <w:rStyle w:val="spellingerror"/>
          <w:sz w:val="28"/>
          <w:szCs w:val="28"/>
        </w:rPr>
        <w:t>соуправление</w:t>
      </w:r>
      <w:r>
        <w:rPr>
          <w:rStyle w:val="normaltextrun"/>
          <w:sz w:val="28"/>
          <w:szCs w:val="28"/>
        </w:rPr>
        <w:t xml:space="preserve"> воспитательным процессом; обмен ресурсами и кооперация ресурсов </w:t>
      </w:r>
      <w:r>
        <w:rPr>
          <w:rStyle w:val="normaltextrun"/>
          <w:sz w:val="28"/>
          <w:szCs w:val="28"/>
        </w:rPr>
        <w:lastRenderedPageBreak/>
        <w:t>в сфере гражданско-патриотического воспитания – интеллектуальных, кадровых, информационных, финансовых, материально-технических и др.; предоставление услуг партнеру –  консультативных, информационных, технических и др.; разработка и осуществление совместных социальных, образовательных, культурных проектов, отдельных дел и акций, направленных на решение задач гражданско-патриотического воспитания; </w:t>
      </w:r>
      <w:r>
        <w:rPr>
          <w:rStyle w:val="spellingerror"/>
          <w:sz w:val="28"/>
          <w:szCs w:val="28"/>
        </w:rPr>
        <w:t>взаимообучение</w:t>
      </w:r>
      <w:r>
        <w:rPr>
          <w:rStyle w:val="normaltextrun"/>
          <w:sz w:val="28"/>
          <w:szCs w:val="28"/>
        </w:rPr>
        <w:t> в сфере гражданско-патриотического воспитания; общественно-государственная экспертиза процесса гражданско-патриотического воспитания);</w:t>
      </w:r>
      <w:r>
        <w:rPr>
          <w:rStyle w:val="eop"/>
          <w:sz w:val="28"/>
          <w:szCs w:val="28"/>
        </w:rPr>
        <w:t> </w:t>
      </w:r>
    </w:p>
    <w:p w14:paraId="7FE7383B" w14:textId="77777777" w:rsidR="00AC1123" w:rsidRDefault="00AC1123" w:rsidP="00AC1123">
      <w:pPr>
        <w:pStyle w:val="paragraph"/>
        <w:numPr>
          <w:ilvl w:val="0"/>
          <w:numId w:val="8"/>
        </w:numPr>
        <w:spacing w:before="0" w:beforeAutospacing="0" w:after="0" w:afterAutospacing="0" w:line="360" w:lineRule="auto"/>
        <w:ind w:left="0" w:firstLine="0"/>
        <w:jc w:val="both"/>
        <w:textAlignment w:val="baseline"/>
        <w:rPr>
          <w:rFonts w:ascii="Arial" w:hAnsi="Arial" w:cs="Arial"/>
          <w:sz w:val="28"/>
          <w:szCs w:val="28"/>
        </w:rPr>
      </w:pPr>
      <w:r>
        <w:rPr>
          <w:rStyle w:val="normaltextrun"/>
          <w:sz w:val="28"/>
          <w:szCs w:val="28"/>
        </w:rPr>
        <w:t>организационные формы социального партнерства (советы, комиссии, временные творческие коллективы, проектные группы, клубы и т.д.);</w:t>
      </w:r>
      <w:r>
        <w:rPr>
          <w:rStyle w:val="eop"/>
          <w:sz w:val="28"/>
          <w:szCs w:val="28"/>
        </w:rPr>
        <w:t> </w:t>
      </w:r>
    </w:p>
    <w:p w14:paraId="646523A5" w14:textId="77777777" w:rsidR="00AC1123" w:rsidRDefault="00AC1123" w:rsidP="00AC1123">
      <w:pPr>
        <w:pStyle w:val="paragraph"/>
        <w:numPr>
          <w:ilvl w:val="0"/>
          <w:numId w:val="8"/>
        </w:numPr>
        <w:spacing w:before="0" w:beforeAutospacing="0" w:after="0" w:afterAutospacing="0" w:line="360" w:lineRule="auto"/>
        <w:ind w:left="0" w:firstLine="0"/>
        <w:jc w:val="both"/>
        <w:textAlignment w:val="baseline"/>
        <w:rPr>
          <w:rFonts w:ascii="Arial" w:hAnsi="Arial" w:cs="Arial"/>
          <w:sz w:val="28"/>
          <w:szCs w:val="28"/>
        </w:rPr>
      </w:pPr>
      <w:r>
        <w:rPr>
          <w:rStyle w:val="normaltextrun"/>
          <w:sz w:val="28"/>
          <w:szCs w:val="28"/>
        </w:rPr>
        <w:t>механизм социального партнерства (совокупность методов и технологий, в частности, технология переговорного процесса, технология социального проектирования, метод гуманитарной экспертизы, метод рефлексивного управления и др., обеспечивающие развитие партнерских отношений).</w:t>
      </w:r>
      <w:r>
        <w:rPr>
          <w:rStyle w:val="eop"/>
          <w:sz w:val="28"/>
          <w:szCs w:val="28"/>
        </w:rPr>
        <w:t> </w:t>
      </w:r>
    </w:p>
    <w:p w14:paraId="171566A8" w14:textId="77777777" w:rsidR="00AC1123" w:rsidRDefault="00AC1123" w:rsidP="00AC1123">
      <w:pPr>
        <w:pStyle w:val="paragraph"/>
        <w:spacing w:before="0" w:beforeAutospacing="0" w:after="0" w:afterAutospacing="0" w:line="360" w:lineRule="auto"/>
        <w:ind w:firstLine="720"/>
        <w:jc w:val="both"/>
        <w:textAlignment w:val="baseline"/>
        <w:rPr>
          <w:rFonts w:ascii="Segoe UI" w:hAnsi="Segoe UI" w:cs="Segoe UI"/>
          <w:sz w:val="18"/>
          <w:szCs w:val="18"/>
        </w:rPr>
      </w:pPr>
      <w:r>
        <w:rPr>
          <w:rStyle w:val="normaltextrun"/>
          <w:sz w:val="28"/>
          <w:szCs w:val="28"/>
        </w:rPr>
        <w:t>Запуск социального партнерства нескольких субъектов, обладающих позитивным потенциалом гражданственности и патриотизма, может быть осуществлен, к </w:t>
      </w:r>
      <w:r>
        <w:rPr>
          <w:rStyle w:val="contextualspellingandgrammarerror"/>
          <w:sz w:val="28"/>
          <w:szCs w:val="28"/>
        </w:rPr>
        <w:t>примеру,  следующим</w:t>
      </w:r>
      <w:r>
        <w:rPr>
          <w:rStyle w:val="normaltextrun"/>
          <w:sz w:val="28"/>
          <w:szCs w:val="28"/>
        </w:rPr>
        <w:t> образом.</w:t>
      </w:r>
      <w:r>
        <w:rPr>
          <w:rStyle w:val="eop"/>
          <w:sz w:val="28"/>
          <w:szCs w:val="28"/>
        </w:rPr>
        <w:t> </w:t>
      </w:r>
    </w:p>
    <w:p w14:paraId="2B0FFC38" w14:textId="77777777" w:rsidR="00E31122" w:rsidRDefault="00E31122" w:rsidP="00A25A0B">
      <w:pPr>
        <w:shd w:val="clear" w:color="auto" w:fill="FFFFFF"/>
        <w:spacing w:after="144" w:line="264" w:lineRule="atLeast"/>
        <w:ind w:firstLine="0"/>
        <w:outlineLvl w:val="1"/>
        <w:rPr>
          <w:b/>
          <w:bCs/>
          <w:color w:val="333399"/>
          <w14:shadow w14:blurRad="50800" w14:dist="38100" w14:dir="2700000" w14:sx="100000" w14:sy="100000" w14:kx="0" w14:ky="0" w14:algn="tl">
            <w14:srgbClr w14:val="000000">
              <w14:alpha w14:val="60000"/>
            </w14:srgbClr>
          </w14:shadow>
        </w:rPr>
      </w:pPr>
    </w:p>
    <w:p w14:paraId="1F4BCB3C" w14:textId="77777777" w:rsidR="00240F09" w:rsidRDefault="00240F09" w:rsidP="00AC1123">
      <w:pPr>
        <w:shd w:val="clear" w:color="auto" w:fill="FFFFFF"/>
        <w:spacing w:after="144" w:line="264" w:lineRule="atLeast"/>
        <w:jc w:val="center"/>
        <w:outlineLvl w:val="1"/>
        <w:rPr>
          <w:b/>
          <w:bCs/>
          <w:color w:val="333399"/>
          <w14:shadow w14:blurRad="50800" w14:dist="38100" w14:dir="2700000" w14:sx="100000" w14:sy="100000" w14:kx="0" w14:ky="0" w14:algn="tl">
            <w14:srgbClr w14:val="000000">
              <w14:alpha w14:val="60000"/>
            </w14:srgbClr>
          </w14:shadow>
        </w:rPr>
      </w:pPr>
    </w:p>
    <w:p w14:paraId="39C07CF0" w14:textId="77777777" w:rsidR="00240F09" w:rsidRDefault="00240F09" w:rsidP="00AC1123">
      <w:pPr>
        <w:shd w:val="clear" w:color="auto" w:fill="FFFFFF"/>
        <w:spacing w:after="144" w:line="264" w:lineRule="atLeast"/>
        <w:jc w:val="center"/>
        <w:outlineLvl w:val="1"/>
        <w:rPr>
          <w:b/>
          <w:bCs/>
          <w:color w:val="333399"/>
          <w14:shadow w14:blurRad="50800" w14:dist="38100" w14:dir="2700000" w14:sx="100000" w14:sy="100000" w14:kx="0" w14:ky="0" w14:algn="tl">
            <w14:srgbClr w14:val="000000">
              <w14:alpha w14:val="60000"/>
            </w14:srgbClr>
          </w14:shadow>
        </w:rPr>
      </w:pPr>
    </w:p>
    <w:p w14:paraId="2885C93F" w14:textId="77777777" w:rsidR="00240F09" w:rsidRDefault="00240F09" w:rsidP="00AC1123">
      <w:pPr>
        <w:shd w:val="clear" w:color="auto" w:fill="FFFFFF"/>
        <w:spacing w:after="144" w:line="264" w:lineRule="atLeast"/>
        <w:jc w:val="center"/>
        <w:outlineLvl w:val="1"/>
        <w:rPr>
          <w:b/>
          <w:bCs/>
          <w:color w:val="333399"/>
          <w14:shadow w14:blurRad="50800" w14:dist="38100" w14:dir="2700000" w14:sx="100000" w14:sy="100000" w14:kx="0" w14:ky="0" w14:algn="tl">
            <w14:srgbClr w14:val="000000">
              <w14:alpha w14:val="60000"/>
            </w14:srgbClr>
          </w14:shadow>
        </w:rPr>
      </w:pPr>
    </w:p>
    <w:p w14:paraId="2F86495C" w14:textId="77777777" w:rsidR="00240F09" w:rsidRDefault="00240F09" w:rsidP="00AC1123">
      <w:pPr>
        <w:shd w:val="clear" w:color="auto" w:fill="FFFFFF"/>
        <w:spacing w:after="144" w:line="264" w:lineRule="atLeast"/>
        <w:jc w:val="center"/>
        <w:outlineLvl w:val="1"/>
        <w:rPr>
          <w:b/>
          <w:bCs/>
          <w:color w:val="333399"/>
          <w14:shadow w14:blurRad="50800" w14:dist="38100" w14:dir="2700000" w14:sx="100000" w14:sy="100000" w14:kx="0" w14:ky="0" w14:algn="tl">
            <w14:srgbClr w14:val="000000">
              <w14:alpha w14:val="60000"/>
            </w14:srgbClr>
          </w14:shadow>
        </w:rPr>
      </w:pPr>
    </w:p>
    <w:p w14:paraId="4DB90F3C" w14:textId="77777777" w:rsidR="00240F09" w:rsidRDefault="00240F09" w:rsidP="00AC1123">
      <w:pPr>
        <w:shd w:val="clear" w:color="auto" w:fill="FFFFFF"/>
        <w:spacing w:after="144" w:line="264" w:lineRule="atLeast"/>
        <w:jc w:val="center"/>
        <w:outlineLvl w:val="1"/>
        <w:rPr>
          <w:b/>
          <w:bCs/>
          <w:color w:val="333399"/>
          <w14:shadow w14:blurRad="50800" w14:dist="38100" w14:dir="2700000" w14:sx="100000" w14:sy="100000" w14:kx="0" w14:ky="0" w14:algn="tl">
            <w14:srgbClr w14:val="000000">
              <w14:alpha w14:val="60000"/>
            </w14:srgbClr>
          </w14:shadow>
        </w:rPr>
      </w:pPr>
    </w:p>
    <w:p w14:paraId="4F8A4F35" w14:textId="77777777" w:rsidR="00240F09" w:rsidRDefault="00240F09" w:rsidP="00AC1123">
      <w:pPr>
        <w:shd w:val="clear" w:color="auto" w:fill="FFFFFF"/>
        <w:spacing w:after="144" w:line="264" w:lineRule="atLeast"/>
        <w:jc w:val="center"/>
        <w:outlineLvl w:val="1"/>
        <w:rPr>
          <w:b/>
          <w:bCs/>
          <w:color w:val="333399"/>
          <w14:shadow w14:blurRad="50800" w14:dist="38100" w14:dir="2700000" w14:sx="100000" w14:sy="100000" w14:kx="0" w14:ky="0" w14:algn="tl">
            <w14:srgbClr w14:val="000000">
              <w14:alpha w14:val="60000"/>
            </w14:srgbClr>
          </w14:shadow>
        </w:rPr>
      </w:pPr>
    </w:p>
    <w:p w14:paraId="080D7900" w14:textId="77777777" w:rsidR="00A45588" w:rsidRDefault="00A45588" w:rsidP="00AC1123">
      <w:pPr>
        <w:shd w:val="clear" w:color="auto" w:fill="FFFFFF"/>
        <w:spacing w:after="144" w:line="264" w:lineRule="atLeast"/>
        <w:jc w:val="center"/>
        <w:outlineLvl w:val="1"/>
        <w:rPr>
          <w:b/>
          <w:bCs/>
          <w:color w:val="333399"/>
          <w14:shadow w14:blurRad="50800" w14:dist="38100" w14:dir="2700000" w14:sx="100000" w14:sy="100000" w14:kx="0" w14:ky="0" w14:algn="tl">
            <w14:srgbClr w14:val="000000">
              <w14:alpha w14:val="60000"/>
            </w14:srgbClr>
          </w14:shadow>
        </w:rPr>
      </w:pPr>
    </w:p>
    <w:p w14:paraId="07E7B930" w14:textId="77777777" w:rsidR="00A45588" w:rsidRDefault="00A45588" w:rsidP="00AC1123">
      <w:pPr>
        <w:shd w:val="clear" w:color="auto" w:fill="FFFFFF"/>
        <w:spacing w:after="144" w:line="264" w:lineRule="atLeast"/>
        <w:jc w:val="center"/>
        <w:outlineLvl w:val="1"/>
        <w:rPr>
          <w:b/>
          <w:bCs/>
          <w:color w:val="333399"/>
          <w14:shadow w14:blurRad="50800" w14:dist="38100" w14:dir="2700000" w14:sx="100000" w14:sy="100000" w14:kx="0" w14:ky="0" w14:algn="tl">
            <w14:srgbClr w14:val="000000">
              <w14:alpha w14:val="60000"/>
            </w14:srgbClr>
          </w14:shadow>
        </w:rPr>
      </w:pPr>
    </w:p>
    <w:p w14:paraId="5FB82527" w14:textId="77777777" w:rsidR="0044235E" w:rsidRDefault="0044235E" w:rsidP="00AC1123">
      <w:pPr>
        <w:shd w:val="clear" w:color="auto" w:fill="FFFFFF"/>
        <w:spacing w:after="144" w:line="264" w:lineRule="atLeast"/>
        <w:jc w:val="center"/>
        <w:outlineLvl w:val="1"/>
        <w:rPr>
          <w:b/>
          <w:bCs/>
          <w:color w:val="333399"/>
          <w14:shadow w14:blurRad="50800" w14:dist="38100" w14:dir="2700000" w14:sx="100000" w14:sy="100000" w14:kx="0" w14:ky="0" w14:algn="tl">
            <w14:srgbClr w14:val="000000">
              <w14:alpha w14:val="60000"/>
            </w14:srgbClr>
          </w14:shadow>
        </w:rPr>
      </w:pPr>
    </w:p>
    <w:p w14:paraId="36762448" w14:textId="77777777" w:rsidR="0044235E" w:rsidRDefault="0044235E" w:rsidP="00AC1123">
      <w:pPr>
        <w:shd w:val="clear" w:color="auto" w:fill="FFFFFF"/>
        <w:spacing w:after="144" w:line="264" w:lineRule="atLeast"/>
        <w:jc w:val="center"/>
        <w:outlineLvl w:val="1"/>
        <w:rPr>
          <w:b/>
          <w:bCs/>
          <w:color w:val="333399"/>
          <w14:shadow w14:blurRad="50800" w14:dist="38100" w14:dir="2700000" w14:sx="100000" w14:sy="100000" w14:kx="0" w14:ky="0" w14:algn="tl">
            <w14:srgbClr w14:val="000000">
              <w14:alpha w14:val="60000"/>
            </w14:srgbClr>
          </w14:shadow>
        </w:rPr>
      </w:pPr>
    </w:p>
    <w:p w14:paraId="6D5AB333" w14:textId="77777777" w:rsidR="0044235E" w:rsidRDefault="0044235E" w:rsidP="00AC1123">
      <w:pPr>
        <w:shd w:val="clear" w:color="auto" w:fill="FFFFFF"/>
        <w:spacing w:after="144" w:line="264" w:lineRule="atLeast"/>
        <w:jc w:val="center"/>
        <w:outlineLvl w:val="1"/>
        <w:rPr>
          <w:b/>
          <w:bCs/>
          <w:color w:val="333399"/>
          <w14:shadow w14:blurRad="50800" w14:dist="38100" w14:dir="2700000" w14:sx="100000" w14:sy="100000" w14:kx="0" w14:ky="0" w14:algn="tl">
            <w14:srgbClr w14:val="000000">
              <w14:alpha w14:val="60000"/>
            </w14:srgbClr>
          </w14:shadow>
        </w:rPr>
      </w:pPr>
    </w:p>
    <w:p w14:paraId="4B998B96" w14:textId="77777777" w:rsidR="00A45588" w:rsidRDefault="00A45588" w:rsidP="001027BC">
      <w:pPr>
        <w:shd w:val="clear" w:color="auto" w:fill="FFFFFF"/>
        <w:spacing w:after="144" w:line="264" w:lineRule="atLeast"/>
        <w:ind w:firstLine="0"/>
        <w:outlineLvl w:val="1"/>
        <w:rPr>
          <w:b/>
          <w:bCs/>
          <w:color w:val="333399"/>
          <w14:shadow w14:blurRad="50800" w14:dist="38100" w14:dir="2700000" w14:sx="100000" w14:sy="100000" w14:kx="0" w14:ky="0" w14:algn="tl">
            <w14:srgbClr w14:val="000000">
              <w14:alpha w14:val="60000"/>
            </w14:srgbClr>
          </w14:shadow>
        </w:rPr>
      </w:pPr>
    </w:p>
    <w:p w14:paraId="5C8CCE3C" w14:textId="77777777" w:rsidR="00AC1123" w:rsidRDefault="00AC1123" w:rsidP="00AC1123">
      <w:pPr>
        <w:shd w:val="clear" w:color="auto" w:fill="FFFFFF"/>
        <w:spacing w:after="144" w:line="264" w:lineRule="atLeast"/>
        <w:jc w:val="center"/>
        <w:outlineLvl w:val="1"/>
        <w:rPr>
          <w:b/>
          <w:bCs/>
          <w:color w:val="333399"/>
          <w14:shadow w14:blurRad="50800" w14:dist="38100" w14:dir="2700000" w14:sx="100000" w14:sy="100000" w14:kx="0" w14:ky="0" w14:algn="tl">
            <w14:srgbClr w14:val="000000">
              <w14:alpha w14:val="60000"/>
            </w14:srgbClr>
          </w14:shadow>
        </w:rPr>
      </w:pPr>
      <w:r w:rsidRPr="005762C9">
        <w:rPr>
          <w:b/>
          <w:bCs/>
          <w:color w:val="333399"/>
          <w14:shadow w14:blurRad="50800" w14:dist="38100" w14:dir="2700000" w14:sx="100000" w14:sy="100000" w14:kx="0" w14:ky="0" w14:algn="tl">
            <w14:srgbClr w14:val="000000">
              <w14:alpha w14:val="60000"/>
            </w14:srgbClr>
          </w14:shadow>
        </w:rPr>
        <w:t>Направления деятельности</w:t>
      </w:r>
      <w:r>
        <w:rPr>
          <w:b/>
          <w:bCs/>
          <w:color w:val="333399"/>
          <w14:shadow w14:blurRad="50800" w14:dist="38100" w14:dir="2700000" w14:sx="100000" w14:sy="100000" w14:kx="0" w14:ky="0" w14:algn="tl">
            <w14:srgbClr w14:val="000000">
              <w14:alpha w14:val="60000"/>
            </w14:srgbClr>
          </w14:shadow>
        </w:rPr>
        <w:t xml:space="preserve"> по созданию системы социального партнерства</w:t>
      </w:r>
      <w:r w:rsidRPr="005762C9">
        <w:rPr>
          <w:b/>
          <w:bCs/>
          <w:color w:val="333399"/>
          <w14:shadow w14:blurRad="50800" w14:dist="38100" w14:dir="2700000" w14:sx="100000" w14:sy="100000" w14:kx="0" w14:ky="0" w14:algn="tl">
            <w14:srgbClr w14:val="000000">
              <w14:alpha w14:val="60000"/>
            </w14:srgbClr>
          </w14:shadow>
        </w:rPr>
        <w:t>, которые реализует проект</w:t>
      </w:r>
    </w:p>
    <w:p w14:paraId="20D0BE59" w14:textId="77777777" w:rsidR="00E9706C" w:rsidRDefault="00551F3E" w:rsidP="00E9706C">
      <w:pPr>
        <w:pStyle w:val="a7"/>
        <w:spacing w:before="0" w:beforeAutospacing="0" w:after="0" w:afterAutospacing="0" w:line="360" w:lineRule="auto"/>
        <w:ind w:left="74" w:right="74" w:firstLine="634"/>
        <w:jc w:val="both"/>
        <w:rPr>
          <w:sz w:val="28"/>
          <w:szCs w:val="28"/>
        </w:rPr>
      </w:pPr>
      <w:r w:rsidRPr="00E9706C">
        <w:rPr>
          <w:bCs/>
          <w:sz w:val="28"/>
          <w:szCs w:val="28"/>
        </w:rPr>
        <w:t xml:space="preserve">В рамках проекта «Звезда Отчизны» </w:t>
      </w:r>
      <w:r w:rsidR="00E9706C">
        <w:rPr>
          <w:sz w:val="28"/>
          <w:szCs w:val="28"/>
        </w:rPr>
        <w:t xml:space="preserve">система взаимодействия заключается </w:t>
      </w:r>
      <w:r w:rsidR="00A25A0B">
        <w:rPr>
          <w:sz w:val="28"/>
          <w:szCs w:val="28"/>
        </w:rPr>
        <w:t xml:space="preserve">в организации долгосрочной систематической работы </w:t>
      </w:r>
      <w:r w:rsidR="00E9706C">
        <w:rPr>
          <w:sz w:val="28"/>
          <w:szCs w:val="28"/>
        </w:rPr>
        <w:t>со следующими  социальными партнерами</w:t>
      </w:r>
      <w:r w:rsidR="00C36C48">
        <w:rPr>
          <w:sz w:val="28"/>
          <w:szCs w:val="28"/>
        </w:rPr>
        <w:t xml:space="preserve"> и по </w:t>
      </w:r>
      <w:r w:rsidR="00A25A0B">
        <w:rPr>
          <w:sz w:val="28"/>
          <w:szCs w:val="28"/>
        </w:rPr>
        <w:t xml:space="preserve">выбранным </w:t>
      </w:r>
      <w:r w:rsidR="00C36C48">
        <w:rPr>
          <w:sz w:val="28"/>
          <w:szCs w:val="28"/>
        </w:rPr>
        <w:t>направлениям</w:t>
      </w:r>
      <w:r w:rsidR="00A25A0B">
        <w:rPr>
          <w:sz w:val="28"/>
          <w:szCs w:val="28"/>
        </w:rPr>
        <w:t xml:space="preserve"> деятельности</w:t>
      </w:r>
      <w:r w:rsidR="00E9706C">
        <w:rPr>
          <w:sz w:val="28"/>
          <w:szCs w:val="28"/>
        </w:rPr>
        <w:t>:</w:t>
      </w:r>
    </w:p>
    <w:p w14:paraId="74D17678" w14:textId="77777777" w:rsidR="00A34BC3" w:rsidRDefault="002060D5" w:rsidP="002060D5">
      <w:pPr>
        <w:pStyle w:val="c5c13"/>
        <w:spacing w:before="0" w:beforeAutospacing="0" w:after="0" w:afterAutospacing="0"/>
        <w:rPr>
          <w:color w:val="000000"/>
          <w:sz w:val="28"/>
          <w:szCs w:val="28"/>
          <w:bdr w:val="none" w:sz="0" w:space="0" w:color="auto" w:frame="1"/>
        </w:rPr>
      </w:pPr>
      <w:r>
        <w:rPr>
          <w:noProof/>
        </w:rPr>
        <mc:AlternateContent>
          <mc:Choice Requires="wps">
            <w:drawing>
              <wp:anchor distT="0" distB="0" distL="114300" distR="114300" simplePos="0" relativeHeight="251672064" behindDoc="0" locked="0" layoutInCell="1" allowOverlap="1" wp14:anchorId="535C95FC" wp14:editId="21F2BEB0">
                <wp:simplePos x="0" y="0"/>
                <wp:positionH relativeFrom="column">
                  <wp:posOffset>2221865</wp:posOffset>
                </wp:positionH>
                <wp:positionV relativeFrom="paragraph">
                  <wp:posOffset>4879975</wp:posOffset>
                </wp:positionV>
                <wp:extent cx="1704975" cy="742950"/>
                <wp:effectExtent l="0" t="0" r="28575" b="19050"/>
                <wp:wrapNone/>
                <wp:docPr id="35" name="Прямоугольная выноска 35"/>
                <wp:cNvGraphicFramePr/>
                <a:graphic xmlns:a="http://schemas.openxmlformats.org/drawingml/2006/main">
                  <a:graphicData uri="http://schemas.microsoft.com/office/word/2010/wordprocessingShape">
                    <wps:wsp>
                      <wps:cNvSpPr/>
                      <wps:spPr>
                        <a:xfrm>
                          <a:off x="0" y="0"/>
                          <a:ext cx="1704975" cy="742950"/>
                        </a:xfrm>
                        <a:prstGeom prst="wedgeRectCallout">
                          <a:avLst>
                            <a:gd name="adj1" fmla="val -21408"/>
                            <a:gd name="adj2" fmla="val 49457"/>
                          </a:avLst>
                        </a:prstGeom>
                      </wps:spPr>
                      <wps:style>
                        <a:lnRef idx="1">
                          <a:schemeClr val="accent2"/>
                        </a:lnRef>
                        <a:fillRef idx="2">
                          <a:schemeClr val="accent2"/>
                        </a:fillRef>
                        <a:effectRef idx="1">
                          <a:schemeClr val="accent2"/>
                        </a:effectRef>
                        <a:fontRef idx="minor">
                          <a:schemeClr val="dk1"/>
                        </a:fontRef>
                      </wps:style>
                      <wps:txbx>
                        <w:txbxContent>
                          <w:p w14:paraId="19C4FBF1" w14:textId="77777777" w:rsidR="00757A19" w:rsidRPr="00251D0F" w:rsidRDefault="00757A19" w:rsidP="00A34BC3">
                            <w:pPr>
                              <w:ind w:firstLine="0"/>
                              <w:jc w:val="center"/>
                              <w:rPr>
                                <w:b/>
                                <w:bCs/>
                                <w:sz w:val="20"/>
                                <w:szCs w:val="20"/>
                              </w:rPr>
                            </w:pPr>
                            <w:r w:rsidRPr="00251D0F">
                              <w:rPr>
                                <w:b/>
                                <w:bCs/>
                                <w:sz w:val="20"/>
                                <w:szCs w:val="20"/>
                              </w:rPr>
                              <w:t>ОМВД России по Тосненскому району Ленинградской 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C95F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5" o:spid="_x0000_s1027" type="#_x0000_t61" style="position:absolute;margin-left:174.95pt;margin-top:384.25pt;width:134.25pt;height:5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" adj="6176,21483" fillcolor="#f3a875 [2165]" strokecolor="#ed7d31 [3205]" strokeweight=".5pt">
                <v:fill color2="#f09558 [2613]" rotate="t" colors="0 #f7bda4;.5 #f5b195;1 #f8a581" focus="100%" type="gradient">
                  <o:fill v:ext="view" type="gradientUnscaled"/>
                </v:fill>
                <v:textbox>
                  <w:txbxContent>
                    <w:p w14:paraId="19C4FBF1" w14:textId="77777777" w:rsidR="00757A19" w:rsidRPr="00251D0F" w:rsidRDefault="00757A19" w:rsidP="00A34BC3">
                      <w:pPr>
                        <w:ind w:firstLine="0"/>
                        <w:jc w:val="center"/>
                        <w:rPr>
                          <w:b/>
                          <w:bCs/>
                          <w:sz w:val="20"/>
                          <w:szCs w:val="20"/>
                        </w:rPr>
                      </w:pPr>
                      <w:r w:rsidRPr="00251D0F">
                        <w:rPr>
                          <w:b/>
                          <w:bCs/>
                          <w:sz w:val="20"/>
                          <w:szCs w:val="20"/>
                        </w:rPr>
                        <w:t>ОМВД России по Тосненскому району Ленинградской области</w:t>
                      </w:r>
                    </w:p>
                  </w:txbxContent>
                </v:textbox>
              </v:shape>
            </w:pict>
          </mc:Fallback>
        </mc:AlternateContent>
      </w:r>
      <w:r>
        <w:rPr>
          <w:noProof/>
        </w:rPr>
        <mc:AlternateContent>
          <mc:Choice Requires="wps">
            <w:drawing>
              <wp:anchor distT="0" distB="0" distL="114300" distR="114300" simplePos="0" relativeHeight="251554304" behindDoc="0" locked="0" layoutInCell="1" allowOverlap="1" wp14:anchorId="788A2D1E" wp14:editId="67F1C72A">
                <wp:simplePos x="0" y="0"/>
                <wp:positionH relativeFrom="column">
                  <wp:posOffset>3964940</wp:posOffset>
                </wp:positionH>
                <wp:positionV relativeFrom="paragraph">
                  <wp:posOffset>5109210</wp:posOffset>
                </wp:positionV>
                <wp:extent cx="1943100" cy="1038225"/>
                <wp:effectExtent l="0" t="0" r="19050" b="28575"/>
                <wp:wrapNone/>
                <wp:docPr id="34" name="Прямоугольная выноска 34"/>
                <wp:cNvGraphicFramePr/>
                <a:graphic xmlns:a="http://schemas.openxmlformats.org/drawingml/2006/main">
                  <a:graphicData uri="http://schemas.microsoft.com/office/word/2010/wordprocessingShape">
                    <wps:wsp>
                      <wps:cNvSpPr/>
                      <wps:spPr>
                        <a:xfrm>
                          <a:off x="0" y="0"/>
                          <a:ext cx="1943100" cy="1038225"/>
                        </a:xfrm>
                        <a:prstGeom prst="wedgeRectCallout">
                          <a:avLst>
                            <a:gd name="adj1" fmla="val -22557"/>
                            <a:gd name="adj2" fmla="val 50000"/>
                          </a:avLst>
                        </a:prstGeom>
                      </wps:spPr>
                      <wps:style>
                        <a:lnRef idx="1">
                          <a:schemeClr val="accent2"/>
                        </a:lnRef>
                        <a:fillRef idx="2">
                          <a:schemeClr val="accent2"/>
                        </a:fillRef>
                        <a:effectRef idx="1">
                          <a:schemeClr val="accent2"/>
                        </a:effectRef>
                        <a:fontRef idx="minor">
                          <a:schemeClr val="dk1"/>
                        </a:fontRef>
                      </wps:style>
                      <wps:txbx>
                        <w:txbxContent>
                          <w:p w14:paraId="2BB61C76" w14:textId="77777777" w:rsidR="00757A19" w:rsidRPr="00251D0F" w:rsidRDefault="00757A19" w:rsidP="00A34BC3">
                            <w:pPr>
                              <w:ind w:firstLine="0"/>
                              <w:jc w:val="center"/>
                              <w:rPr>
                                <w:b/>
                                <w:sz w:val="20"/>
                                <w:szCs w:val="20"/>
                              </w:rPr>
                            </w:pPr>
                            <w:r w:rsidRPr="00251D0F">
                              <w:rPr>
                                <w:b/>
                                <w:bCs/>
                                <w:sz w:val="20"/>
                                <w:szCs w:val="20"/>
                              </w:rPr>
                              <w:t>Тосненское местное отделение Ленинградского областного отделения Общероссийской общественной организации «Всероссийское добровольное пожарное общество»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A2D1E" id="Прямоугольная выноска 34" o:spid="_x0000_s1028" type="#_x0000_t61" style="position:absolute;margin-left:312.2pt;margin-top:402.3pt;width:153pt;height:81.7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" adj="5928,21600" fillcolor="#f3a875 [2165]" strokecolor="#ed7d31 [3205]" strokeweight=".5pt">
                <v:fill color2="#f09558 [2613]" rotate="t" colors="0 #f7bda4;.5 #f5b195;1 #f8a581" focus="100%" type="gradient">
                  <o:fill v:ext="view" type="gradientUnscaled"/>
                </v:fill>
                <v:textbox>
                  <w:txbxContent>
                    <w:p w14:paraId="2BB61C76" w14:textId="77777777" w:rsidR="00757A19" w:rsidRPr="00251D0F" w:rsidRDefault="00757A19" w:rsidP="00A34BC3">
                      <w:pPr>
                        <w:ind w:firstLine="0"/>
                        <w:jc w:val="center"/>
                        <w:rPr>
                          <w:b/>
                          <w:sz w:val="20"/>
                          <w:szCs w:val="20"/>
                        </w:rPr>
                      </w:pPr>
                      <w:r w:rsidRPr="00251D0F">
                        <w:rPr>
                          <w:b/>
                          <w:bCs/>
                          <w:sz w:val="20"/>
                          <w:szCs w:val="20"/>
                        </w:rPr>
                        <w:t>Тосненское местное отделение Ленинградского областного отделения Общероссийской общественной организации «Всероссийское добровольное пожарное общество»</w:t>
                      </w:r>
                    </w:p>
                  </w:txbxContent>
                </v:textbox>
              </v:shape>
            </w:pict>
          </mc:Fallback>
        </mc:AlternateContent>
      </w:r>
      <w:r>
        <w:rPr>
          <w:noProof/>
        </w:rPr>
        <mc:AlternateContent>
          <mc:Choice Requires="wps">
            <w:drawing>
              <wp:anchor distT="0" distB="0" distL="114300" distR="114300" simplePos="0" relativeHeight="251497984" behindDoc="0" locked="0" layoutInCell="1" allowOverlap="1" wp14:anchorId="41728C6C" wp14:editId="6281CFDE">
                <wp:simplePos x="0" y="0"/>
                <wp:positionH relativeFrom="column">
                  <wp:posOffset>-35560</wp:posOffset>
                </wp:positionH>
                <wp:positionV relativeFrom="paragraph">
                  <wp:posOffset>2546985</wp:posOffset>
                </wp:positionV>
                <wp:extent cx="2200275" cy="933450"/>
                <wp:effectExtent l="0" t="0" r="28575" b="38100"/>
                <wp:wrapNone/>
                <wp:docPr id="12" name="Прямоугольная выноска 12"/>
                <wp:cNvGraphicFramePr/>
                <a:graphic xmlns:a="http://schemas.openxmlformats.org/drawingml/2006/main">
                  <a:graphicData uri="http://schemas.microsoft.com/office/word/2010/wordprocessingShape">
                    <wps:wsp>
                      <wps:cNvSpPr/>
                      <wps:spPr>
                        <a:xfrm>
                          <a:off x="0" y="0"/>
                          <a:ext cx="2200275" cy="933450"/>
                        </a:xfrm>
                        <a:prstGeom prst="wedgeRectCallout">
                          <a:avLst>
                            <a:gd name="adj1" fmla="val -21408"/>
                            <a:gd name="adj2" fmla="val 50111"/>
                          </a:avLst>
                        </a:prstGeom>
                      </wps:spPr>
                      <wps:style>
                        <a:lnRef idx="1">
                          <a:schemeClr val="accent2"/>
                        </a:lnRef>
                        <a:fillRef idx="2">
                          <a:schemeClr val="accent2"/>
                        </a:fillRef>
                        <a:effectRef idx="1">
                          <a:schemeClr val="accent2"/>
                        </a:effectRef>
                        <a:fontRef idx="minor">
                          <a:schemeClr val="dk1"/>
                        </a:fontRef>
                      </wps:style>
                      <wps:txbx>
                        <w:txbxContent>
                          <w:p w14:paraId="25CF78A9" w14:textId="77777777" w:rsidR="00757A19" w:rsidRPr="00251D0F" w:rsidRDefault="00757A19" w:rsidP="00A34BC3">
                            <w:pPr>
                              <w:ind w:firstLine="0"/>
                              <w:jc w:val="center"/>
                              <w:rPr>
                                <w:b/>
                                <w:sz w:val="20"/>
                                <w:szCs w:val="20"/>
                              </w:rPr>
                            </w:pPr>
                            <w:r w:rsidRPr="00251D0F">
                              <w:rPr>
                                <w:b/>
                                <w:bCs/>
                                <w:sz w:val="20"/>
                                <w:szCs w:val="20"/>
                              </w:rPr>
                              <w:t xml:space="preserve">Всероссийское детско-юношеское военно-патриотическое общественное движение «ЮНАРМИЯ» </w:t>
                            </w:r>
                            <w:r w:rsidRPr="00251D0F">
                              <w:rPr>
                                <w:b/>
                                <w:sz w:val="20"/>
                                <w:szCs w:val="20"/>
                              </w:rPr>
                              <w:t>Региональное отделение Ленинградской 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28C6C" id="Прямоугольная выноска 12" o:spid="_x0000_s1029" type="#_x0000_t61" style="position:absolute;margin-left:-2.8pt;margin-top:200.55pt;width:173.25pt;height:73.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" adj="6176,21624" fillcolor="#f3a875 [2165]" strokecolor="#ed7d31 [3205]" strokeweight=".5pt">
                <v:fill color2="#f09558 [2613]" rotate="t" colors="0 #f7bda4;.5 #f5b195;1 #f8a581" focus="100%" type="gradient">
                  <o:fill v:ext="view" type="gradientUnscaled"/>
                </v:fill>
                <v:textbox>
                  <w:txbxContent>
                    <w:p w14:paraId="25CF78A9" w14:textId="77777777" w:rsidR="00757A19" w:rsidRPr="00251D0F" w:rsidRDefault="00757A19" w:rsidP="00A34BC3">
                      <w:pPr>
                        <w:ind w:firstLine="0"/>
                        <w:jc w:val="center"/>
                        <w:rPr>
                          <w:b/>
                          <w:sz w:val="20"/>
                          <w:szCs w:val="20"/>
                        </w:rPr>
                      </w:pPr>
                      <w:r w:rsidRPr="00251D0F">
                        <w:rPr>
                          <w:b/>
                          <w:bCs/>
                          <w:sz w:val="20"/>
                          <w:szCs w:val="20"/>
                        </w:rPr>
                        <w:t xml:space="preserve">Всероссийское детско-юношеское военно-патриотическое общественное движение «ЮНАРМИЯ» </w:t>
                      </w:r>
                      <w:r w:rsidRPr="00251D0F">
                        <w:rPr>
                          <w:b/>
                          <w:sz w:val="20"/>
                          <w:szCs w:val="20"/>
                        </w:rPr>
                        <w:t>Региональное отделение Ленинградской области</w:t>
                      </w:r>
                    </w:p>
                  </w:txbxContent>
                </v:textbox>
              </v:shape>
            </w:pict>
          </mc:Fallback>
        </mc:AlternateContent>
      </w:r>
      <w:r>
        <w:rPr>
          <w:noProof/>
        </w:rPr>
        <mc:AlternateContent>
          <mc:Choice Requires="wps">
            <w:drawing>
              <wp:anchor distT="0" distB="0" distL="114300" distR="114300" simplePos="0" relativeHeight="251453952" behindDoc="0" locked="0" layoutInCell="1" allowOverlap="1" wp14:anchorId="2910602D" wp14:editId="744660BB">
                <wp:simplePos x="0" y="0"/>
                <wp:positionH relativeFrom="column">
                  <wp:posOffset>4603115</wp:posOffset>
                </wp:positionH>
                <wp:positionV relativeFrom="paragraph">
                  <wp:posOffset>2680335</wp:posOffset>
                </wp:positionV>
                <wp:extent cx="1971675" cy="895350"/>
                <wp:effectExtent l="0" t="0" r="28575" b="19050"/>
                <wp:wrapNone/>
                <wp:docPr id="10" name="Прямоугольная выноска 10"/>
                <wp:cNvGraphicFramePr/>
                <a:graphic xmlns:a="http://schemas.openxmlformats.org/drawingml/2006/main">
                  <a:graphicData uri="http://schemas.microsoft.com/office/word/2010/wordprocessingShape">
                    <wps:wsp>
                      <wps:cNvSpPr/>
                      <wps:spPr>
                        <a:xfrm>
                          <a:off x="0" y="0"/>
                          <a:ext cx="1971675" cy="895350"/>
                        </a:xfrm>
                        <a:prstGeom prst="wedgeRectCallout">
                          <a:avLst>
                            <a:gd name="adj1" fmla="val -23707"/>
                            <a:gd name="adj2" fmla="val 48750"/>
                          </a:avLst>
                        </a:prstGeom>
                      </wps:spPr>
                      <wps:style>
                        <a:lnRef idx="1">
                          <a:schemeClr val="accent2"/>
                        </a:lnRef>
                        <a:fillRef idx="2">
                          <a:schemeClr val="accent2"/>
                        </a:fillRef>
                        <a:effectRef idx="1">
                          <a:schemeClr val="accent2"/>
                        </a:effectRef>
                        <a:fontRef idx="minor">
                          <a:schemeClr val="dk1"/>
                        </a:fontRef>
                      </wps:style>
                      <wps:txbx>
                        <w:txbxContent>
                          <w:p w14:paraId="043F5612" w14:textId="77777777" w:rsidR="00757A19" w:rsidRPr="00251D0F" w:rsidRDefault="00757A19" w:rsidP="00A34BC3">
                            <w:pPr>
                              <w:pStyle w:val="c5c13"/>
                              <w:spacing w:before="0" w:beforeAutospacing="0" w:after="0" w:afterAutospacing="0"/>
                              <w:jc w:val="center"/>
                              <w:rPr>
                                <w:b/>
                                <w:bCs/>
                                <w:color w:val="000000"/>
                                <w:sz w:val="20"/>
                                <w:szCs w:val="20"/>
                                <w:bdr w:val="none" w:sz="0" w:space="0" w:color="auto" w:frame="1"/>
                              </w:rPr>
                            </w:pPr>
                            <w:r w:rsidRPr="00251D0F">
                              <w:rPr>
                                <w:b/>
                                <w:bCs/>
                                <w:color w:val="000000"/>
                                <w:sz w:val="20"/>
                                <w:szCs w:val="20"/>
                                <w:bdr w:val="none" w:sz="0" w:space="0" w:color="auto" w:frame="1"/>
                              </w:rPr>
                              <w:t>Отдел военного комиссариата Тосненск</w:t>
                            </w:r>
                            <w:r>
                              <w:rPr>
                                <w:b/>
                                <w:bCs/>
                                <w:color w:val="000000"/>
                                <w:sz w:val="20"/>
                                <w:szCs w:val="20"/>
                                <w:bdr w:val="none" w:sz="0" w:space="0" w:color="auto" w:frame="1"/>
                              </w:rPr>
                              <w:t>ого района ЛО.</w:t>
                            </w:r>
                            <w:r w:rsidRPr="00251D0F">
                              <w:rPr>
                                <w:b/>
                                <w:bCs/>
                                <w:color w:val="000000"/>
                                <w:sz w:val="20"/>
                                <w:szCs w:val="20"/>
                                <w:bdr w:val="none" w:sz="0" w:space="0" w:color="auto" w:frame="1"/>
                              </w:rPr>
                              <w:t>,</w:t>
                            </w:r>
                          </w:p>
                          <w:p w14:paraId="0CD5A13F" w14:textId="77777777" w:rsidR="00757A19" w:rsidRDefault="00757A19" w:rsidP="00A34BC3">
                            <w:pPr>
                              <w:pStyle w:val="c5c13"/>
                              <w:spacing w:before="0" w:beforeAutospacing="0" w:after="0" w:afterAutospacing="0"/>
                              <w:jc w:val="center"/>
                              <w:rPr>
                                <w:b/>
                                <w:color w:val="000000"/>
                                <w:sz w:val="20"/>
                                <w:szCs w:val="20"/>
                                <w:bdr w:val="none" w:sz="0" w:space="0" w:color="auto" w:frame="1"/>
                              </w:rPr>
                            </w:pPr>
                            <w:r w:rsidRPr="00251D0F">
                              <w:rPr>
                                <w:b/>
                                <w:color w:val="000000"/>
                                <w:sz w:val="20"/>
                                <w:szCs w:val="20"/>
                                <w:bdr w:val="none" w:sz="0" w:space="0" w:color="auto" w:frame="1"/>
                              </w:rPr>
                              <w:t xml:space="preserve">в/ч 28037 пгт.Ульяновка, </w:t>
                            </w:r>
                          </w:p>
                          <w:p w14:paraId="7A97A3E8" w14:textId="77777777" w:rsidR="00757A19" w:rsidRPr="00251D0F" w:rsidRDefault="00757A19" w:rsidP="00A34BC3">
                            <w:pPr>
                              <w:pStyle w:val="c5c13"/>
                              <w:spacing w:before="0" w:beforeAutospacing="0" w:after="0" w:afterAutospacing="0"/>
                              <w:jc w:val="center"/>
                              <w:rPr>
                                <w:b/>
                                <w:bCs/>
                                <w:color w:val="000000"/>
                                <w:sz w:val="20"/>
                                <w:szCs w:val="20"/>
                                <w:bdr w:val="none" w:sz="0" w:space="0" w:color="auto" w:frame="1"/>
                              </w:rPr>
                            </w:pPr>
                            <w:r w:rsidRPr="00251D0F">
                              <w:rPr>
                                <w:b/>
                                <w:color w:val="000000"/>
                                <w:sz w:val="20"/>
                                <w:szCs w:val="20"/>
                                <w:bdr w:val="none" w:sz="0" w:space="0" w:color="auto" w:frame="1"/>
                              </w:rPr>
                              <w:t xml:space="preserve">в/ч 02511 пос.Каменка </w:t>
                            </w:r>
                            <w:r w:rsidRPr="00251D0F">
                              <w:rPr>
                                <w:b/>
                                <w:bCs/>
                                <w:color w:val="000000"/>
                                <w:sz w:val="20"/>
                                <w:szCs w:val="20"/>
                                <w:bdr w:val="none" w:sz="0" w:space="0" w:color="auto" w:frame="1"/>
                              </w:rPr>
                              <w:t>Ленинградской 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0602D" id="Прямоугольная выноска 10" o:spid="_x0000_s1030" type="#_x0000_t61" style="position:absolute;margin-left:362.45pt;margin-top:211.05pt;width:155.25pt;height:70.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" adj="5679,21330" fillcolor="#f3a875 [2165]" strokecolor="#ed7d31 [3205]" strokeweight=".5pt">
                <v:fill color2="#f09558 [2613]" rotate="t" colors="0 #f7bda4;.5 #f5b195;1 #f8a581" focus="100%" type="gradient">
                  <o:fill v:ext="view" type="gradientUnscaled"/>
                </v:fill>
                <v:textbox>
                  <w:txbxContent>
                    <w:p w14:paraId="043F5612" w14:textId="77777777" w:rsidR="00757A19" w:rsidRPr="00251D0F" w:rsidRDefault="00757A19" w:rsidP="00A34BC3">
                      <w:pPr>
                        <w:pStyle w:val="c5c13"/>
                        <w:spacing w:before="0" w:beforeAutospacing="0" w:after="0" w:afterAutospacing="0"/>
                        <w:jc w:val="center"/>
                        <w:rPr>
                          <w:b/>
                          <w:bCs/>
                          <w:color w:val="000000"/>
                          <w:sz w:val="20"/>
                          <w:szCs w:val="20"/>
                          <w:bdr w:val="none" w:sz="0" w:space="0" w:color="auto" w:frame="1"/>
                        </w:rPr>
                      </w:pPr>
                      <w:r w:rsidRPr="00251D0F">
                        <w:rPr>
                          <w:b/>
                          <w:bCs/>
                          <w:color w:val="000000"/>
                          <w:sz w:val="20"/>
                          <w:szCs w:val="20"/>
                          <w:bdr w:val="none" w:sz="0" w:space="0" w:color="auto" w:frame="1"/>
                        </w:rPr>
                        <w:t>Отдел военного комиссариата Тосненск</w:t>
                      </w:r>
                      <w:r>
                        <w:rPr>
                          <w:b/>
                          <w:bCs/>
                          <w:color w:val="000000"/>
                          <w:sz w:val="20"/>
                          <w:szCs w:val="20"/>
                          <w:bdr w:val="none" w:sz="0" w:space="0" w:color="auto" w:frame="1"/>
                        </w:rPr>
                        <w:t>ого района ЛО.</w:t>
                      </w:r>
                      <w:r w:rsidRPr="00251D0F">
                        <w:rPr>
                          <w:b/>
                          <w:bCs/>
                          <w:color w:val="000000"/>
                          <w:sz w:val="20"/>
                          <w:szCs w:val="20"/>
                          <w:bdr w:val="none" w:sz="0" w:space="0" w:color="auto" w:frame="1"/>
                        </w:rPr>
                        <w:t>,</w:t>
                      </w:r>
                    </w:p>
                    <w:p w14:paraId="0CD5A13F" w14:textId="77777777" w:rsidR="00757A19" w:rsidRDefault="00757A19" w:rsidP="00A34BC3">
                      <w:pPr>
                        <w:pStyle w:val="c5c13"/>
                        <w:spacing w:before="0" w:beforeAutospacing="0" w:after="0" w:afterAutospacing="0"/>
                        <w:jc w:val="center"/>
                        <w:rPr>
                          <w:b/>
                          <w:color w:val="000000"/>
                          <w:sz w:val="20"/>
                          <w:szCs w:val="20"/>
                          <w:bdr w:val="none" w:sz="0" w:space="0" w:color="auto" w:frame="1"/>
                        </w:rPr>
                      </w:pPr>
                      <w:r w:rsidRPr="00251D0F">
                        <w:rPr>
                          <w:b/>
                          <w:color w:val="000000"/>
                          <w:sz w:val="20"/>
                          <w:szCs w:val="20"/>
                          <w:bdr w:val="none" w:sz="0" w:space="0" w:color="auto" w:frame="1"/>
                        </w:rPr>
                        <w:t xml:space="preserve">в/ч 28037 пгт.Ульяновка, </w:t>
                      </w:r>
                    </w:p>
                    <w:p w14:paraId="7A97A3E8" w14:textId="77777777" w:rsidR="00757A19" w:rsidRPr="00251D0F" w:rsidRDefault="00757A19" w:rsidP="00A34BC3">
                      <w:pPr>
                        <w:pStyle w:val="c5c13"/>
                        <w:spacing w:before="0" w:beforeAutospacing="0" w:after="0" w:afterAutospacing="0"/>
                        <w:jc w:val="center"/>
                        <w:rPr>
                          <w:b/>
                          <w:bCs/>
                          <w:color w:val="000000"/>
                          <w:sz w:val="20"/>
                          <w:szCs w:val="20"/>
                          <w:bdr w:val="none" w:sz="0" w:space="0" w:color="auto" w:frame="1"/>
                        </w:rPr>
                      </w:pPr>
                      <w:r w:rsidRPr="00251D0F">
                        <w:rPr>
                          <w:b/>
                          <w:color w:val="000000"/>
                          <w:sz w:val="20"/>
                          <w:szCs w:val="20"/>
                          <w:bdr w:val="none" w:sz="0" w:space="0" w:color="auto" w:frame="1"/>
                        </w:rPr>
                        <w:t xml:space="preserve">в/ч 02511 пос.Каменка </w:t>
                      </w:r>
                      <w:r w:rsidRPr="00251D0F">
                        <w:rPr>
                          <w:b/>
                          <w:bCs/>
                          <w:color w:val="000000"/>
                          <w:sz w:val="20"/>
                          <w:szCs w:val="20"/>
                          <w:bdr w:val="none" w:sz="0" w:space="0" w:color="auto" w:frame="1"/>
                        </w:rPr>
                        <w:t>Ленинградской области</w:t>
                      </w:r>
                    </w:p>
                  </w:txbxContent>
                </v:textbox>
              </v:shape>
            </w:pict>
          </mc:Fallback>
        </mc:AlternateContent>
      </w:r>
      <w:r w:rsidR="000A7D04" w:rsidRPr="00D9739A">
        <w:rPr>
          <w:noProof/>
        </w:rPr>
        <mc:AlternateContent>
          <mc:Choice Requires="wps">
            <w:drawing>
              <wp:anchor distT="0" distB="0" distL="114300" distR="114300" simplePos="0" relativeHeight="251416064" behindDoc="0" locked="0" layoutInCell="1" allowOverlap="1" wp14:anchorId="4AF9E397" wp14:editId="6F9CE2DB">
                <wp:simplePos x="0" y="0"/>
                <wp:positionH relativeFrom="column">
                  <wp:posOffset>2331085</wp:posOffset>
                </wp:positionH>
                <wp:positionV relativeFrom="paragraph">
                  <wp:posOffset>1022985</wp:posOffset>
                </wp:positionV>
                <wp:extent cx="1800225" cy="971550"/>
                <wp:effectExtent l="0" t="0" r="28575" b="19050"/>
                <wp:wrapNone/>
                <wp:docPr id="17" name="Прямоугольная выноска 17"/>
                <wp:cNvGraphicFramePr/>
                <a:graphic xmlns:a="http://schemas.openxmlformats.org/drawingml/2006/main">
                  <a:graphicData uri="http://schemas.microsoft.com/office/word/2010/wordprocessingShape">
                    <wps:wsp>
                      <wps:cNvSpPr/>
                      <wps:spPr>
                        <a:xfrm>
                          <a:off x="0" y="0"/>
                          <a:ext cx="1800225" cy="971550"/>
                        </a:xfrm>
                        <a:prstGeom prst="wedgeRectCallout">
                          <a:avLst>
                            <a:gd name="adj1" fmla="val -20258"/>
                            <a:gd name="adj2" fmla="val 47500"/>
                          </a:avLst>
                        </a:prstGeom>
                      </wps:spPr>
                      <wps:style>
                        <a:lnRef idx="1">
                          <a:schemeClr val="accent2"/>
                        </a:lnRef>
                        <a:fillRef idx="2">
                          <a:schemeClr val="accent2"/>
                        </a:fillRef>
                        <a:effectRef idx="1">
                          <a:schemeClr val="accent2"/>
                        </a:effectRef>
                        <a:fontRef idx="minor">
                          <a:schemeClr val="dk1"/>
                        </a:fontRef>
                      </wps:style>
                      <wps:txbx>
                        <w:txbxContent>
                          <w:p w14:paraId="63C0F82D" w14:textId="77777777" w:rsidR="00757A19" w:rsidRPr="00251D0F" w:rsidRDefault="00757A19" w:rsidP="00A34BC3">
                            <w:pPr>
                              <w:ind w:firstLine="0"/>
                              <w:jc w:val="center"/>
                              <w:rPr>
                                <w:b/>
                                <w:sz w:val="20"/>
                                <w:szCs w:val="20"/>
                              </w:rPr>
                            </w:pPr>
                            <w:r w:rsidRPr="00251D0F">
                              <w:rPr>
                                <w:b/>
                                <w:sz w:val="20"/>
                                <w:szCs w:val="20"/>
                              </w:rPr>
                              <w:t>Поисково – спасательный отряд г. Тосно аварийно – спасательной службы ГКУ ЛО «Управление по обеспечению мероприятий гражданской защиты ЛО»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E397" id="Прямоугольная выноска 17" o:spid="_x0000_s1031" type="#_x0000_t61" style="position:absolute;margin-left:183.55pt;margin-top:80.55pt;width:141.75pt;height:76.5pt;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" adj="6424,21060" fillcolor="#f3a875 [2165]" strokecolor="#ed7d31 [3205]" strokeweight=".5pt">
                <v:fill color2="#f09558 [2613]" rotate="t" colors="0 #f7bda4;.5 #f5b195;1 #f8a581" focus="100%" type="gradient">
                  <o:fill v:ext="view" type="gradientUnscaled"/>
                </v:fill>
                <v:textbox>
                  <w:txbxContent>
                    <w:p w14:paraId="63C0F82D" w14:textId="77777777" w:rsidR="00757A19" w:rsidRPr="00251D0F" w:rsidRDefault="00757A19" w:rsidP="00A34BC3">
                      <w:pPr>
                        <w:ind w:firstLine="0"/>
                        <w:jc w:val="center"/>
                        <w:rPr>
                          <w:b/>
                          <w:sz w:val="20"/>
                          <w:szCs w:val="20"/>
                        </w:rPr>
                      </w:pPr>
                      <w:r w:rsidRPr="00251D0F">
                        <w:rPr>
                          <w:b/>
                          <w:sz w:val="20"/>
                          <w:szCs w:val="20"/>
                        </w:rPr>
                        <w:t>Поисково – спасательный отряд г. Тосно аварийно – спасательной службы ГКУ ЛО «Управление по обеспечению мероприятий гражданской защиты ЛО»</w:t>
                      </w:r>
                    </w:p>
                  </w:txbxContent>
                </v:textbox>
              </v:shape>
            </w:pict>
          </mc:Fallback>
        </mc:AlternateContent>
      </w:r>
      <w:r w:rsidR="00F648D4">
        <w:rPr>
          <w:noProof/>
        </w:rPr>
        <w:drawing>
          <wp:anchor distT="0" distB="0" distL="114300" distR="114300" simplePos="0" relativeHeight="251705856" behindDoc="1" locked="0" layoutInCell="1" allowOverlap="1" wp14:anchorId="70B7E4F1" wp14:editId="59D6D547">
            <wp:simplePos x="0" y="0"/>
            <wp:positionH relativeFrom="column">
              <wp:posOffset>1974215</wp:posOffset>
            </wp:positionH>
            <wp:positionV relativeFrom="paragraph">
              <wp:posOffset>1793875</wp:posOffset>
            </wp:positionV>
            <wp:extent cx="2876550" cy="2808605"/>
            <wp:effectExtent l="0" t="0" r="0" b="0"/>
            <wp:wrapNone/>
            <wp:docPr id="19" name="Рисунок 19" descr="Картинки по запросу ЗВЕЗД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Картинки по запросу ЗВЕЗДА ФОТО"/>
                    <pic:cNvPicPr>
                      <a:picLocks noChangeAspect="1" noChangeArrowheads="1"/>
                    </pic:cNvPicPr>
                  </pic:nvPicPr>
                  <pic:blipFill>
                    <a:blip r:embed="rId20" r:link="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76550" cy="2808605"/>
                    </a:xfrm>
                    <a:prstGeom prst="rect">
                      <a:avLst/>
                    </a:prstGeom>
                    <a:noFill/>
                  </pic:spPr>
                </pic:pic>
              </a:graphicData>
            </a:graphic>
            <wp14:sizeRelH relativeFrom="page">
              <wp14:pctWidth>0</wp14:pctWidth>
            </wp14:sizeRelH>
            <wp14:sizeRelV relativeFrom="page">
              <wp14:pctHeight>0</wp14:pctHeight>
            </wp14:sizeRelV>
          </wp:anchor>
        </w:drawing>
      </w:r>
      <w:r w:rsidR="00F648D4">
        <w:rPr>
          <w:noProof/>
        </w:rPr>
        <mc:AlternateContent>
          <mc:Choice Requires="wps">
            <w:drawing>
              <wp:anchor distT="0" distB="0" distL="114300" distR="114300" simplePos="0" relativeHeight="251735552" behindDoc="0" locked="0" layoutInCell="1" allowOverlap="1" wp14:anchorId="21C0FC02" wp14:editId="03908BD5">
                <wp:simplePos x="0" y="0"/>
                <wp:positionH relativeFrom="column">
                  <wp:posOffset>2205355</wp:posOffset>
                </wp:positionH>
                <wp:positionV relativeFrom="paragraph">
                  <wp:posOffset>3019425</wp:posOffset>
                </wp:positionV>
                <wp:extent cx="1828800" cy="1828800"/>
                <wp:effectExtent l="0" t="0" r="0" b="2540"/>
                <wp:wrapNone/>
                <wp:docPr id="36" name="Поле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B88112C" w14:textId="77777777" w:rsidR="00757A19" w:rsidRPr="00F648D4" w:rsidRDefault="00757A19" w:rsidP="00A34BC3">
                            <w:pPr>
                              <w:pStyle w:val="c5c13"/>
                              <w:spacing w:after="0"/>
                              <w:ind w:left="357"/>
                              <w:jc w:val="center"/>
                              <w:rPr>
                                <w:b/>
                                <w:bCs/>
                                <w:noProof/>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48D4">
                              <w:rPr>
                                <w:b/>
                                <w:bCs/>
                                <w:noProof/>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ЗВЕЗДА ОТЧИЗНЫ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C0FC02" id="Поле 36" o:spid="_x0000_s1032" type="#_x0000_t202" style="position:absolute;margin-left:173.65pt;margin-top:237.75pt;width:2in;height:2in;z-index:251735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" filled="f" stroked="f">
                <v:textbox style="mso-fit-shape-to-text:t">
                  <w:txbxContent>
                    <w:p w14:paraId="2B88112C" w14:textId="77777777" w:rsidR="00757A19" w:rsidRPr="00F648D4" w:rsidRDefault="00757A19" w:rsidP="00A34BC3">
                      <w:pPr>
                        <w:pStyle w:val="c5c13"/>
                        <w:spacing w:after="0"/>
                        <w:ind w:left="357"/>
                        <w:jc w:val="center"/>
                        <w:rPr>
                          <w:b/>
                          <w:bCs/>
                          <w:noProof/>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48D4">
                        <w:rPr>
                          <w:b/>
                          <w:bCs/>
                          <w:noProof/>
                          <w:color w:val="FFFF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ЗВЕЗДА ОТЧИЗНЫ</w:t>
                      </w:r>
                    </w:p>
                  </w:txbxContent>
                </v:textbox>
              </v:shape>
            </w:pict>
          </mc:Fallback>
        </mc:AlternateContent>
      </w:r>
      <w:r w:rsidR="00A34BC3">
        <w:rPr>
          <w:noProof/>
          <w:color w:val="000000"/>
          <w:sz w:val="28"/>
          <w:szCs w:val="28"/>
          <w:bdr w:val="none" w:sz="0" w:space="0" w:color="auto" w:frame="1"/>
        </w:rPr>
        <w:drawing>
          <wp:inline distT="0" distB="0" distL="0" distR="0" wp14:anchorId="5B511935" wp14:editId="5140F43F">
            <wp:extent cx="6419850" cy="7419975"/>
            <wp:effectExtent l="57150" t="57150" r="57150"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2BAD501" w14:textId="77777777" w:rsidR="002F754D" w:rsidRDefault="002F754D" w:rsidP="002F754D">
      <w:pPr>
        <w:pStyle w:val="a7"/>
        <w:spacing w:before="0" w:beforeAutospacing="0" w:after="0" w:afterAutospacing="0"/>
        <w:ind w:right="74"/>
        <w:jc w:val="both"/>
        <w:rPr>
          <w:sz w:val="28"/>
          <w:szCs w:val="28"/>
        </w:rPr>
        <w:sectPr w:rsidR="002F754D" w:rsidSect="009D6628">
          <w:footerReference w:type="default" r:id="rId27"/>
          <w:pgSz w:w="11906" w:h="16838"/>
          <w:pgMar w:top="1134" w:right="851" w:bottom="567" w:left="851"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14:paraId="748A580F" w14:textId="77777777" w:rsidR="002F754D" w:rsidRDefault="002F754D" w:rsidP="002F754D">
      <w:pPr>
        <w:pStyle w:val="a7"/>
        <w:spacing w:before="0" w:beforeAutospacing="0" w:after="0" w:afterAutospacing="0"/>
        <w:ind w:right="74"/>
        <w:jc w:val="both"/>
        <w:rPr>
          <w:sz w:val="28"/>
          <w:szCs w:val="28"/>
        </w:rPr>
      </w:pPr>
    </w:p>
    <w:tbl>
      <w:tblPr>
        <w:tblStyle w:val="ae"/>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4"/>
        <w:gridCol w:w="13536"/>
      </w:tblGrid>
      <w:tr w:rsidR="002F754D" w14:paraId="13BF8953" w14:textId="77777777" w:rsidTr="00621531">
        <w:trPr>
          <w:trHeight w:val="3962"/>
        </w:trPr>
        <w:tc>
          <w:tcPr>
            <w:tcW w:w="1774" w:type="dxa"/>
            <w:vAlign w:val="center"/>
          </w:tcPr>
          <w:p w14:paraId="7A612956" w14:textId="77777777" w:rsidR="00621531" w:rsidRDefault="00621531" w:rsidP="00621531">
            <w:pPr>
              <w:pStyle w:val="a7"/>
              <w:spacing w:before="0" w:beforeAutospacing="0" w:after="0" w:afterAutospacing="0"/>
              <w:ind w:right="74"/>
              <w:jc w:val="center"/>
              <w:rPr>
                <w:b/>
                <w:i/>
                <w:color w:val="000000"/>
                <w:sz w:val="20"/>
                <w:szCs w:val="20"/>
                <w:bdr w:val="none" w:sz="0" w:space="0" w:color="auto" w:frame="1"/>
              </w:rPr>
            </w:pPr>
          </w:p>
          <w:p w14:paraId="7C7BCC0A" w14:textId="77777777" w:rsidR="00621531" w:rsidRDefault="002F754D" w:rsidP="00621531">
            <w:pPr>
              <w:pStyle w:val="a7"/>
              <w:spacing w:before="0" w:beforeAutospacing="0" w:after="0" w:afterAutospacing="0"/>
              <w:ind w:right="74"/>
              <w:jc w:val="center"/>
              <w:rPr>
                <w:b/>
                <w:i/>
                <w:color w:val="000000"/>
                <w:sz w:val="20"/>
                <w:szCs w:val="20"/>
                <w:bdr w:val="none" w:sz="0" w:space="0" w:color="auto" w:frame="1"/>
              </w:rPr>
            </w:pPr>
            <w:r w:rsidRPr="00621531">
              <w:rPr>
                <w:b/>
                <w:i/>
                <w:color w:val="000000"/>
                <w:sz w:val="20"/>
                <w:szCs w:val="20"/>
                <w:bdr w:val="none" w:sz="0" w:space="0" w:color="auto" w:frame="1"/>
              </w:rPr>
              <w:t>Поисково – спасательный отряд г. Тосно аварийно – спасательной службы</w:t>
            </w:r>
          </w:p>
          <w:p w14:paraId="344F88F4" w14:textId="77777777" w:rsidR="002F754D" w:rsidRPr="001437EE" w:rsidRDefault="00621531" w:rsidP="00621531">
            <w:pPr>
              <w:pStyle w:val="a7"/>
              <w:spacing w:before="0" w:beforeAutospacing="0" w:after="0" w:afterAutospacing="0"/>
              <w:ind w:right="74"/>
              <w:jc w:val="center"/>
              <w:rPr>
                <w:b/>
                <w:i/>
                <w:color w:val="000000"/>
                <w:sz w:val="18"/>
                <w:szCs w:val="18"/>
                <w:bdr w:val="none" w:sz="0" w:space="0" w:color="auto" w:frame="1"/>
              </w:rPr>
            </w:pPr>
            <w:r w:rsidRPr="00621531">
              <w:rPr>
                <w:b/>
                <w:i/>
                <w:noProof/>
                <w:color w:val="000000"/>
                <w:sz w:val="32"/>
                <w:szCs w:val="32"/>
              </w:rPr>
              <mc:AlternateContent>
                <mc:Choice Requires="wps">
                  <w:drawing>
                    <wp:anchor distT="0" distB="0" distL="114300" distR="114300" simplePos="0" relativeHeight="251795968" behindDoc="0" locked="0" layoutInCell="1" allowOverlap="1" wp14:anchorId="43E7079A" wp14:editId="111B7C4F">
                      <wp:simplePos x="0" y="0"/>
                      <wp:positionH relativeFrom="column">
                        <wp:posOffset>684530</wp:posOffset>
                      </wp:positionH>
                      <wp:positionV relativeFrom="paragraph">
                        <wp:posOffset>1119505</wp:posOffset>
                      </wp:positionV>
                      <wp:extent cx="542925" cy="228600"/>
                      <wp:effectExtent l="0" t="19050" r="47625" b="38100"/>
                      <wp:wrapNone/>
                      <wp:docPr id="45" name="Штриховая стрелка вправо 41"/>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407C55"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41" o:spid="_x0000_s1026" type="#_x0000_t93" style="position:absolute;margin-left:53.9pt;margin-top:88.15pt;width:42.75pt;height:18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" adj="17053" fillcolor="#81b861" strokecolor="#70ad47" strokeweight=".5pt">
                      <v:fill color2="#61a235" rotate="t" colors="0 #81b861;.5 #6fb242;1 #61a235" focus="100%" type="gradient">
                        <o:fill v:ext="view" type="gradientUnscaled"/>
                      </v:fill>
                    </v:shape>
                  </w:pict>
                </mc:Fallback>
              </mc:AlternateContent>
            </w:r>
            <w:r w:rsidR="002F754D" w:rsidRPr="00621531">
              <w:rPr>
                <w:b/>
                <w:i/>
                <w:color w:val="000000"/>
                <w:sz w:val="20"/>
                <w:szCs w:val="20"/>
                <w:bdr w:val="none" w:sz="0" w:space="0" w:color="auto" w:frame="1"/>
              </w:rPr>
              <w:t xml:space="preserve"> ГКУ ЛО «Управление по обеспечению мероприятий гражданской защиты ЛО»</w:t>
            </w:r>
          </w:p>
        </w:tc>
        <w:tc>
          <w:tcPr>
            <w:tcW w:w="13536" w:type="dxa"/>
          </w:tcPr>
          <w:p w14:paraId="6A45D314" w14:textId="77777777" w:rsidR="002F754D" w:rsidRDefault="002F754D" w:rsidP="00757A19">
            <w:pPr>
              <w:pStyle w:val="a7"/>
              <w:spacing w:before="0" w:beforeAutospacing="0" w:after="0" w:afterAutospacing="0"/>
              <w:ind w:right="74"/>
              <w:jc w:val="both"/>
              <w:rPr>
                <w:noProof/>
                <w:color w:val="000000"/>
                <w:sz w:val="28"/>
                <w:szCs w:val="28"/>
                <w:bdr w:val="none" w:sz="0" w:space="0" w:color="auto" w:frame="1"/>
              </w:rPr>
            </w:pPr>
            <w:r>
              <w:rPr>
                <w:noProof/>
                <w:color w:val="000000"/>
                <w:sz w:val="28"/>
                <w:szCs w:val="28"/>
              </w:rPr>
              <mc:AlternateContent>
                <mc:Choice Requires="wps">
                  <w:drawing>
                    <wp:anchor distT="0" distB="0" distL="114300" distR="114300" simplePos="0" relativeHeight="251767296" behindDoc="0" locked="0" layoutInCell="1" allowOverlap="1" wp14:anchorId="667CA29C" wp14:editId="5677388D">
                      <wp:simplePos x="0" y="0"/>
                      <wp:positionH relativeFrom="column">
                        <wp:posOffset>1336040</wp:posOffset>
                      </wp:positionH>
                      <wp:positionV relativeFrom="paragraph">
                        <wp:posOffset>2215515</wp:posOffset>
                      </wp:positionV>
                      <wp:extent cx="542925" cy="228600"/>
                      <wp:effectExtent l="0" t="19050" r="47625" b="38100"/>
                      <wp:wrapNone/>
                      <wp:docPr id="52" name="Штриховая стрелка вправо 38"/>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64B895" id="Штриховая стрелка вправо 38" o:spid="_x0000_s1026" type="#_x0000_t93" style="position:absolute;margin-left:105.2pt;margin-top:174.45pt;width:42.75pt;height:18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" adj="17053" fillcolor="#f18c55" strokecolor="#ed7d31" strokeweight=".5pt">
                      <v:fill color2="#e56b17" rotate="t" colors="0 #f18c55;.5 #f67b28;1 #e56b17" focus="100%" type="gradient">
                        <o:fill v:ext="view" type="gradientUnscaled"/>
                      </v:fill>
                    </v:shape>
                  </w:pict>
                </mc:Fallback>
              </mc:AlternateContent>
            </w:r>
            <w:r>
              <w:rPr>
                <w:noProof/>
                <w:color w:val="000000"/>
                <w:sz w:val="28"/>
                <w:szCs w:val="28"/>
              </w:rPr>
              <mc:AlternateContent>
                <mc:Choice Requires="wps">
                  <w:drawing>
                    <wp:anchor distT="0" distB="0" distL="114300" distR="114300" simplePos="0" relativeHeight="251783680" behindDoc="0" locked="0" layoutInCell="1" allowOverlap="1" wp14:anchorId="36C1590F" wp14:editId="32825424">
                      <wp:simplePos x="0" y="0"/>
                      <wp:positionH relativeFrom="column">
                        <wp:posOffset>6555740</wp:posOffset>
                      </wp:positionH>
                      <wp:positionV relativeFrom="paragraph">
                        <wp:posOffset>2215515</wp:posOffset>
                      </wp:positionV>
                      <wp:extent cx="542925" cy="228600"/>
                      <wp:effectExtent l="0" t="19050" r="47625" b="38100"/>
                      <wp:wrapNone/>
                      <wp:docPr id="53" name="Штриховая стрелка вправо 40"/>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3DD44D" id="Штриховая стрелка вправо 40" o:spid="_x0000_s1026" type="#_x0000_t93" style="position:absolute;margin-left:516.2pt;margin-top:174.45pt;width:42.75pt;height:18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" adj="17053" fillcolor="#6083cb" strokecolor="#4472c4" strokeweight=".5pt">
                      <v:fill color2="#2e61ba" rotate="t" colors="0 #6083cb;.5 #3e70ca;1 #2e61ba" focus="100%" type="gradient">
                        <o:fill v:ext="view" type="gradientUnscaled"/>
                      </v:fill>
                    </v:shape>
                  </w:pict>
                </mc:Fallback>
              </mc:AlternateContent>
            </w:r>
            <w:r>
              <w:rPr>
                <w:noProof/>
                <w:color w:val="000000"/>
                <w:sz w:val="28"/>
                <w:szCs w:val="28"/>
              </w:rPr>
              <mc:AlternateContent>
                <mc:Choice Requires="wps">
                  <w:drawing>
                    <wp:anchor distT="0" distB="0" distL="114300" distR="114300" simplePos="0" relativeHeight="251775488" behindDoc="0" locked="0" layoutInCell="1" allowOverlap="1" wp14:anchorId="4CE2ABB0" wp14:editId="2EE16B23">
                      <wp:simplePos x="0" y="0"/>
                      <wp:positionH relativeFrom="column">
                        <wp:posOffset>4822190</wp:posOffset>
                      </wp:positionH>
                      <wp:positionV relativeFrom="paragraph">
                        <wp:posOffset>2215515</wp:posOffset>
                      </wp:positionV>
                      <wp:extent cx="542925" cy="228600"/>
                      <wp:effectExtent l="0" t="19050" r="47625" b="38100"/>
                      <wp:wrapNone/>
                      <wp:docPr id="54" name="Штриховая стрелка вправо 39"/>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B2FC93" id="Штриховая стрелка вправо 39" o:spid="_x0000_s1026" type="#_x0000_t93" style="position:absolute;margin-left:379.7pt;margin-top:174.45pt;width:42.75pt;height:18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" adj="17053" fillcolor="#ffc746" strokecolor="#ffc000" strokeweight=".5pt">
                      <v:fill color2="#e5b600" rotate="t" colors="0 #ffc746;.5 #ffc600;1 #e5b600" focus="100%" type="gradient">
                        <o:fill v:ext="view" type="gradientUnscaled"/>
                      </v:fill>
                    </v:shape>
                  </w:pict>
                </mc:Fallback>
              </mc:AlternateContent>
            </w:r>
            <w:r>
              <w:rPr>
                <w:noProof/>
                <w:color w:val="000000"/>
                <w:sz w:val="28"/>
                <w:szCs w:val="28"/>
              </w:rPr>
              <mc:AlternateContent>
                <mc:Choice Requires="wps">
                  <w:drawing>
                    <wp:anchor distT="0" distB="0" distL="114300" distR="114300" simplePos="0" relativeHeight="251759104" behindDoc="0" locked="0" layoutInCell="1" allowOverlap="1" wp14:anchorId="18D7DC48" wp14:editId="2C2A8355">
                      <wp:simplePos x="0" y="0"/>
                      <wp:positionH relativeFrom="column">
                        <wp:posOffset>3088640</wp:posOffset>
                      </wp:positionH>
                      <wp:positionV relativeFrom="paragraph">
                        <wp:posOffset>2253615</wp:posOffset>
                      </wp:positionV>
                      <wp:extent cx="542925" cy="228600"/>
                      <wp:effectExtent l="0" t="19050" r="47625" b="38100"/>
                      <wp:wrapNone/>
                      <wp:docPr id="56" name="Штриховая стрелка вправо 33"/>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531EF6" id="Штриховая стрелка вправо 33" o:spid="_x0000_s1026" type="#_x0000_t93" style="position:absolute;margin-left:243.2pt;margin-top:177.45pt;width:42.75pt;height:18pt;z-index:25175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" adj="17053" fillcolor="#afafaf" strokecolor="#a5a5a5" strokeweight=".5pt">
                      <v:fill color2="#929292" rotate="t" colors="0 #afafaf;.5 #a5a5a5;1 #929292" focus="100%" type="gradient">
                        <o:fill v:ext="view" type="gradientUnscaled"/>
                      </v:fill>
                    </v:shape>
                  </w:pict>
                </mc:Fallback>
              </mc:AlternateContent>
            </w:r>
            <w:r>
              <w:rPr>
                <w:noProof/>
                <w:color w:val="000000"/>
                <w:sz w:val="28"/>
                <w:szCs w:val="28"/>
                <w:bdr w:val="none" w:sz="0" w:space="0" w:color="auto" w:frame="1"/>
              </w:rPr>
              <w:drawing>
                <wp:inline distT="0" distB="0" distL="0" distR="0" wp14:anchorId="75FD3129" wp14:editId="0D53F792">
                  <wp:extent cx="8458200" cy="2409825"/>
                  <wp:effectExtent l="19050" t="0" r="19050" b="9525"/>
                  <wp:docPr id="83" name="Схема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tc>
      </w:tr>
      <w:tr w:rsidR="002F754D" w14:paraId="145E3C21" w14:textId="77777777" w:rsidTr="00621531">
        <w:trPr>
          <w:trHeight w:val="3962"/>
        </w:trPr>
        <w:tc>
          <w:tcPr>
            <w:tcW w:w="1774" w:type="dxa"/>
            <w:vAlign w:val="center"/>
          </w:tcPr>
          <w:p w14:paraId="3603ED93" w14:textId="77777777" w:rsidR="00621531" w:rsidRDefault="00621531" w:rsidP="00621531">
            <w:pPr>
              <w:pStyle w:val="a7"/>
              <w:spacing w:before="0" w:beforeAutospacing="0" w:after="0" w:afterAutospacing="0"/>
              <w:ind w:right="74"/>
              <w:jc w:val="center"/>
              <w:rPr>
                <w:b/>
                <w:bCs/>
                <w:i/>
                <w:color w:val="000000"/>
                <w:sz w:val="20"/>
                <w:szCs w:val="20"/>
                <w:bdr w:val="none" w:sz="0" w:space="0" w:color="auto" w:frame="1"/>
              </w:rPr>
            </w:pPr>
          </w:p>
          <w:p w14:paraId="4FBDF1A0" w14:textId="77777777" w:rsidR="002F754D" w:rsidRPr="001437EE" w:rsidRDefault="00621531" w:rsidP="00621531">
            <w:pPr>
              <w:pStyle w:val="a7"/>
              <w:spacing w:before="0" w:beforeAutospacing="0" w:after="0" w:afterAutospacing="0"/>
              <w:ind w:right="74"/>
              <w:jc w:val="center"/>
              <w:rPr>
                <w:b/>
                <w:i/>
                <w:color w:val="000000"/>
                <w:sz w:val="18"/>
                <w:szCs w:val="18"/>
                <w:bdr w:val="none" w:sz="0" w:space="0" w:color="auto" w:frame="1"/>
              </w:rPr>
            </w:pPr>
            <w:r w:rsidRPr="00621531">
              <w:rPr>
                <w:b/>
                <w:i/>
                <w:noProof/>
                <w:sz w:val="32"/>
                <w:szCs w:val="32"/>
              </w:rPr>
              <w:drawing>
                <wp:anchor distT="0" distB="0" distL="114300" distR="114300" simplePos="0" relativeHeight="251896320" behindDoc="0" locked="0" layoutInCell="1" allowOverlap="1" wp14:anchorId="694D5150" wp14:editId="56354985">
                  <wp:simplePos x="0" y="0"/>
                  <wp:positionH relativeFrom="column">
                    <wp:posOffset>-58420</wp:posOffset>
                  </wp:positionH>
                  <wp:positionV relativeFrom="paragraph">
                    <wp:posOffset>2371725</wp:posOffset>
                  </wp:positionV>
                  <wp:extent cx="1743075" cy="1228725"/>
                  <wp:effectExtent l="0" t="0" r="9525" b="9525"/>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1228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754D" w:rsidRPr="00621531">
              <w:rPr>
                <w:b/>
                <w:bCs/>
                <w:i/>
                <w:color w:val="000000"/>
                <w:sz w:val="20"/>
                <w:szCs w:val="20"/>
                <w:bdr w:val="none" w:sz="0" w:space="0" w:color="auto" w:frame="1"/>
              </w:rPr>
              <w:t>Тосненское отделение Ленинградского областного отделения Общероссийской общественной организации «Всероссийское добровольное пожарное общество»</w:t>
            </w:r>
          </w:p>
        </w:tc>
        <w:tc>
          <w:tcPr>
            <w:tcW w:w="13536" w:type="dxa"/>
          </w:tcPr>
          <w:p w14:paraId="44EB5D11" w14:textId="77777777" w:rsidR="002F754D" w:rsidRDefault="00621531" w:rsidP="00757A19">
            <w:pPr>
              <w:pStyle w:val="a7"/>
              <w:spacing w:before="0" w:beforeAutospacing="0" w:after="0" w:afterAutospacing="0"/>
              <w:ind w:right="74"/>
              <w:jc w:val="both"/>
              <w:rPr>
                <w:noProof/>
                <w:color w:val="000000"/>
                <w:sz w:val="28"/>
                <w:szCs w:val="28"/>
                <w:bdr w:val="none" w:sz="0" w:space="0" w:color="auto" w:frame="1"/>
              </w:rPr>
            </w:pPr>
            <w:r w:rsidRPr="00621531">
              <w:rPr>
                <w:b/>
                <w:i/>
                <w:noProof/>
                <w:color w:val="000000"/>
                <w:sz w:val="32"/>
                <w:szCs w:val="32"/>
              </w:rPr>
              <mc:AlternateContent>
                <mc:Choice Requires="wps">
                  <w:drawing>
                    <wp:anchor distT="0" distB="0" distL="114300" distR="114300" simplePos="0" relativeHeight="251819520" behindDoc="0" locked="0" layoutInCell="1" allowOverlap="1" wp14:anchorId="55525CE4" wp14:editId="53C26E0B">
                      <wp:simplePos x="0" y="0"/>
                      <wp:positionH relativeFrom="column">
                        <wp:posOffset>-399415</wp:posOffset>
                      </wp:positionH>
                      <wp:positionV relativeFrom="paragraph">
                        <wp:posOffset>2247265</wp:posOffset>
                      </wp:positionV>
                      <wp:extent cx="542925" cy="228600"/>
                      <wp:effectExtent l="0" t="19050" r="47625" b="38100"/>
                      <wp:wrapNone/>
                      <wp:docPr id="57" name="Штриховая стрелка вправо 46"/>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6442ED" id="Штриховая стрелка вправо 46" o:spid="_x0000_s1026" type="#_x0000_t93" style="position:absolute;margin-left:-31.45pt;margin-top:176.95pt;width:42.75pt;height:18pt;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" adj="17053" fillcolor="#81b861" strokecolor="#70ad47" strokeweight=".5pt">
                      <v:fill color2="#61a235" rotate="t" colors="0 #81b861;.5 #6fb242;1 #61a235" focus="100%" type="gradient">
                        <o:fill v:ext="view" type="gradientUnscaled"/>
                      </v:fill>
                    </v:shape>
                  </w:pict>
                </mc:Fallback>
              </mc:AlternateContent>
            </w:r>
            <w:r w:rsidR="002F754D" w:rsidRPr="004A3119">
              <w:rPr>
                <w:noProof/>
                <w:sz w:val="26"/>
                <w:szCs w:val="26"/>
              </w:rPr>
              <w:drawing>
                <wp:anchor distT="0" distB="0" distL="114300" distR="114300" simplePos="0" relativeHeight="251908608" behindDoc="0" locked="0" layoutInCell="1" allowOverlap="1" wp14:anchorId="65048651" wp14:editId="79A1C7F6">
                  <wp:simplePos x="0" y="0"/>
                  <wp:positionH relativeFrom="column">
                    <wp:posOffset>6698614</wp:posOffset>
                  </wp:positionH>
                  <wp:positionV relativeFrom="paragraph">
                    <wp:posOffset>2527300</wp:posOffset>
                  </wp:positionV>
                  <wp:extent cx="1800225" cy="1200150"/>
                  <wp:effectExtent l="0" t="0" r="9525" b="0"/>
                  <wp:wrapNone/>
                  <wp:docPr id="85" name="Picture 14" descr="https://sun9-50.userapi.com/c855232/v855232840/f77c1/1Em72Cn5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4" descr="https://sun9-50.userapi.com/c855232/v855232840/f77c1/1Em72Cn56b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754D" w:rsidRPr="002909E6">
              <w:rPr>
                <w:noProof/>
                <w:sz w:val="28"/>
                <w:szCs w:val="28"/>
              </w:rPr>
              <w:drawing>
                <wp:anchor distT="0" distB="0" distL="114300" distR="114300" simplePos="0" relativeHeight="251904512" behindDoc="0" locked="0" layoutInCell="1" allowOverlap="1" wp14:anchorId="4E810FD8" wp14:editId="4849A577">
                  <wp:simplePos x="0" y="0"/>
                  <wp:positionH relativeFrom="column">
                    <wp:posOffset>2697480</wp:posOffset>
                  </wp:positionH>
                  <wp:positionV relativeFrom="paragraph">
                    <wp:posOffset>2527300</wp:posOffset>
                  </wp:positionV>
                  <wp:extent cx="1838325" cy="1228725"/>
                  <wp:effectExtent l="0" t="0" r="9525" b="9525"/>
                  <wp:wrapNone/>
                  <wp:docPr id="86" name="Рисунок 86" descr="http://schoolnovolisino.tsn.lokos.net/images/new/2018/030/1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olnovolisino.tsn.lokos.net/images/new/2018/030/1_fot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754D" w:rsidRPr="004A3119">
              <w:rPr>
                <w:bCs/>
                <w:noProof/>
                <w:sz w:val="26"/>
                <w:szCs w:val="26"/>
              </w:rPr>
              <w:drawing>
                <wp:anchor distT="0" distB="0" distL="114300" distR="114300" simplePos="0" relativeHeight="251912704" behindDoc="0" locked="0" layoutInCell="1" allowOverlap="1" wp14:anchorId="4C5D9175" wp14:editId="3CA21D6E">
                  <wp:simplePos x="0" y="0"/>
                  <wp:positionH relativeFrom="column">
                    <wp:posOffset>4662805</wp:posOffset>
                  </wp:positionH>
                  <wp:positionV relativeFrom="paragraph">
                    <wp:posOffset>2527300</wp:posOffset>
                  </wp:positionV>
                  <wp:extent cx="1895475" cy="1200150"/>
                  <wp:effectExtent l="0" t="0" r="9525" b="0"/>
                  <wp:wrapNone/>
                  <wp:docPr id="87" name="Рисунок 87" descr="d:\Users\Учитель\Desktop\2017-2018\мероприятия\сайт мальцев\1. туризм\россия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Учитель\Desktop\2017-2018\мероприятия\сайт мальцев\1. туризм\россия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5475" cy="1200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754D" w:rsidRPr="002909E6">
              <w:rPr>
                <w:noProof/>
                <w:sz w:val="28"/>
                <w:szCs w:val="28"/>
              </w:rPr>
              <w:drawing>
                <wp:anchor distT="0" distB="0" distL="114300" distR="114300" simplePos="0" relativeHeight="251900416" behindDoc="0" locked="0" layoutInCell="1" allowOverlap="1" wp14:anchorId="324FDC54" wp14:editId="3CC4546A">
                  <wp:simplePos x="0" y="0"/>
                  <wp:positionH relativeFrom="column">
                    <wp:posOffset>735965</wp:posOffset>
                  </wp:positionH>
                  <wp:positionV relativeFrom="paragraph">
                    <wp:posOffset>2527300</wp:posOffset>
                  </wp:positionV>
                  <wp:extent cx="1847850" cy="1243330"/>
                  <wp:effectExtent l="0" t="0" r="0" b="0"/>
                  <wp:wrapNone/>
                  <wp:docPr id="88" name="Рисунок 88" descr="http://www.schoolnovolisino.tsn.lokos.net/images/new/2018/030/3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hoolnovolisino.tsn.lokos.net/images/new/2018/030/3_fot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7850" cy="1243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754D">
              <w:rPr>
                <w:noProof/>
                <w:color w:val="000000"/>
                <w:sz w:val="28"/>
                <w:szCs w:val="28"/>
              </w:rPr>
              <mc:AlternateContent>
                <mc:Choice Requires="wps">
                  <w:drawing>
                    <wp:anchor distT="0" distB="0" distL="114300" distR="114300" simplePos="0" relativeHeight="251812352" behindDoc="0" locked="0" layoutInCell="1" allowOverlap="1" wp14:anchorId="52E72E70" wp14:editId="09ED66EB">
                      <wp:simplePos x="0" y="0"/>
                      <wp:positionH relativeFrom="column">
                        <wp:posOffset>6555740</wp:posOffset>
                      </wp:positionH>
                      <wp:positionV relativeFrom="paragraph">
                        <wp:posOffset>2253615</wp:posOffset>
                      </wp:positionV>
                      <wp:extent cx="542925" cy="228600"/>
                      <wp:effectExtent l="0" t="19050" r="47625" b="38100"/>
                      <wp:wrapNone/>
                      <wp:docPr id="64" name="Штриховая стрелка вправо 47"/>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2B0880" id="Штриховая стрелка вправо 47" o:spid="_x0000_s1026" type="#_x0000_t93" style="position:absolute;margin-left:516.2pt;margin-top:177.45pt;width:42.75pt;height:18pt;z-index:25181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" adj="17053" fillcolor="#6083cb" strokecolor="#4472c4" strokeweight=".5pt">
                      <v:fill color2="#2e61ba" rotate="t" colors="0 #6083cb;.5 #3e70ca;1 #2e61ba" focus="100%" type="gradient">
                        <o:fill v:ext="view" type="gradientUnscaled"/>
                      </v:fill>
                    </v:shape>
                  </w:pict>
                </mc:Fallback>
              </mc:AlternateContent>
            </w:r>
            <w:r w:rsidR="002F754D">
              <w:rPr>
                <w:noProof/>
                <w:color w:val="000000"/>
                <w:sz w:val="28"/>
                <w:szCs w:val="28"/>
              </w:rPr>
              <mc:AlternateContent>
                <mc:Choice Requires="wps">
                  <w:drawing>
                    <wp:anchor distT="0" distB="0" distL="114300" distR="114300" simplePos="0" relativeHeight="251808256" behindDoc="0" locked="0" layoutInCell="1" allowOverlap="1" wp14:anchorId="7391EBE2" wp14:editId="401324E1">
                      <wp:simplePos x="0" y="0"/>
                      <wp:positionH relativeFrom="column">
                        <wp:posOffset>4822190</wp:posOffset>
                      </wp:positionH>
                      <wp:positionV relativeFrom="paragraph">
                        <wp:posOffset>2253615</wp:posOffset>
                      </wp:positionV>
                      <wp:extent cx="542925" cy="228600"/>
                      <wp:effectExtent l="0" t="19050" r="47625" b="38100"/>
                      <wp:wrapNone/>
                      <wp:docPr id="65" name="Штриховая стрелка вправо 48"/>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F9AE7A" id="Штриховая стрелка вправо 48" o:spid="_x0000_s1026" type="#_x0000_t93" style="position:absolute;margin-left:379.7pt;margin-top:177.45pt;width:42.75pt;height:18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" adj="17053" fillcolor="#ffc746" strokecolor="#ffc000" strokeweight=".5pt">
                      <v:fill color2="#e5b600" rotate="t" colors="0 #ffc746;.5 #ffc600;1 #e5b600" focus="100%" type="gradient">
                        <o:fill v:ext="view" type="gradientUnscaled"/>
                      </v:fill>
                    </v:shape>
                  </w:pict>
                </mc:Fallback>
              </mc:AlternateContent>
            </w:r>
            <w:r w:rsidR="002F754D">
              <w:rPr>
                <w:noProof/>
                <w:color w:val="000000"/>
                <w:sz w:val="28"/>
                <w:szCs w:val="28"/>
              </w:rPr>
              <mc:AlternateContent>
                <mc:Choice Requires="wps">
                  <w:drawing>
                    <wp:anchor distT="0" distB="0" distL="114300" distR="114300" simplePos="0" relativeHeight="251800064" behindDoc="0" locked="0" layoutInCell="1" allowOverlap="1" wp14:anchorId="397A953E" wp14:editId="2EBC4CA2">
                      <wp:simplePos x="0" y="0"/>
                      <wp:positionH relativeFrom="column">
                        <wp:posOffset>3088640</wp:posOffset>
                      </wp:positionH>
                      <wp:positionV relativeFrom="paragraph">
                        <wp:posOffset>2263140</wp:posOffset>
                      </wp:positionV>
                      <wp:extent cx="542925" cy="228600"/>
                      <wp:effectExtent l="0" t="19050" r="47625" b="38100"/>
                      <wp:wrapNone/>
                      <wp:docPr id="66" name="Штриховая стрелка вправо 50"/>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F0C48B" id="Штриховая стрелка вправо 50" o:spid="_x0000_s1026" type="#_x0000_t93" style="position:absolute;margin-left:243.2pt;margin-top:178.2pt;width:42.75pt;height:18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" adj="17053" fillcolor="#afafaf" strokecolor="#a5a5a5" strokeweight=".5pt">
                      <v:fill color2="#929292" rotate="t" colors="0 #afafaf;.5 #a5a5a5;1 #929292" focus="100%" type="gradient">
                        <o:fill v:ext="view" type="gradientUnscaled"/>
                      </v:fill>
                    </v:shape>
                  </w:pict>
                </mc:Fallback>
              </mc:AlternateContent>
            </w:r>
            <w:r w:rsidR="002F754D">
              <w:rPr>
                <w:noProof/>
                <w:color w:val="000000"/>
                <w:sz w:val="28"/>
                <w:szCs w:val="28"/>
              </w:rPr>
              <mc:AlternateContent>
                <mc:Choice Requires="wps">
                  <w:drawing>
                    <wp:anchor distT="0" distB="0" distL="114300" distR="114300" simplePos="0" relativeHeight="251804160" behindDoc="0" locked="0" layoutInCell="1" allowOverlap="1" wp14:anchorId="08D4A5EB" wp14:editId="60EDCB49">
                      <wp:simplePos x="0" y="0"/>
                      <wp:positionH relativeFrom="column">
                        <wp:posOffset>1336040</wp:posOffset>
                      </wp:positionH>
                      <wp:positionV relativeFrom="paragraph">
                        <wp:posOffset>2263140</wp:posOffset>
                      </wp:positionV>
                      <wp:extent cx="542925" cy="228600"/>
                      <wp:effectExtent l="0" t="19050" r="47625" b="38100"/>
                      <wp:wrapNone/>
                      <wp:docPr id="67" name="Штриховая стрелка вправо 49"/>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7C0089" id="Штриховая стрелка вправо 49" o:spid="_x0000_s1026" type="#_x0000_t93" style="position:absolute;margin-left:105.2pt;margin-top:178.2pt;width:42.75pt;height:18pt;z-index:25180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" adj="17053" fillcolor="#f18c55" strokecolor="#ed7d31" strokeweight=".5pt">
                      <v:fill color2="#e56b17" rotate="t" colors="0 #f18c55;.5 #f67b28;1 #e56b17" focus="100%" type="gradient">
                        <o:fill v:ext="view" type="gradientUnscaled"/>
                      </v:fill>
                    </v:shape>
                  </w:pict>
                </mc:Fallback>
              </mc:AlternateContent>
            </w:r>
            <w:r w:rsidR="002F754D">
              <w:rPr>
                <w:noProof/>
                <w:color w:val="000000"/>
                <w:sz w:val="28"/>
                <w:szCs w:val="28"/>
                <w:bdr w:val="none" w:sz="0" w:space="0" w:color="auto" w:frame="1"/>
              </w:rPr>
              <w:drawing>
                <wp:inline distT="0" distB="0" distL="0" distR="0" wp14:anchorId="1D9CA216" wp14:editId="1D02F56B">
                  <wp:extent cx="8458200" cy="2524125"/>
                  <wp:effectExtent l="19050" t="0" r="19050" b="0"/>
                  <wp:docPr id="89" name="Схема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tc>
      </w:tr>
      <w:tr w:rsidR="002F754D" w14:paraId="59B42856" w14:textId="77777777" w:rsidTr="007B2FBD">
        <w:trPr>
          <w:trHeight w:val="3820"/>
        </w:trPr>
        <w:tc>
          <w:tcPr>
            <w:tcW w:w="1774" w:type="dxa"/>
            <w:vAlign w:val="center"/>
          </w:tcPr>
          <w:p w14:paraId="7E35877D" w14:textId="77777777" w:rsidR="000A6DC5" w:rsidRDefault="000A6DC5" w:rsidP="007B2FBD">
            <w:pPr>
              <w:pStyle w:val="a7"/>
              <w:spacing w:before="0" w:beforeAutospacing="0" w:after="0" w:afterAutospacing="0"/>
              <w:ind w:right="74"/>
              <w:jc w:val="center"/>
              <w:rPr>
                <w:b/>
                <w:bCs/>
                <w:i/>
                <w:color w:val="000000"/>
                <w:sz w:val="18"/>
                <w:szCs w:val="18"/>
                <w:bdr w:val="none" w:sz="0" w:space="0" w:color="auto" w:frame="1"/>
              </w:rPr>
            </w:pPr>
          </w:p>
          <w:p w14:paraId="669BCDE1" w14:textId="77777777" w:rsidR="000A6DC5" w:rsidRDefault="000A6DC5" w:rsidP="007B2FBD">
            <w:pPr>
              <w:pStyle w:val="a7"/>
              <w:spacing w:before="0" w:beforeAutospacing="0" w:after="0" w:afterAutospacing="0"/>
              <w:ind w:right="74"/>
              <w:jc w:val="center"/>
              <w:rPr>
                <w:b/>
                <w:bCs/>
                <w:i/>
                <w:color w:val="000000"/>
                <w:sz w:val="18"/>
                <w:szCs w:val="18"/>
                <w:bdr w:val="none" w:sz="0" w:space="0" w:color="auto" w:frame="1"/>
              </w:rPr>
            </w:pPr>
          </w:p>
          <w:p w14:paraId="02361A2B" w14:textId="77777777" w:rsidR="002F754D" w:rsidRPr="001437EE" w:rsidRDefault="002F754D" w:rsidP="000A6DC5">
            <w:pPr>
              <w:pStyle w:val="a7"/>
              <w:spacing w:before="0" w:beforeAutospacing="0" w:after="0" w:afterAutospacing="0"/>
              <w:ind w:right="74"/>
              <w:jc w:val="center"/>
              <w:rPr>
                <w:b/>
                <w:i/>
                <w:color w:val="000000"/>
                <w:sz w:val="18"/>
                <w:szCs w:val="18"/>
                <w:bdr w:val="none" w:sz="0" w:space="0" w:color="auto" w:frame="1"/>
              </w:rPr>
            </w:pPr>
            <w:r w:rsidRPr="001437EE">
              <w:rPr>
                <w:b/>
                <w:i/>
                <w:noProof/>
                <w:color w:val="000000"/>
                <w:sz w:val="28"/>
                <w:szCs w:val="28"/>
              </w:rPr>
              <mc:AlternateContent>
                <mc:Choice Requires="wps">
                  <w:drawing>
                    <wp:anchor distT="0" distB="0" distL="114300" distR="114300" simplePos="0" relativeHeight="251840000" behindDoc="0" locked="0" layoutInCell="1" allowOverlap="1" wp14:anchorId="158DD208" wp14:editId="7CBF2D4E">
                      <wp:simplePos x="0" y="0"/>
                      <wp:positionH relativeFrom="column">
                        <wp:posOffset>727710</wp:posOffset>
                      </wp:positionH>
                      <wp:positionV relativeFrom="paragraph">
                        <wp:posOffset>1866900</wp:posOffset>
                      </wp:positionV>
                      <wp:extent cx="542925" cy="228600"/>
                      <wp:effectExtent l="0" t="19050" r="47625" b="38100"/>
                      <wp:wrapNone/>
                      <wp:docPr id="68" name="Штриховая стрелка вправо 58"/>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0B96D" id="Штриховая стрелка вправо 58" o:spid="_x0000_s1026" type="#_x0000_t93" style="position:absolute;margin-left:57.3pt;margin-top:147pt;width:42.75pt;height:18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" adj="17053" fillcolor="#81b861" strokecolor="#70ad47" strokeweight=".5pt">
                      <v:fill color2="#61a235" rotate="t" colors="0 #81b861;.5 #6fb242;1 #61a235" focus="100%" type="gradient">
                        <o:fill v:ext="view" type="gradientUnscaled"/>
                      </v:fill>
                    </v:shape>
                  </w:pict>
                </mc:Fallback>
              </mc:AlternateContent>
            </w:r>
            <w:r w:rsidRPr="001437EE">
              <w:rPr>
                <w:b/>
                <w:bCs/>
                <w:i/>
                <w:color w:val="000000"/>
                <w:sz w:val="18"/>
                <w:szCs w:val="18"/>
                <w:bdr w:val="none" w:sz="0" w:space="0" w:color="auto" w:frame="1"/>
              </w:rPr>
              <w:t>ОМВД России по Тосненскому району Ленинградской области</w:t>
            </w:r>
          </w:p>
        </w:tc>
        <w:tc>
          <w:tcPr>
            <w:tcW w:w="13536" w:type="dxa"/>
          </w:tcPr>
          <w:p w14:paraId="70968689" w14:textId="77777777" w:rsidR="002F754D" w:rsidRDefault="002F754D" w:rsidP="00757A19">
            <w:pPr>
              <w:pStyle w:val="a7"/>
              <w:spacing w:before="0" w:beforeAutospacing="0" w:after="0" w:afterAutospacing="0"/>
              <w:ind w:right="74"/>
              <w:jc w:val="both"/>
              <w:rPr>
                <w:noProof/>
                <w:color w:val="000000"/>
                <w:sz w:val="28"/>
                <w:szCs w:val="28"/>
                <w:bdr w:val="none" w:sz="0" w:space="0" w:color="auto" w:frame="1"/>
              </w:rPr>
            </w:pPr>
            <w:r>
              <w:rPr>
                <w:noProof/>
                <w:color w:val="000000"/>
                <w:sz w:val="28"/>
                <w:szCs w:val="28"/>
              </w:rPr>
              <mc:AlternateContent>
                <mc:Choice Requires="wps">
                  <w:drawing>
                    <wp:anchor distT="0" distB="0" distL="114300" distR="114300" simplePos="0" relativeHeight="251835904" behindDoc="0" locked="0" layoutInCell="1" allowOverlap="1" wp14:anchorId="4D3A1693" wp14:editId="4880EE60">
                      <wp:simplePos x="0" y="0"/>
                      <wp:positionH relativeFrom="column">
                        <wp:posOffset>6508115</wp:posOffset>
                      </wp:positionH>
                      <wp:positionV relativeFrom="paragraph">
                        <wp:posOffset>2158365</wp:posOffset>
                      </wp:positionV>
                      <wp:extent cx="542925" cy="228600"/>
                      <wp:effectExtent l="0" t="19050" r="47625" b="38100"/>
                      <wp:wrapNone/>
                      <wp:docPr id="69" name="Штриховая стрелка вправо 59"/>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DA4D94" id="Штриховая стрелка вправо 59" o:spid="_x0000_s1026" type="#_x0000_t93" style="position:absolute;margin-left:512.45pt;margin-top:169.95pt;width:42.75pt;height:18pt;z-index:2518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" adj="17053" fillcolor="#6083cb" strokecolor="#4472c4" strokeweight=".5pt">
                      <v:fill color2="#2e61ba" rotate="t" colors="0 #6083cb;.5 #3e70ca;1 #2e61ba" focus="100%" type="gradient">
                        <o:fill v:ext="view" type="gradientUnscaled"/>
                      </v:fill>
                    </v:shape>
                  </w:pict>
                </mc:Fallback>
              </mc:AlternateContent>
            </w:r>
            <w:r>
              <w:rPr>
                <w:noProof/>
                <w:color w:val="000000"/>
                <w:sz w:val="28"/>
                <w:szCs w:val="28"/>
              </w:rPr>
              <mc:AlternateContent>
                <mc:Choice Requires="wps">
                  <w:drawing>
                    <wp:anchor distT="0" distB="0" distL="114300" distR="114300" simplePos="0" relativeHeight="251831808" behindDoc="0" locked="0" layoutInCell="1" allowOverlap="1" wp14:anchorId="1545C513" wp14:editId="30A62878">
                      <wp:simplePos x="0" y="0"/>
                      <wp:positionH relativeFrom="column">
                        <wp:posOffset>4822190</wp:posOffset>
                      </wp:positionH>
                      <wp:positionV relativeFrom="paragraph">
                        <wp:posOffset>2158365</wp:posOffset>
                      </wp:positionV>
                      <wp:extent cx="542925" cy="228600"/>
                      <wp:effectExtent l="0" t="19050" r="47625" b="38100"/>
                      <wp:wrapNone/>
                      <wp:docPr id="70" name="Штриховая стрелка вправо 60"/>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0B926C" id="Штриховая стрелка вправо 60" o:spid="_x0000_s1026" type="#_x0000_t93" style="position:absolute;margin-left:379.7pt;margin-top:169.95pt;width:42.75pt;height:18pt;z-index:25183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" adj="17053" fillcolor="#ffc746" strokecolor="#ffc000" strokeweight=".5pt">
                      <v:fill color2="#e5b600" rotate="t" colors="0 #ffc746;.5 #ffc600;1 #e5b600" focus="100%" type="gradient">
                        <o:fill v:ext="view" type="gradientUnscaled"/>
                      </v:fill>
                    </v:shape>
                  </w:pict>
                </mc:Fallback>
              </mc:AlternateContent>
            </w:r>
            <w:r>
              <w:rPr>
                <w:noProof/>
                <w:color w:val="000000"/>
                <w:sz w:val="28"/>
                <w:szCs w:val="28"/>
              </w:rPr>
              <mc:AlternateContent>
                <mc:Choice Requires="wps">
                  <w:drawing>
                    <wp:anchor distT="0" distB="0" distL="114300" distR="114300" simplePos="0" relativeHeight="251823616" behindDoc="0" locked="0" layoutInCell="1" allowOverlap="1" wp14:anchorId="716B50C4" wp14:editId="3D0672DA">
                      <wp:simplePos x="0" y="0"/>
                      <wp:positionH relativeFrom="column">
                        <wp:posOffset>3088640</wp:posOffset>
                      </wp:positionH>
                      <wp:positionV relativeFrom="paragraph">
                        <wp:posOffset>2148840</wp:posOffset>
                      </wp:positionV>
                      <wp:extent cx="542925" cy="228600"/>
                      <wp:effectExtent l="0" t="19050" r="47625" b="38100"/>
                      <wp:wrapNone/>
                      <wp:docPr id="71" name="Штриховая стрелка вправо 62"/>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416123" id="Штриховая стрелка вправо 62" o:spid="_x0000_s1026" type="#_x0000_t93" style="position:absolute;margin-left:243.2pt;margin-top:169.2pt;width:42.75pt;height:18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" adj="17053" fillcolor="#afafaf" strokecolor="#a5a5a5" strokeweight=".5pt">
                      <v:fill color2="#929292" rotate="t" colors="0 #afafaf;.5 #a5a5a5;1 #929292" focus="100%" type="gradient">
                        <o:fill v:ext="view" type="gradientUnscaled"/>
                      </v:fill>
                    </v:shape>
                  </w:pict>
                </mc:Fallback>
              </mc:AlternateContent>
            </w:r>
            <w:r>
              <w:rPr>
                <w:noProof/>
                <w:color w:val="000000"/>
                <w:sz w:val="28"/>
                <w:szCs w:val="28"/>
              </w:rPr>
              <mc:AlternateContent>
                <mc:Choice Requires="wps">
                  <w:drawing>
                    <wp:anchor distT="0" distB="0" distL="114300" distR="114300" simplePos="0" relativeHeight="251827712" behindDoc="0" locked="0" layoutInCell="1" allowOverlap="1" wp14:anchorId="3B70F494" wp14:editId="7763B45E">
                      <wp:simplePos x="0" y="0"/>
                      <wp:positionH relativeFrom="column">
                        <wp:posOffset>1355090</wp:posOffset>
                      </wp:positionH>
                      <wp:positionV relativeFrom="paragraph">
                        <wp:posOffset>2167890</wp:posOffset>
                      </wp:positionV>
                      <wp:extent cx="542925" cy="228600"/>
                      <wp:effectExtent l="0" t="19050" r="47625" b="38100"/>
                      <wp:wrapNone/>
                      <wp:docPr id="72" name="Штриховая стрелка вправо 61"/>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01C49E" id="Штриховая стрелка вправо 61" o:spid="_x0000_s1026" type="#_x0000_t93" style="position:absolute;margin-left:106.7pt;margin-top:170.7pt;width:42.75pt;height:18pt;z-index:25182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" adj="17053" fillcolor="#f18c55" strokecolor="#ed7d31" strokeweight=".5pt">
                      <v:fill color2="#e56b17" rotate="t" colors="0 #f18c55;.5 #f67b28;1 #e56b17" focus="100%" type="gradient">
                        <o:fill v:ext="view" type="gradientUnscaled"/>
                      </v:fill>
                    </v:shape>
                  </w:pict>
                </mc:Fallback>
              </mc:AlternateContent>
            </w:r>
            <w:r>
              <w:rPr>
                <w:noProof/>
                <w:color w:val="000000"/>
                <w:sz w:val="28"/>
                <w:szCs w:val="28"/>
                <w:bdr w:val="none" w:sz="0" w:space="0" w:color="auto" w:frame="1"/>
              </w:rPr>
              <w:drawing>
                <wp:inline distT="0" distB="0" distL="0" distR="0" wp14:anchorId="470B7BD9" wp14:editId="1E9B1DDC">
                  <wp:extent cx="8458200" cy="2305050"/>
                  <wp:effectExtent l="0" t="19050" r="0" b="19050"/>
                  <wp:docPr id="90" name="Схема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c>
      </w:tr>
      <w:tr w:rsidR="002F754D" w14:paraId="51B7BF7E" w14:textId="77777777" w:rsidTr="00621531">
        <w:trPr>
          <w:trHeight w:val="4230"/>
        </w:trPr>
        <w:tc>
          <w:tcPr>
            <w:tcW w:w="1774" w:type="dxa"/>
          </w:tcPr>
          <w:p w14:paraId="6F7C51AB" w14:textId="77777777" w:rsidR="000A6DC5" w:rsidRDefault="000A6DC5" w:rsidP="00757A19">
            <w:pPr>
              <w:jc w:val="center"/>
              <w:rPr>
                <w:b/>
                <w:bCs/>
                <w:i/>
                <w:color w:val="000000"/>
                <w:sz w:val="18"/>
                <w:szCs w:val="18"/>
                <w:bdr w:val="none" w:sz="0" w:space="0" w:color="auto" w:frame="1"/>
              </w:rPr>
            </w:pPr>
          </w:p>
          <w:p w14:paraId="0F55F294" w14:textId="77777777" w:rsidR="000A6DC5" w:rsidRDefault="000A6DC5" w:rsidP="00757A19">
            <w:pPr>
              <w:jc w:val="center"/>
              <w:rPr>
                <w:b/>
                <w:bCs/>
                <w:i/>
                <w:color w:val="000000"/>
                <w:sz w:val="18"/>
                <w:szCs w:val="18"/>
                <w:bdr w:val="none" w:sz="0" w:space="0" w:color="auto" w:frame="1"/>
              </w:rPr>
            </w:pPr>
          </w:p>
          <w:p w14:paraId="6F47C924" w14:textId="77777777" w:rsidR="002F754D" w:rsidRPr="000A6DC5" w:rsidRDefault="002F754D" w:rsidP="005B42B9">
            <w:pPr>
              <w:ind w:firstLine="0"/>
              <w:jc w:val="center"/>
              <w:rPr>
                <w:b/>
                <w:bCs/>
                <w:i/>
                <w:color w:val="000000"/>
                <w:sz w:val="18"/>
                <w:szCs w:val="18"/>
                <w:bdr w:val="none" w:sz="0" w:space="0" w:color="auto" w:frame="1"/>
              </w:rPr>
            </w:pPr>
            <w:r w:rsidRPr="000A6DC5">
              <w:rPr>
                <w:b/>
                <w:bCs/>
                <w:i/>
                <w:color w:val="000000"/>
                <w:sz w:val="18"/>
                <w:szCs w:val="18"/>
                <w:bdr w:val="none" w:sz="0" w:space="0" w:color="auto" w:frame="1"/>
              </w:rPr>
              <w:t>Отдел военного комиссариата Тосненского района Ленинградской области,</w:t>
            </w:r>
          </w:p>
          <w:p w14:paraId="2FFC5ED1" w14:textId="77777777" w:rsidR="002F754D" w:rsidRPr="000A6DC5" w:rsidRDefault="002F754D" w:rsidP="005B42B9">
            <w:pPr>
              <w:ind w:firstLine="0"/>
              <w:jc w:val="center"/>
              <w:rPr>
                <w:b/>
                <w:i/>
                <w:color w:val="000000"/>
                <w:sz w:val="18"/>
                <w:szCs w:val="18"/>
                <w:bdr w:val="none" w:sz="0" w:space="0" w:color="auto" w:frame="1"/>
              </w:rPr>
            </w:pPr>
            <w:r w:rsidRPr="000A6DC5">
              <w:rPr>
                <w:b/>
                <w:i/>
                <w:color w:val="000000"/>
                <w:sz w:val="18"/>
                <w:szCs w:val="18"/>
                <w:bdr w:val="none" w:sz="0" w:space="0" w:color="auto" w:frame="1"/>
              </w:rPr>
              <w:t>в/ч 28037</w:t>
            </w:r>
            <w:r w:rsidRPr="000A6DC5">
              <w:rPr>
                <w:b/>
                <w:bCs/>
                <w:i/>
                <w:color w:val="000000"/>
                <w:sz w:val="18"/>
                <w:szCs w:val="18"/>
                <w:bdr w:val="none" w:sz="0" w:space="0" w:color="auto" w:frame="1"/>
              </w:rPr>
              <w:t xml:space="preserve"> ПГТ Ульяновка</w:t>
            </w:r>
          </w:p>
          <w:p w14:paraId="7FCE51C3" w14:textId="77777777" w:rsidR="002F754D" w:rsidRPr="000A6DC5" w:rsidRDefault="002F754D" w:rsidP="005B42B9">
            <w:pPr>
              <w:ind w:firstLine="0"/>
              <w:jc w:val="center"/>
              <w:rPr>
                <w:b/>
                <w:bCs/>
                <w:i/>
                <w:color w:val="000000"/>
                <w:sz w:val="18"/>
                <w:szCs w:val="18"/>
                <w:bdr w:val="none" w:sz="0" w:space="0" w:color="auto" w:frame="1"/>
              </w:rPr>
            </w:pPr>
            <w:r w:rsidRPr="000A6DC5">
              <w:rPr>
                <w:b/>
                <w:bCs/>
                <w:i/>
                <w:color w:val="000000"/>
                <w:sz w:val="18"/>
                <w:szCs w:val="18"/>
                <w:bdr w:val="none" w:sz="0" w:space="0" w:color="auto" w:frame="1"/>
              </w:rPr>
              <w:t>в/ч 02511 ПГТ Каменка</w:t>
            </w:r>
          </w:p>
          <w:p w14:paraId="29239DE0" w14:textId="77777777" w:rsidR="002F754D" w:rsidRPr="001437EE" w:rsidRDefault="002F754D" w:rsidP="00757A19">
            <w:pPr>
              <w:jc w:val="center"/>
              <w:rPr>
                <w:b/>
                <w:bCs/>
                <w:i/>
                <w:color w:val="000000"/>
                <w:sz w:val="18"/>
                <w:szCs w:val="18"/>
                <w:bdr w:val="none" w:sz="0" w:space="0" w:color="auto" w:frame="1"/>
              </w:rPr>
            </w:pPr>
          </w:p>
          <w:p w14:paraId="566C73EA" w14:textId="77777777" w:rsidR="002F754D" w:rsidRPr="00107A94" w:rsidRDefault="000A6DC5" w:rsidP="00757A19">
            <w:pPr>
              <w:pStyle w:val="a7"/>
              <w:spacing w:before="0" w:beforeAutospacing="0" w:after="0" w:afterAutospacing="0"/>
              <w:ind w:right="74"/>
              <w:rPr>
                <w:color w:val="000000"/>
                <w:sz w:val="18"/>
                <w:szCs w:val="18"/>
                <w:bdr w:val="none" w:sz="0" w:space="0" w:color="auto" w:frame="1"/>
              </w:rPr>
            </w:pPr>
            <w:r w:rsidRPr="004A3119">
              <w:rPr>
                <w:noProof/>
                <w:sz w:val="26"/>
                <w:szCs w:val="26"/>
              </w:rPr>
              <w:drawing>
                <wp:anchor distT="0" distB="0" distL="114300" distR="114300" simplePos="0" relativeHeight="251919872" behindDoc="0" locked="0" layoutInCell="1" allowOverlap="1" wp14:anchorId="3FD53539" wp14:editId="71679D4D">
                  <wp:simplePos x="0" y="0"/>
                  <wp:positionH relativeFrom="column">
                    <wp:posOffset>-63500</wp:posOffset>
                  </wp:positionH>
                  <wp:positionV relativeFrom="paragraph">
                    <wp:posOffset>975995</wp:posOffset>
                  </wp:positionV>
                  <wp:extent cx="1895475" cy="1381125"/>
                  <wp:effectExtent l="0" t="0" r="9525" b="9525"/>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81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color w:val="000000"/>
                <w:sz w:val="28"/>
                <w:szCs w:val="28"/>
              </w:rPr>
              <mc:AlternateContent>
                <mc:Choice Requires="wps">
                  <w:drawing>
                    <wp:anchor distT="0" distB="0" distL="114300" distR="114300" simplePos="0" relativeHeight="251864576" behindDoc="0" locked="0" layoutInCell="1" allowOverlap="1" wp14:anchorId="2F0A8BC2" wp14:editId="42A063D3">
                      <wp:simplePos x="0" y="0"/>
                      <wp:positionH relativeFrom="column">
                        <wp:posOffset>803275</wp:posOffset>
                      </wp:positionH>
                      <wp:positionV relativeFrom="paragraph">
                        <wp:posOffset>681990</wp:posOffset>
                      </wp:positionV>
                      <wp:extent cx="542925" cy="228600"/>
                      <wp:effectExtent l="0" t="19050" r="47625" b="38100"/>
                      <wp:wrapNone/>
                      <wp:docPr id="73" name="Штриховая стрелка вправо 184320"/>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F3A226" id="Штриховая стрелка вправо 184320" o:spid="_x0000_s1026" type="#_x0000_t93" style="position:absolute;margin-left:63.25pt;margin-top:53.7pt;width:42.75pt;height:18pt;z-index:25186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" adj="17053" fillcolor="#81b861" strokecolor="#70ad47" strokeweight=".5pt">
                      <v:fill color2="#61a235" rotate="t" colors="0 #81b861;.5 #6fb242;1 #61a235" focus="100%" type="gradient">
                        <o:fill v:ext="view" type="gradientUnscaled"/>
                      </v:fill>
                    </v:shape>
                  </w:pict>
                </mc:Fallback>
              </mc:AlternateContent>
            </w:r>
          </w:p>
        </w:tc>
        <w:tc>
          <w:tcPr>
            <w:tcW w:w="13536" w:type="dxa"/>
          </w:tcPr>
          <w:p w14:paraId="19A7B42C" w14:textId="77777777" w:rsidR="002F754D" w:rsidRDefault="002F754D" w:rsidP="00757A19">
            <w:pPr>
              <w:pStyle w:val="a7"/>
              <w:spacing w:before="0" w:beforeAutospacing="0" w:after="0" w:afterAutospacing="0"/>
              <w:ind w:right="74"/>
              <w:jc w:val="both"/>
              <w:rPr>
                <w:noProof/>
                <w:color w:val="000000"/>
                <w:sz w:val="28"/>
                <w:szCs w:val="28"/>
                <w:bdr w:val="none" w:sz="0" w:space="0" w:color="auto" w:frame="1"/>
              </w:rPr>
            </w:pPr>
            <w:r w:rsidRPr="004A3119">
              <w:rPr>
                <w:noProof/>
                <w:sz w:val="26"/>
                <w:szCs w:val="26"/>
              </w:rPr>
              <w:drawing>
                <wp:anchor distT="0" distB="0" distL="114300" distR="114300" simplePos="0" relativeHeight="251923968" behindDoc="0" locked="0" layoutInCell="1" allowOverlap="1" wp14:anchorId="1E226108" wp14:editId="27F13F68">
                  <wp:simplePos x="0" y="0"/>
                  <wp:positionH relativeFrom="column">
                    <wp:posOffset>869315</wp:posOffset>
                  </wp:positionH>
                  <wp:positionV relativeFrom="paragraph">
                    <wp:posOffset>2698115</wp:posOffset>
                  </wp:positionV>
                  <wp:extent cx="1866900" cy="1398905"/>
                  <wp:effectExtent l="0" t="0" r="0" b="0"/>
                  <wp:wrapNone/>
                  <wp:docPr id="92" name="Picture 10" descr="https://sun9-36.userapi.com/c856016/v856016809/174276/j7jeSbu61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https://sun9-36.userapi.com/c856016/v856016809/174276/j7jeSbu61BI.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66900" cy="1398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A3119">
              <w:rPr>
                <w:noProof/>
                <w:sz w:val="26"/>
                <w:szCs w:val="26"/>
              </w:rPr>
              <w:drawing>
                <wp:anchor distT="0" distB="0" distL="114300" distR="114300" simplePos="0" relativeHeight="251928064" behindDoc="0" locked="0" layoutInCell="1" allowOverlap="1" wp14:anchorId="6D1A47E7" wp14:editId="244561EE">
                  <wp:simplePos x="0" y="0"/>
                  <wp:positionH relativeFrom="column">
                    <wp:posOffset>2840990</wp:posOffset>
                  </wp:positionH>
                  <wp:positionV relativeFrom="paragraph">
                    <wp:posOffset>2669540</wp:posOffset>
                  </wp:positionV>
                  <wp:extent cx="1876425" cy="1371600"/>
                  <wp:effectExtent l="0" t="0" r="9525" b="0"/>
                  <wp:wrapNone/>
                  <wp:docPr id="93" name="Picture 14" descr="d:\Users\Учитель\Desktop\2014-2015\мероприятия\слет\x4eXOjMNZ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4" name="Picture 14" descr="d:\Users\Учитель\Desktop\2014-2015\мероприятия\слет\x4eXOjMNZ8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76425" cy="1371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A3119">
              <w:rPr>
                <w:noProof/>
                <w:sz w:val="26"/>
                <w:szCs w:val="26"/>
              </w:rPr>
              <w:drawing>
                <wp:anchor distT="0" distB="0" distL="114300" distR="114300" simplePos="0" relativeHeight="251932160" behindDoc="0" locked="0" layoutInCell="1" allowOverlap="1" wp14:anchorId="14CAA86D" wp14:editId="3DAC2395">
                  <wp:simplePos x="0" y="0"/>
                  <wp:positionH relativeFrom="column">
                    <wp:posOffset>4822190</wp:posOffset>
                  </wp:positionH>
                  <wp:positionV relativeFrom="paragraph">
                    <wp:posOffset>2677795</wp:posOffset>
                  </wp:positionV>
                  <wp:extent cx="1790700" cy="1360805"/>
                  <wp:effectExtent l="0" t="0" r="0" b="0"/>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0700" cy="13608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936256" behindDoc="0" locked="0" layoutInCell="1" allowOverlap="1" wp14:anchorId="0FDDD7A2" wp14:editId="4CA626C9">
                  <wp:simplePos x="0" y="0"/>
                  <wp:positionH relativeFrom="column">
                    <wp:posOffset>6729095</wp:posOffset>
                  </wp:positionH>
                  <wp:positionV relativeFrom="paragraph">
                    <wp:posOffset>2679065</wp:posOffset>
                  </wp:positionV>
                  <wp:extent cx="1807210" cy="1371600"/>
                  <wp:effectExtent l="0" t="0" r="2540" b="0"/>
                  <wp:wrapNone/>
                  <wp:docPr id="95" name="Рисунок 55" descr="http://schoolnovolisino.tsn.47edu.ru/images/new/2018/04/2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hoolnovolisino.tsn.47edu.ru/images/new/2018/04/2_foto.jpg"/>
                          <pic:cNvPicPr>
                            <a:picLocks noChangeAspect="1" noChangeArrowheads="1"/>
                          </pic:cNvPicPr>
                        </pic:nvPicPr>
                        <pic:blipFill>
                          <a:blip r:embed="rId52" cstate="print"/>
                          <a:srcRect/>
                          <a:stretch>
                            <a:fillRect/>
                          </a:stretch>
                        </pic:blipFill>
                        <pic:spPr bwMode="auto">
                          <a:xfrm>
                            <a:off x="0" y="0"/>
                            <a:ext cx="1807210" cy="1371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color w:val="000000"/>
                <w:sz w:val="28"/>
                <w:szCs w:val="28"/>
              </w:rPr>
              <mc:AlternateContent>
                <mc:Choice Requires="wps">
                  <w:drawing>
                    <wp:anchor distT="0" distB="0" distL="114300" distR="114300" simplePos="0" relativeHeight="251856384" behindDoc="0" locked="0" layoutInCell="1" allowOverlap="1" wp14:anchorId="1D2ACB0F" wp14:editId="0DBCB05B">
                      <wp:simplePos x="0" y="0"/>
                      <wp:positionH relativeFrom="column">
                        <wp:posOffset>6555740</wp:posOffset>
                      </wp:positionH>
                      <wp:positionV relativeFrom="paragraph">
                        <wp:posOffset>2406015</wp:posOffset>
                      </wp:positionV>
                      <wp:extent cx="542925" cy="228600"/>
                      <wp:effectExtent l="0" t="19050" r="47625" b="38100"/>
                      <wp:wrapNone/>
                      <wp:docPr id="74" name="Штриховая стрелка вправо 184321"/>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44A72A" id="Штриховая стрелка вправо 184321" o:spid="_x0000_s1026" type="#_x0000_t93" style="position:absolute;margin-left:516.2pt;margin-top:189.45pt;width:42.75pt;height:18pt;z-index:25185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" adj="17053" fillcolor="#6083cb" strokecolor="#4472c4" strokeweight=".5pt">
                      <v:fill color2="#2e61ba" rotate="t" colors="0 #6083cb;.5 #3e70ca;1 #2e61ba" focus="100%" type="gradient">
                        <o:fill v:ext="view" type="gradientUnscaled"/>
                      </v:fill>
                    </v:shape>
                  </w:pict>
                </mc:Fallback>
              </mc:AlternateContent>
            </w:r>
            <w:r>
              <w:rPr>
                <w:noProof/>
                <w:color w:val="000000"/>
                <w:sz w:val="28"/>
                <w:szCs w:val="28"/>
              </w:rPr>
              <mc:AlternateContent>
                <mc:Choice Requires="wps">
                  <w:drawing>
                    <wp:anchor distT="0" distB="0" distL="114300" distR="114300" simplePos="0" relativeHeight="251852288" behindDoc="0" locked="0" layoutInCell="1" allowOverlap="1" wp14:anchorId="1AC6457D" wp14:editId="43648941">
                      <wp:simplePos x="0" y="0"/>
                      <wp:positionH relativeFrom="column">
                        <wp:posOffset>4822190</wp:posOffset>
                      </wp:positionH>
                      <wp:positionV relativeFrom="paragraph">
                        <wp:posOffset>2396490</wp:posOffset>
                      </wp:positionV>
                      <wp:extent cx="542925" cy="228600"/>
                      <wp:effectExtent l="0" t="19050" r="47625" b="38100"/>
                      <wp:wrapNone/>
                      <wp:docPr id="75" name="Штриховая стрелка вправо 184322"/>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5055F3" id="Штриховая стрелка вправо 184322" o:spid="_x0000_s1026" type="#_x0000_t93" style="position:absolute;margin-left:379.7pt;margin-top:188.7pt;width:42.75pt;height:18pt;z-index:2518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" adj="17053" fillcolor="#ffc746" strokecolor="#ffc000" strokeweight=".5pt">
                      <v:fill color2="#e5b600" rotate="t" colors="0 #ffc746;.5 #ffc600;1 #e5b600" focus="100%" type="gradient">
                        <o:fill v:ext="view" type="gradientUnscaled"/>
                      </v:fill>
                    </v:shape>
                  </w:pict>
                </mc:Fallback>
              </mc:AlternateContent>
            </w:r>
            <w:r>
              <w:rPr>
                <w:noProof/>
                <w:color w:val="000000"/>
                <w:sz w:val="28"/>
                <w:szCs w:val="28"/>
              </w:rPr>
              <mc:AlternateContent>
                <mc:Choice Requires="wps">
                  <w:drawing>
                    <wp:anchor distT="0" distB="0" distL="114300" distR="114300" simplePos="0" relativeHeight="251844096" behindDoc="0" locked="0" layoutInCell="1" allowOverlap="1" wp14:anchorId="02F248FA" wp14:editId="23E64170">
                      <wp:simplePos x="0" y="0"/>
                      <wp:positionH relativeFrom="column">
                        <wp:posOffset>3088640</wp:posOffset>
                      </wp:positionH>
                      <wp:positionV relativeFrom="paragraph">
                        <wp:posOffset>2406015</wp:posOffset>
                      </wp:positionV>
                      <wp:extent cx="542925" cy="228600"/>
                      <wp:effectExtent l="0" t="19050" r="47625" b="38100"/>
                      <wp:wrapNone/>
                      <wp:docPr id="76" name="Штриховая стрелка вправо 184325"/>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269571" id="Штриховая стрелка вправо 184325" o:spid="_x0000_s1026" type="#_x0000_t93" style="position:absolute;margin-left:243.2pt;margin-top:189.45pt;width:42.75pt;height:18pt;z-index:25184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" adj="17053" fillcolor="#afafaf" strokecolor="#a5a5a5" strokeweight=".5pt">
                      <v:fill color2="#929292" rotate="t" colors="0 #afafaf;.5 #a5a5a5;1 #929292" focus="100%" type="gradient">
                        <o:fill v:ext="view" type="gradientUnscaled"/>
                      </v:fill>
                    </v:shape>
                  </w:pict>
                </mc:Fallback>
              </mc:AlternateContent>
            </w:r>
            <w:r>
              <w:rPr>
                <w:noProof/>
                <w:color w:val="000000"/>
                <w:sz w:val="28"/>
                <w:szCs w:val="28"/>
              </w:rPr>
              <mc:AlternateContent>
                <mc:Choice Requires="wps">
                  <w:drawing>
                    <wp:anchor distT="0" distB="0" distL="114300" distR="114300" simplePos="0" relativeHeight="251848192" behindDoc="0" locked="0" layoutInCell="1" allowOverlap="1" wp14:anchorId="53693C62" wp14:editId="073E4C27">
                      <wp:simplePos x="0" y="0"/>
                      <wp:positionH relativeFrom="column">
                        <wp:posOffset>1326515</wp:posOffset>
                      </wp:positionH>
                      <wp:positionV relativeFrom="paragraph">
                        <wp:posOffset>2406015</wp:posOffset>
                      </wp:positionV>
                      <wp:extent cx="542925" cy="228600"/>
                      <wp:effectExtent l="0" t="19050" r="47625" b="38100"/>
                      <wp:wrapNone/>
                      <wp:docPr id="77" name="Штриховая стрелка вправо 184323"/>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F9EFB7" id="Штриховая стрелка вправо 184323" o:spid="_x0000_s1026" type="#_x0000_t93" style="position:absolute;margin-left:104.45pt;margin-top:189.45pt;width:42.75pt;height:18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" adj="17053" fillcolor="#f18c55" strokecolor="#ed7d31" strokeweight=".5pt">
                      <v:fill color2="#e56b17" rotate="t" colors="0 #f18c55;.5 #f67b28;1 #e56b17" focus="100%" type="gradient">
                        <o:fill v:ext="view" type="gradientUnscaled"/>
                      </v:fill>
                    </v:shape>
                  </w:pict>
                </mc:Fallback>
              </mc:AlternateContent>
            </w:r>
            <w:r>
              <w:rPr>
                <w:noProof/>
                <w:color w:val="000000"/>
                <w:sz w:val="28"/>
                <w:szCs w:val="28"/>
                <w:bdr w:val="none" w:sz="0" w:space="0" w:color="auto" w:frame="1"/>
              </w:rPr>
              <w:drawing>
                <wp:inline distT="0" distB="0" distL="0" distR="0" wp14:anchorId="7BFC31C1" wp14:editId="150DC528">
                  <wp:extent cx="8458200" cy="2609850"/>
                  <wp:effectExtent l="38100" t="0" r="19050" b="19050"/>
                  <wp:docPr id="96" name="Схема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tc>
      </w:tr>
      <w:tr w:rsidR="002F754D" w14:paraId="57E4E44C" w14:textId="77777777" w:rsidTr="00621531">
        <w:trPr>
          <w:trHeight w:val="7220"/>
        </w:trPr>
        <w:tc>
          <w:tcPr>
            <w:tcW w:w="1774" w:type="dxa"/>
          </w:tcPr>
          <w:p w14:paraId="113A37DE" w14:textId="77777777" w:rsidR="002F754D" w:rsidRPr="006A2572" w:rsidRDefault="002F754D" w:rsidP="000A6DC5">
            <w:pPr>
              <w:pStyle w:val="a7"/>
              <w:spacing w:before="0" w:beforeAutospacing="0" w:after="0" w:afterAutospacing="0"/>
              <w:ind w:right="74"/>
              <w:jc w:val="center"/>
              <w:rPr>
                <w:b/>
                <w:i/>
                <w:color w:val="000000"/>
                <w:sz w:val="18"/>
                <w:szCs w:val="18"/>
                <w:bdr w:val="none" w:sz="0" w:space="0" w:color="auto" w:frame="1"/>
              </w:rPr>
            </w:pPr>
            <w:r w:rsidRPr="004A3119">
              <w:rPr>
                <w:bCs/>
                <w:noProof/>
                <w:sz w:val="26"/>
                <w:szCs w:val="26"/>
              </w:rPr>
              <w:lastRenderedPageBreak/>
              <w:drawing>
                <wp:anchor distT="0" distB="0" distL="114300" distR="114300" simplePos="0" relativeHeight="251946496" behindDoc="0" locked="0" layoutInCell="1" allowOverlap="1" wp14:anchorId="4C5155BD" wp14:editId="67531511">
                  <wp:simplePos x="0" y="0"/>
                  <wp:positionH relativeFrom="column">
                    <wp:posOffset>-53975</wp:posOffset>
                  </wp:positionH>
                  <wp:positionV relativeFrom="paragraph">
                    <wp:posOffset>3549015</wp:posOffset>
                  </wp:positionV>
                  <wp:extent cx="1881410" cy="1352550"/>
                  <wp:effectExtent l="0" t="0" r="5080" b="0"/>
                  <wp:wrapNone/>
                  <wp:docPr id="97" name="Рисунок 97" descr="D:\КЛАССНЫЙ РУКОВОДИТЕЛЬ\ФОТОГРАФИИ 15-18 год\7 КЛАСС, 2017-2018\ЮНАРМ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ЛАССНЫЙ РУКОВОДИТЕЛЬ\ФОТОГРАФИИ 15-18 год\7 КЛАСС, 2017-2018\ЮНАРМИЯ.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81410" cy="1352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A3119">
              <w:rPr>
                <w:b/>
                <w:bCs/>
                <w:i/>
                <w:noProof/>
                <w:sz w:val="26"/>
                <w:szCs w:val="26"/>
              </w:rPr>
              <w:drawing>
                <wp:anchor distT="0" distB="0" distL="114300" distR="114300" simplePos="0" relativeHeight="251941376" behindDoc="0" locked="0" layoutInCell="1" allowOverlap="1" wp14:anchorId="795C0C1B" wp14:editId="5B496D54">
                  <wp:simplePos x="0" y="0"/>
                  <wp:positionH relativeFrom="column">
                    <wp:posOffset>-92075</wp:posOffset>
                  </wp:positionH>
                  <wp:positionV relativeFrom="paragraph">
                    <wp:posOffset>1691640</wp:posOffset>
                  </wp:positionV>
                  <wp:extent cx="2886075" cy="1567372"/>
                  <wp:effectExtent l="0" t="0" r="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86075" cy="156737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A2572">
              <w:rPr>
                <w:b/>
                <w:bCs/>
                <w:i/>
                <w:color w:val="000000"/>
                <w:sz w:val="18"/>
                <w:szCs w:val="18"/>
                <w:bdr w:val="none" w:sz="0" w:space="0" w:color="auto" w:frame="1"/>
              </w:rPr>
              <w:t xml:space="preserve">Всероссийское детско-юношеское военно-патриотическое общественное движение «ЮНАРМИЯ» </w:t>
            </w:r>
            <w:r w:rsidRPr="006A2572">
              <w:rPr>
                <w:b/>
                <w:i/>
                <w:color w:val="000000"/>
                <w:sz w:val="18"/>
                <w:szCs w:val="18"/>
                <w:shd w:val="clear" w:color="auto" w:fill="FFFFFF"/>
              </w:rPr>
              <w:t>Региональное отделение Ленинградской области</w:t>
            </w:r>
          </w:p>
        </w:tc>
        <w:tc>
          <w:tcPr>
            <w:tcW w:w="13536" w:type="dxa"/>
          </w:tcPr>
          <w:p w14:paraId="017DF321" w14:textId="77777777" w:rsidR="002F754D" w:rsidRDefault="002060D5" w:rsidP="00757A19">
            <w:pPr>
              <w:pStyle w:val="a7"/>
              <w:spacing w:before="0" w:beforeAutospacing="0" w:after="0" w:afterAutospacing="0"/>
              <w:ind w:right="74"/>
              <w:jc w:val="both"/>
              <w:rPr>
                <w:noProof/>
                <w:color w:val="000000"/>
                <w:sz w:val="28"/>
                <w:szCs w:val="28"/>
                <w:bdr w:val="none" w:sz="0" w:space="0" w:color="auto" w:frame="1"/>
              </w:rPr>
            </w:pPr>
            <w:r w:rsidRPr="006A2572">
              <w:rPr>
                <w:b/>
                <w:i/>
                <w:noProof/>
                <w:color w:val="000000"/>
                <w:sz w:val="28"/>
                <w:szCs w:val="28"/>
              </w:rPr>
              <mc:AlternateContent>
                <mc:Choice Requires="wps">
                  <w:drawing>
                    <wp:anchor distT="0" distB="0" distL="114300" distR="114300" simplePos="0" relativeHeight="251887104" behindDoc="0" locked="0" layoutInCell="1" allowOverlap="1" wp14:anchorId="2AF423BB" wp14:editId="730B8C34">
                      <wp:simplePos x="0" y="0"/>
                      <wp:positionH relativeFrom="column">
                        <wp:posOffset>-294640</wp:posOffset>
                      </wp:positionH>
                      <wp:positionV relativeFrom="paragraph">
                        <wp:posOffset>1463040</wp:posOffset>
                      </wp:positionV>
                      <wp:extent cx="542925" cy="228600"/>
                      <wp:effectExtent l="0" t="19050" r="47625" b="38100"/>
                      <wp:wrapNone/>
                      <wp:docPr id="78" name="Штриховая стрелка вправо 184327"/>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FFBD24" id="Штриховая стрелка вправо 184327" o:spid="_x0000_s1026" type="#_x0000_t93" style="position:absolute;margin-left:-23.2pt;margin-top:115.2pt;width:42.75pt;height:18pt;z-index:25188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" adj="17053" fillcolor="#81b861" strokecolor="#70ad47" strokeweight=".5pt">
                      <v:fill color2="#61a235" rotate="t" colors="0 #81b861;.5 #6fb242;1 #61a235" focus="100%" type="gradient">
                        <o:fill v:ext="view" type="gradientUnscaled"/>
                      </v:fill>
                    </v:shape>
                  </w:pict>
                </mc:Fallback>
              </mc:AlternateContent>
            </w:r>
            <w:r w:rsidR="002F754D" w:rsidRPr="004A3119">
              <w:rPr>
                <w:noProof/>
                <w:sz w:val="26"/>
                <w:szCs w:val="26"/>
              </w:rPr>
              <w:drawing>
                <wp:anchor distT="0" distB="0" distL="114300" distR="114300" simplePos="0" relativeHeight="251973120" behindDoc="0" locked="0" layoutInCell="1" allowOverlap="1" wp14:anchorId="1D0EADD7" wp14:editId="572FC9D3">
                  <wp:simplePos x="0" y="0"/>
                  <wp:positionH relativeFrom="column">
                    <wp:posOffset>4517390</wp:posOffset>
                  </wp:positionH>
                  <wp:positionV relativeFrom="paragraph">
                    <wp:posOffset>3549015</wp:posOffset>
                  </wp:positionV>
                  <wp:extent cx="1797050" cy="1348105"/>
                  <wp:effectExtent l="0" t="0" r="0" b="4445"/>
                  <wp:wrapNone/>
                  <wp:docPr id="99" name="Picture 2" descr="https://sun9-52.userapi.com/c845324/v845324011/1f56fd/4LGS41L_E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https://sun9-52.userapi.com/c845324/v845324011/1f56fd/4LGS41L_Euo.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7050" cy="1348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754D" w:rsidRPr="004A3119">
              <w:rPr>
                <w:noProof/>
                <w:sz w:val="26"/>
                <w:szCs w:val="26"/>
              </w:rPr>
              <w:drawing>
                <wp:anchor distT="0" distB="0" distL="114300" distR="114300" simplePos="0" relativeHeight="251954688" behindDoc="0" locked="0" layoutInCell="1" allowOverlap="1" wp14:anchorId="5F5E90BF" wp14:editId="49E3DB35">
                  <wp:simplePos x="0" y="0"/>
                  <wp:positionH relativeFrom="column">
                    <wp:posOffset>2640965</wp:posOffset>
                  </wp:positionH>
                  <wp:positionV relativeFrom="paragraph">
                    <wp:posOffset>3549015</wp:posOffset>
                  </wp:positionV>
                  <wp:extent cx="1819275" cy="1365885"/>
                  <wp:effectExtent l="0" t="0" r="9525" b="5715"/>
                  <wp:wrapNone/>
                  <wp:docPr id="100" name="Рисунок 100" descr="https://pp.userapi.com/c845322/v845322811/a225d/YtHaZK4Dr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5322/v845322811/a225d/YtHaZK4DrlQ.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19275" cy="1365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754D" w:rsidRPr="004A3119">
              <w:rPr>
                <w:bCs/>
                <w:noProof/>
                <w:sz w:val="26"/>
                <w:szCs w:val="26"/>
              </w:rPr>
              <w:drawing>
                <wp:anchor distT="0" distB="0" distL="114300" distR="114300" simplePos="0" relativeHeight="251950592" behindDoc="0" locked="0" layoutInCell="1" allowOverlap="1" wp14:anchorId="455D68B4" wp14:editId="2B86A32C">
                  <wp:simplePos x="0" y="0"/>
                  <wp:positionH relativeFrom="column">
                    <wp:posOffset>850265</wp:posOffset>
                  </wp:positionH>
                  <wp:positionV relativeFrom="paragraph">
                    <wp:posOffset>3558540</wp:posOffset>
                  </wp:positionV>
                  <wp:extent cx="1743075" cy="1346835"/>
                  <wp:effectExtent l="0" t="0" r="9525" b="5715"/>
                  <wp:wrapNone/>
                  <wp:docPr id="101" name="Picture 4" descr="https://sun9-37.userapi.com/c854028/v854028365/31890/k-8YsQeuo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https://sun9-37.userapi.com/c854028/v854028365/31890/k-8YsQeuoA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43075" cy="1346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F754D">
              <w:rPr>
                <w:noProof/>
                <w:color w:val="000000"/>
                <w:sz w:val="28"/>
                <w:szCs w:val="28"/>
              </w:rPr>
              <mc:AlternateContent>
                <mc:Choice Requires="wps">
                  <w:drawing>
                    <wp:anchor distT="0" distB="0" distL="114300" distR="114300" simplePos="0" relativeHeight="251876864" behindDoc="0" locked="0" layoutInCell="1" allowOverlap="1" wp14:anchorId="672EAA65" wp14:editId="044BD59D">
                      <wp:simplePos x="0" y="0"/>
                      <wp:positionH relativeFrom="column">
                        <wp:posOffset>4822190</wp:posOffset>
                      </wp:positionH>
                      <wp:positionV relativeFrom="paragraph">
                        <wp:posOffset>3272790</wp:posOffset>
                      </wp:positionV>
                      <wp:extent cx="542925" cy="228600"/>
                      <wp:effectExtent l="0" t="19050" r="47625" b="38100"/>
                      <wp:wrapNone/>
                      <wp:docPr id="79" name="Штриховая стрелка вправо 184329"/>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28EBB" id="Штриховая стрелка вправо 184329" o:spid="_x0000_s1026" type="#_x0000_t93" style="position:absolute;margin-left:379.7pt;margin-top:257.7pt;width:42.75pt;height:18pt;z-index:25187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" adj="17053" fillcolor="#ffc746" strokecolor="#ffc000" strokeweight=".5pt">
                      <v:fill color2="#e5b600" rotate="t" colors="0 #ffc746;.5 #ffc600;1 #e5b600" focus="100%" type="gradient">
                        <o:fill v:ext="view" type="gradientUnscaled"/>
                      </v:fill>
                    </v:shape>
                  </w:pict>
                </mc:Fallback>
              </mc:AlternateContent>
            </w:r>
            <w:r w:rsidR="002F754D">
              <w:rPr>
                <w:noProof/>
                <w:color w:val="000000"/>
                <w:sz w:val="28"/>
                <w:szCs w:val="28"/>
              </w:rPr>
              <mc:AlternateContent>
                <mc:Choice Requires="wps">
                  <w:drawing>
                    <wp:anchor distT="0" distB="0" distL="114300" distR="114300" simplePos="0" relativeHeight="251872768" behindDoc="0" locked="0" layoutInCell="1" allowOverlap="1" wp14:anchorId="6C4E913E" wp14:editId="1D26F3FB">
                      <wp:simplePos x="0" y="0"/>
                      <wp:positionH relativeFrom="column">
                        <wp:posOffset>1326515</wp:posOffset>
                      </wp:positionH>
                      <wp:positionV relativeFrom="paragraph">
                        <wp:posOffset>3272790</wp:posOffset>
                      </wp:positionV>
                      <wp:extent cx="542925" cy="228600"/>
                      <wp:effectExtent l="0" t="19050" r="47625" b="38100"/>
                      <wp:wrapNone/>
                      <wp:docPr id="80" name="Штриховая стрелка вправо 184330"/>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672228" id="Штриховая стрелка вправо 184330" o:spid="_x0000_s1026" type="#_x0000_t93" style="position:absolute;margin-left:104.45pt;margin-top:257.7pt;width:42.75pt;height:18pt;z-index:25187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" adj="17053" fillcolor="#f18c55" strokecolor="#ed7d31" strokeweight=".5pt">
                      <v:fill color2="#e56b17" rotate="t" colors="0 #f18c55;.5 #f67b28;1 #e56b17" focus="100%" type="gradient">
                        <o:fill v:ext="view" type="gradientUnscaled"/>
                      </v:fill>
                    </v:shape>
                  </w:pict>
                </mc:Fallback>
              </mc:AlternateContent>
            </w:r>
            <w:r w:rsidR="002F754D">
              <w:rPr>
                <w:noProof/>
                <w:color w:val="000000"/>
                <w:sz w:val="28"/>
                <w:szCs w:val="28"/>
              </w:rPr>
              <mc:AlternateContent>
                <mc:Choice Requires="wps">
                  <w:drawing>
                    <wp:anchor distT="0" distB="0" distL="114300" distR="114300" simplePos="0" relativeHeight="251880960" behindDoc="0" locked="0" layoutInCell="1" allowOverlap="1" wp14:anchorId="7A6AB2C8" wp14:editId="6A599140">
                      <wp:simplePos x="0" y="0"/>
                      <wp:positionH relativeFrom="column">
                        <wp:posOffset>6555740</wp:posOffset>
                      </wp:positionH>
                      <wp:positionV relativeFrom="paragraph">
                        <wp:posOffset>4196715</wp:posOffset>
                      </wp:positionV>
                      <wp:extent cx="542925" cy="228600"/>
                      <wp:effectExtent l="0" t="19050" r="47625" b="38100"/>
                      <wp:wrapNone/>
                      <wp:docPr id="81" name="Штриховая стрелка вправо 184328"/>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11A576" id="Штриховая стрелка вправо 184328" o:spid="_x0000_s1026" type="#_x0000_t93" style="position:absolute;margin-left:516.2pt;margin-top:330.45pt;width:42.75pt;height:18pt;z-index:25188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" adj="17053" fillcolor="#6083cb" strokecolor="#4472c4" strokeweight=".5pt">
                      <v:fill color2="#2e61ba" rotate="t" colors="0 #6083cb;.5 #3e70ca;1 #2e61ba" focus="100%" type="gradient">
                        <o:fill v:ext="view" type="gradientUnscaled"/>
                      </v:fill>
                    </v:shape>
                  </w:pict>
                </mc:Fallback>
              </mc:AlternateContent>
            </w:r>
            <w:r w:rsidR="002F754D">
              <w:rPr>
                <w:noProof/>
                <w:color w:val="000000"/>
                <w:sz w:val="28"/>
                <w:szCs w:val="28"/>
              </w:rPr>
              <mc:AlternateContent>
                <mc:Choice Requires="wps">
                  <w:drawing>
                    <wp:anchor distT="0" distB="0" distL="114300" distR="114300" simplePos="0" relativeHeight="251868672" behindDoc="0" locked="0" layoutInCell="1" allowOverlap="1" wp14:anchorId="092621FD" wp14:editId="16F2A34E">
                      <wp:simplePos x="0" y="0"/>
                      <wp:positionH relativeFrom="column">
                        <wp:posOffset>3088640</wp:posOffset>
                      </wp:positionH>
                      <wp:positionV relativeFrom="paragraph">
                        <wp:posOffset>3272790</wp:posOffset>
                      </wp:positionV>
                      <wp:extent cx="542925" cy="228600"/>
                      <wp:effectExtent l="0" t="19050" r="47625" b="38100"/>
                      <wp:wrapNone/>
                      <wp:docPr id="82" name="Штриховая стрелка вправо 184331"/>
                      <wp:cNvGraphicFramePr/>
                      <a:graphic xmlns:a="http://schemas.openxmlformats.org/drawingml/2006/main">
                        <a:graphicData uri="http://schemas.microsoft.com/office/word/2010/wordprocessingShape">
                          <wps:wsp>
                            <wps:cNvSpPr/>
                            <wps:spPr>
                              <a:xfrm>
                                <a:off x="0" y="0"/>
                                <a:ext cx="542925" cy="228600"/>
                              </a:xfrm>
                              <a:prstGeom prst="stripedRightArrow">
                                <a:avLst/>
                              </a:prstGeom>
                              <a:gradFill rotWithShape="1">
                                <a:gsLst>
                                  <a:gs pos="0">
                                    <a:srgbClr val="A5A5A5">
                                      <a:satMod val="103000"/>
                                      <a:lumMod val="102000"/>
                                      <a:tint val="94000"/>
                                    </a:srgbClr>
                                  </a:gs>
                                  <a:gs pos="50000">
                                    <a:srgbClr val="A5A5A5">
                                      <a:satMod val="110000"/>
                                      <a:lumMod val="100000"/>
                                      <a:shade val="100000"/>
                                    </a:srgbClr>
                                  </a:gs>
                                  <a:gs pos="100000">
                                    <a:srgbClr val="A5A5A5">
                                      <a:lumMod val="99000"/>
                                      <a:satMod val="120000"/>
                                      <a:shade val="78000"/>
                                    </a:srgbClr>
                                  </a:gs>
                                </a:gsLst>
                                <a:lin ang="5400000" scaled="0"/>
                              </a:gra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255550" id="Штриховая стрелка вправо 184331" o:spid="_x0000_s1026" type="#_x0000_t93" style="position:absolute;margin-left:243.2pt;margin-top:257.7pt;width:42.75pt;height:18pt;z-index:2518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" adj="17053" fillcolor="#afafaf" strokecolor="#a5a5a5" strokeweight=".5pt">
                      <v:fill color2="#929292" rotate="t" colors="0 #afafaf;.5 #a5a5a5;1 #929292" focus="100%" type="gradient">
                        <o:fill v:ext="view" type="gradientUnscaled"/>
                      </v:fill>
                    </v:shape>
                  </w:pict>
                </mc:Fallback>
              </mc:AlternateContent>
            </w:r>
            <w:r w:rsidR="002F754D">
              <w:rPr>
                <w:noProof/>
                <w:color w:val="000000"/>
                <w:sz w:val="28"/>
                <w:szCs w:val="28"/>
                <w:bdr w:val="none" w:sz="0" w:space="0" w:color="auto" w:frame="1"/>
              </w:rPr>
              <w:drawing>
                <wp:inline distT="0" distB="0" distL="0" distR="0" wp14:anchorId="756FAA3E" wp14:editId="57E31498">
                  <wp:extent cx="8458200" cy="4514850"/>
                  <wp:effectExtent l="19050" t="0" r="19050" b="0"/>
                  <wp:docPr id="103" name="Схема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tc>
      </w:tr>
    </w:tbl>
    <w:p w14:paraId="03171101" w14:textId="77777777" w:rsidR="002F754D" w:rsidRDefault="002F754D" w:rsidP="002F754D">
      <w:pPr>
        <w:pStyle w:val="a7"/>
        <w:spacing w:before="0" w:beforeAutospacing="0" w:after="0" w:afterAutospacing="0" w:line="360" w:lineRule="auto"/>
        <w:ind w:left="74" w:right="74" w:firstLine="634"/>
        <w:jc w:val="both"/>
        <w:rPr>
          <w:sz w:val="28"/>
          <w:szCs w:val="28"/>
        </w:rPr>
      </w:pPr>
    </w:p>
    <w:p w14:paraId="26F406B1" w14:textId="77777777" w:rsidR="002F754D" w:rsidRDefault="002F754D" w:rsidP="002F754D">
      <w:pPr>
        <w:pStyle w:val="a7"/>
        <w:spacing w:before="0" w:beforeAutospacing="0" w:after="0" w:afterAutospacing="0" w:line="360" w:lineRule="auto"/>
        <w:ind w:left="74" w:right="74" w:firstLine="634"/>
        <w:jc w:val="both"/>
        <w:rPr>
          <w:sz w:val="28"/>
          <w:szCs w:val="28"/>
        </w:rPr>
      </w:pPr>
      <w:r w:rsidRPr="004A3119">
        <w:rPr>
          <w:bCs/>
          <w:iCs/>
          <w:noProof/>
          <w:sz w:val="26"/>
          <w:szCs w:val="26"/>
        </w:rPr>
        <w:drawing>
          <wp:anchor distT="0" distB="0" distL="114300" distR="114300" simplePos="0" relativeHeight="251969024" behindDoc="0" locked="0" layoutInCell="1" allowOverlap="1" wp14:anchorId="3D99DFAA" wp14:editId="53264B6F">
            <wp:simplePos x="0" y="0"/>
            <wp:positionH relativeFrom="column">
              <wp:posOffset>7765415</wp:posOffset>
            </wp:positionH>
            <wp:positionV relativeFrom="paragraph">
              <wp:posOffset>203835</wp:posOffset>
            </wp:positionV>
            <wp:extent cx="1771650" cy="1257300"/>
            <wp:effectExtent l="0" t="0" r="0" b="0"/>
            <wp:wrapNone/>
            <wp:docPr id="104" name="Рисунок 38" descr="d:\Users\Desktop\ФОТО\IMG_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8" descr="d:\Users\Desktop\ФОТО\IMG_0893.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71650" cy="1257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A3119">
        <w:rPr>
          <w:bCs/>
          <w:noProof/>
          <w:sz w:val="26"/>
          <w:szCs w:val="26"/>
        </w:rPr>
        <w:drawing>
          <wp:anchor distT="0" distB="0" distL="114300" distR="114300" simplePos="0" relativeHeight="251966976" behindDoc="0" locked="0" layoutInCell="1" allowOverlap="1" wp14:anchorId="7F28B085" wp14:editId="5708DE4B">
            <wp:simplePos x="0" y="0"/>
            <wp:positionH relativeFrom="column">
              <wp:posOffset>5812790</wp:posOffset>
            </wp:positionH>
            <wp:positionV relativeFrom="paragraph">
              <wp:posOffset>194309</wp:posOffset>
            </wp:positionV>
            <wp:extent cx="1872293" cy="1266825"/>
            <wp:effectExtent l="0" t="0" r="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72293" cy="1266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A3119">
        <w:rPr>
          <w:bCs/>
          <w:iCs/>
          <w:noProof/>
          <w:sz w:val="26"/>
          <w:szCs w:val="26"/>
        </w:rPr>
        <w:drawing>
          <wp:anchor distT="0" distB="0" distL="114300" distR="114300" simplePos="0" relativeHeight="251960832" behindDoc="0" locked="0" layoutInCell="1" allowOverlap="1" wp14:anchorId="0A44C661" wp14:editId="0B7B36A2">
            <wp:simplePos x="0" y="0"/>
            <wp:positionH relativeFrom="column">
              <wp:posOffset>3879215</wp:posOffset>
            </wp:positionH>
            <wp:positionV relativeFrom="paragraph">
              <wp:posOffset>194310</wp:posOffset>
            </wp:positionV>
            <wp:extent cx="1857375" cy="1266825"/>
            <wp:effectExtent l="0" t="0" r="9525" b="9525"/>
            <wp:wrapNone/>
            <wp:docPr id="106" name="Рисунок 6" descr="D:\Desktop\НОВИКОВА\педсовет 22.08.17\фотографии\кубок за первое место в 13 юношеских спортивны играх района.jpg"/>
            <wp:cNvGraphicFramePr/>
            <a:graphic xmlns:a="http://schemas.openxmlformats.org/drawingml/2006/main">
              <a:graphicData uri="http://schemas.openxmlformats.org/drawingml/2006/picture">
                <pic:pic xmlns:pic="http://schemas.openxmlformats.org/drawingml/2006/picture">
                  <pic:nvPicPr>
                    <pic:cNvPr id="7" name="Рисунок 6" descr="D:\Desktop\НОВИКОВА\педсовет 22.08.17\фотографии\кубок за первое место в 13 юношеских спортивны играх района.jpg"/>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57375" cy="1266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A3119">
        <w:rPr>
          <w:noProof/>
          <w:sz w:val="26"/>
          <w:szCs w:val="26"/>
        </w:rPr>
        <w:drawing>
          <wp:anchor distT="0" distB="0" distL="114300" distR="114300" simplePos="0" relativeHeight="251958784" behindDoc="0" locked="0" layoutInCell="1" allowOverlap="1" wp14:anchorId="10EB8B98" wp14:editId="3756F62C">
            <wp:simplePos x="0" y="0"/>
            <wp:positionH relativeFrom="column">
              <wp:posOffset>1955165</wp:posOffset>
            </wp:positionH>
            <wp:positionV relativeFrom="paragraph">
              <wp:posOffset>194310</wp:posOffset>
            </wp:positionV>
            <wp:extent cx="1857375" cy="1294130"/>
            <wp:effectExtent l="0" t="0" r="9525" b="127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57375" cy="12941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A3119">
        <w:rPr>
          <w:b/>
          <w:bCs/>
          <w:noProof/>
          <w:sz w:val="26"/>
          <w:szCs w:val="26"/>
        </w:rPr>
        <w:drawing>
          <wp:anchor distT="0" distB="0" distL="114300" distR="114300" simplePos="0" relativeHeight="251956736" behindDoc="0" locked="0" layoutInCell="1" allowOverlap="1" wp14:anchorId="1E2ED96B" wp14:editId="065792C6">
            <wp:simplePos x="0" y="0"/>
            <wp:positionH relativeFrom="column">
              <wp:posOffset>2541</wp:posOffset>
            </wp:positionH>
            <wp:positionV relativeFrom="paragraph">
              <wp:posOffset>194309</wp:posOffset>
            </wp:positionV>
            <wp:extent cx="1854536" cy="1294441"/>
            <wp:effectExtent l="0" t="0" r="0" b="1270"/>
            <wp:wrapNone/>
            <wp:docPr id="108" name="Picture 2" descr="http://schoolnovolisino.tsn.lokos.net/images/new/2017/014/20170509_13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http://schoolnovolisino.tsn.lokos.net/images/new/2017/014/20170509_131139.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51430" cy="129227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A3119">
        <w:rPr>
          <w:bCs/>
          <w:noProof/>
          <w:sz w:val="26"/>
          <w:szCs w:val="26"/>
        </w:rPr>
        <w:drawing>
          <wp:anchor distT="0" distB="0" distL="114300" distR="114300" simplePos="0" relativeHeight="251964928" behindDoc="0" locked="0" layoutInCell="1" allowOverlap="1" wp14:anchorId="68A6728B" wp14:editId="54853CAD">
            <wp:simplePos x="0" y="0"/>
            <wp:positionH relativeFrom="column">
              <wp:posOffset>1034415</wp:posOffset>
            </wp:positionH>
            <wp:positionV relativeFrom="paragraph">
              <wp:posOffset>3630295</wp:posOffset>
            </wp:positionV>
            <wp:extent cx="2451100" cy="1333500"/>
            <wp:effectExtent l="190500" t="190500" r="196850" b="19050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51100" cy="1333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4A3119">
        <w:rPr>
          <w:bCs/>
          <w:noProof/>
          <w:sz w:val="26"/>
          <w:szCs w:val="26"/>
        </w:rPr>
        <w:drawing>
          <wp:anchor distT="0" distB="0" distL="114300" distR="114300" simplePos="0" relativeHeight="251962880" behindDoc="0" locked="0" layoutInCell="1" allowOverlap="1" wp14:anchorId="16758E32" wp14:editId="36DCC35F">
            <wp:simplePos x="0" y="0"/>
            <wp:positionH relativeFrom="column">
              <wp:posOffset>882015</wp:posOffset>
            </wp:positionH>
            <wp:positionV relativeFrom="paragraph">
              <wp:posOffset>3477895</wp:posOffset>
            </wp:positionV>
            <wp:extent cx="2451100" cy="1333500"/>
            <wp:effectExtent l="190500" t="190500" r="196850" b="19050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51100" cy="13335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7AB17809" w14:textId="77777777" w:rsidR="002F754D" w:rsidRDefault="002F754D" w:rsidP="002F754D">
      <w:pPr>
        <w:pStyle w:val="a7"/>
        <w:spacing w:before="0" w:beforeAutospacing="0" w:after="0" w:afterAutospacing="0" w:line="360" w:lineRule="auto"/>
        <w:ind w:left="74" w:right="74" w:firstLine="634"/>
        <w:jc w:val="both"/>
        <w:rPr>
          <w:sz w:val="28"/>
          <w:szCs w:val="28"/>
        </w:rPr>
      </w:pPr>
    </w:p>
    <w:p w14:paraId="0556E9E8" w14:textId="77777777" w:rsidR="002F754D" w:rsidRDefault="002F754D" w:rsidP="0044235E">
      <w:pPr>
        <w:pStyle w:val="c5c13"/>
        <w:spacing w:before="0" w:beforeAutospacing="0" w:after="0" w:afterAutospacing="0"/>
        <w:ind w:left="357"/>
        <w:rPr>
          <w:color w:val="000000"/>
          <w:sz w:val="28"/>
          <w:szCs w:val="28"/>
          <w:bdr w:val="none" w:sz="0" w:space="0" w:color="auto" w:frame="1"/>
        </w:rPr>
      </w:pPr>
    </w:p>
    <w:p w14:paraId="72582DD7" w14:textId="77777777" w:rsidR="002F754D" w:rsidRDefault="002F754D" w:rsidP="0044235E">
      <w:pPr>
        <w:pStyle w:val="c5c13"/>
        <w:spacing w:before="0" w:beforeAutospacing="0" w:after="0" w:afterAutospacing="0"/>
        <w:ind w:left="357"/>
        <w:rPr>
          <w:color w:val="000000"/>
          <w:sz w:val="28"/>
          <w:szCs w:val="28"/>
          <w:bdr w:val="none" w:sz="0" w:space="0" w:color="auto" w:frame="1"/>
        </w:rPr>
      </w:pPr>
    </w:p>
    <w:p w14:paraId="3BE372AA" w14:textId="77777777" w:rsidR="002F754D" w:rsidRDefault="002F754D" w:rsidP="0044235E">
      <w:pPr>
        <w:pStyle w:val="c5c13"/>
        <w:spacing w:before="0" w:beforeAutospacing="0" w:after="0" w:afterAutospacing="0"/>
        <w:ind w:left="357"/>
        <w:rPr>
          <w:color w:val="000000"/>
          <w:sz w:val="28"/>
          <w:szCs w:val="28"/>
          <w:bdr w:val="none" w:sz="0" w:space="0" w:color="auto" w:frame="1"/>
        </w:rPr>
      </w:pPr>
    </w:p>
    <w:p w14:paraId="1FB2AA6B" w14:textId="77777777" w:rsidR="002F754D" w:rsidRDefault="002F754D" w:rsidP="0044235E">
      <w:pPr>
        <w:pStyle w:val="c5c13"/>
        <w:spacing w:before="0" w:beforeAutospacing="0" w:after="0" w:afterAutospacing="0"/>
        <w:ind w:left="357"/>
        <w:rPr>
          <w:color w:val="000000"/>
          <w:sz w:val="28"/>
          <w:szCs w:val="28"/>
          <w:bdr w:val="none" w:sz="0" w:space="0" w:color="auto" w:frame="1"/>
        </w:rPr>
      </w:pPr>
    </w:p>
    <w:p w14:paraId="2440895D" w14:textId="77777777" w:rsidR="002F754D" w:rsidRDefault="002F754D" w:rsidP="002F754D">
      <w:pPr>
        <w:pStyle w:val="c5c13"/>
        <w:spacing w:before="0" w:beforeAutospacing="0" w:after="0" w:afterAutospacing="0"/>
        <w:rPr>
          <w:color w:val="000000"/>
          <w:sz w:val="28"/>
          <w:szCs w:val="28"/>
          <w:bdr w:val="none" w:sz="0" w:space="0" w:color="auto" w:frame="1"/>
        </w:rPr>
        <w:sectPr w:rsidR="002F754D" w:rsidSect="002F754D">
          <w:pgSz w:w="16838" w:h="11906" w:orient="landscape"/>
          <w:pgMar w:top="851" w:right="567" w:bottom="851" w:left="1134"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14:paraId="5AE27AFE" w14:textId="77777777" w:rsidR="00CC144D" w:rsidRDefault="00AC1123" w:rsidP="000A6DC5">
      <w:pPr>
        <w:pStyle w:val="c5c13"/>
        <w:spacing w:before="0" w:beforeAutospacing="0" w:after="0" w:afterAutospacing="0" w:line="360" w:lineRule="auto"/>
        <w:ind w:firstLine="708"/>
        <w:jc w:val="both"/>
        <w:rPr>
          <w:color w:val="000000"/>
          <w:sz w:val="28"/>
          <w:szCs w:val="28"/>
          <w:bdr w:val="none" w:sz="0" w:space="0" w:color="auto" w:frame="1"/>
        </w:rPr>
      </w:pPr>
      <w:r w:rsidRPr="005E5ADF">
        <w:rPr>
          <w:color w:val="000000"/>
          <w:sz w:val="28"/>
          <w:szCs w:val="28"/>
          <w:bdr w:val="none" w:sz="0" w:space="0" w:color="auto" w:frame="1"/>
        </w:rPr>
        <w:lastRenderedPageBreak/>
        <w:t>Таким образом, система образования и воспитания в кадетск</w:t>
      </w:r>
      <w:r>
        <w:rPr>
          <w:color w:val="000000"/>
          <w:sz w:val="28"/>
          <w:szCs w:val="28"/>
          <w:bdr w:val="none" w:sz="0" w:space="0" w:color="auto" w:frame="1"/>
        </w:rPr>
        <w:t>их</w:t>
      </w:r>
      <w:r w:rsidRPr="005E5ADF">
        <w:rPr>
          <w:color w:val="000000"/>
          <w:sz w:val="28"/>
          <w:szCs w:val="28"/>
          <w:bdr w:val="none" w:sz="0" w:space="0" w:color="auto" w:frame="1"/>
        </w:rPr>
        <w:t xml:space="preserve"> класс</w:t>
      </w:r>
      <w:r>
        <w:rPr>
          <w:color w:val="000000"/>
          <w:sz w:val="28"/>
          <w:szCs w:val="28"/>
          <w:bdr w:val="none" w:sz="0" w:space="0" w:color="auto" w:frame="1"/>
        </w:rPr>
        <w:t>ах</w:t>
      </w:r>
      <w:r w:rsidRPr="005E5ADF">
        <w:rPr>
          <w:color w:val="000000"/>
          <w:sz w:val="28"/>
          <w:szCs w:val="28"/>
          <w:bdr w:val="none" w:sz="0" w:space="0" w:color="auto" w:frame="1"/>
        </w:rPr>
        <w:t xml:space="preserve"> является целенаправленной, многоплановой и скоординированной деятельностью педагогического коллектива, администрации и всех служб школы во взаимодействии с социальными партнерами, государственными органами, общественными объединениями и организациями и направлена на воспитание  образованной, гармоничной, нравственно и физически здоровой, патриотически-направленной личности, способной проявить себя на государственной службе с максимальной эффективностью и высокой степенью карьерной успешности.</w:t>
      </w:r>
    </w:p>
    <w:p w14:paraId="3D9543AE" w14:textId="77777777" w:rsidR="000A6DC5" w:rsidRPr="000A6DC5" w:rsidRDefault="000A6DC5" w:rsidP="000A6DC5">
      <w:pPr>
        <w:pStyle w:val="c5c13"/>
        <w:spacing w:before="0" w:beforeAutospacing="0" w:after="0" w:afterAutospacing="0" w:line="360" w:lineRule="auto"/>
        <w:ind w:firstLine="708"/>
        <w:jc w:val="both"/>
        <w:rPr>
          <w:color w:val="000000"/>
          <w:sz w:val="10"/>
          <w:szCs w:val="10"/>
          <w:bdr w:val="none" w:sz="0" w:space="0" w:color="auto" w:frame="1"/>
        </w:rPr>
      </w:pPr>
    </w:p>
    <w:p w14:paraId="22524926" w14:textId="77777777" w:rsidR="002544FF" w:rsidRPr="00CC144D" w:rsidRDefault="00CC144D" w:rsidP="00CC144D">
      <w:pPr>
        <w:shd w:val="clear" w:color="auto" w:fill="FFFFFF"/>
        <w:spacing w:after="144" w:line="264" w:lineRule="atLeast"/>
        <w:jc w:val="center"/>
        <w:outlineLvl w:val="1"/>
        <w:rPr>
          <w:rStyle w:val="dash041e005f0431005f044b005f0447005f043d005f044b005f0439005f005fchar1char1"/>
          <w:b/>
          <w:bCs/>
          <w:color w:val="333399"/>
          <w:sz w:val="28"/>
          <w:szCs w:val="28"/>
          <w14:shadow w14:blurRad="50800" w14:dist="38100" w14:dir="2700000" w14:sx="100000" w14:sy="100000" w14:kx="0" w14:ky="0" w14:algn="tl">
            <w14:srgbClr w14:val="000000">
              <w14:alpha w14:val="60000"/>
            </w14:srgbClr>
          </w14:shadow>
        </w:rPr>
      </w:pPr>
      <w:r w:rsidRPr="00CC144D">
        <w:rPr>
          <w:b/>
          <w:bCs/>
          <w:color w:val="333399"/>
          <w14:shadow w14:blurRad="50800" w14:dist="38100" w14:dir="2700000" w14:sx="100000" w14:sy="100000" w14:kx="0" w14:ky="0" w14:algn="tl">
            <w14:srgbClr w14:val="000000">
              <w14:alpha w14:val="60000"/>
            </w14:srgbClr>
          </w14:shadow>
        </w:rPr>
        <w:t xml:space="preserve">Основные </w:t>
      </w:r>
      <w:r>
        <w:rPr>
          <w:b/>
          <w:bCs/>
          <w:color w:val="333399"/>
          <w14:shadow w14:blurRad="50800" w14:dist="38100" w14:dir="2700000" w14:sx="100000" w14:sy="100000" w14:kx="0" w14:ky="0" w14:algn="tl">
            <w14:srgbClr w14:val="000000">
              <w14:alpha w14:val="60000"/>
            </w14:srgbClr>
          </w14:shadow>
        </w:rPr>
        <w:t xml:space="preserve">формы и </w:t>
      </w:r>
      <w:r w:rsidRPr="00CC144D">
        <w:rPr>
          <w:b/>
          <w:bCs/>
          <w:color w:val="333399"/>
          <w14:shadow w14:blurRad="50800" w14:dist="38100" w14:dir="2700000" w14:sx="100000" w14:sy="100000" w14:kx="0" w14:ky="0" w14:algn="tl">
            <w14:srgbClr w14:val="000000">
              <w14:alpha w14:val="60000"/>
            </w14:srgbClr>
          </w14:shadow>
        </w:rPr>
        <w:t>методы работы</w:t>
      </w:r>
      <w:r>
        <w:rPr>
          <w:b/>
          <w:bCs/>
          <w:color w:val="333399"/>
          <w14:shadow w14:blurRad="50800" w14:dist="38100" w14:dir="2700000" w14:sx="100000" w14:sy="100000" w14:kx="0" w14:ky="0" w14:algn="tl">
            <w14:srgbClr w14:val="000000">
              <w14:alpha w14:val="60000"/>
            </w14:srgbClr>
          </w14:shadow>
        </w:rPr>
        <w:t xml:space="preserve"> при </w:t>
      </w:r>
      <w:r w:rsidRPr="00CC144D">
        <w:rPr>
          <w:b/>
          <w:bCs/>
          <w:color w:val="333399"/>
          <w14:shadow w14:blurRad="50800" w14:dist="38100" w14:dir="2700000" w14:sx="100000" w14:sy="100000" w14:kx="0" w14:ky="0" w14:algn="tl">
            <w14:srgbClr w14:val="000000">
              <w14:alpha w14:val="60000"/>
            </w14:srgbClr>
          </w14:shadow>
        </w:rPr>
        <w:t>реализации проекта</w:t>
      </w:r>
    </w:p>
    <w:p w14:paraId="49CCEF9A" w14:textId="77777777" w:rsidR="002544FF" w:rsidRDefault="002544FF" w:rsidP="002544FF">
      <w:pPr>
        <w:spacing w:line="360" w:lineRule="auto"/>
      </w:pPr>
      <w:r w:rsidRPr="00A10D2E">
        <w:t xml:space="preserve">Предпочтение отдаётся активным формам работы, в основе которых лежит деятельность, являющаяся не только процессом освоения определённой информации, но и средством формирования ценностных ориентиров в самых различных областях существования человека. Каждое дело в таком случае становится «событием», затрагивающим духовную сферу ребёнка. </w:t>
      </w:r>
    </w:p>
    <w:p w14:paraId="5610B4A5" w14:textId="77777777" w:rsidR="002544FF" w:rsidRPr="0063419B" w:rsidRDefault="002544FF" w:rsidP="002544FF">
      <w:pPr>
        <w:spacing w:line="360" w:lineRule="auto"/>
        <w:rPr>
          <w:b/>
          <w:i/>
        </w:rPr>
      </w:pPr>
      <w:r w:rsidRPr="00A57E45">
        <w:rPr>
          <w:b/>
          <w:i/>
        </w:rPr>
        <w:t>Используемые формы работы:</w:t>
      </w:r>
    </w:p>
    <w:p w14:paraId="59EF05A4" w14:textId="77777777" w:rsidR="002544FF" w:rsidRPr="00E34179" w:rsidRDefault="002544FF" w:rsidP="002544FF">
      <w:pPr>
        <w:numPr>
          <w:ilvl w:val="0"/>
          <w:numId w:val="11"/>
        </w:numPr>
        <w:spacing w:line="360" w:lineRule="auto"/>
      </w:pPr>
      <w:r w:rsidRPr="006A798D">
        <w:rPr>
          <w:i/>
        </w:rPr>
        <w:t>по способу влияния педагога</w:t>
      </w:r>
      <w:r w:rsidRPr="00E34179">
        <w:t xml:space="preserve"> – непосредственные и опосредованные; </w:t>
      </w:r>
    </w:p>
    <w:p w14:paraId="41B84D67" w14:textId="77777777" w:rsidR="002544FF" w:rsidRPr="00E34179" w:rsidRDefault="002544FF" w:rsidP="002544FF">
      <w:pPr>
        <w:numPr>
          <w:ilvl w:val="0"/>
          <w:numId w:val="11"/>
        </w:numPr>
        <w:spacing w:line="360" w:lineRule="auto"/>
      </w:pPr>
      <w:r w:rsidRPr="006A798D">
        <w:rPr>
          <w:i/>
        </w:rPr>
        <w:t>по времени проведения</w:t>
      </w:r>
      <w:r w:rsidRPr="00E34179">
        <w:t xml:space="preserve"> – кратковременные, продолжительные и традиционные; </w:t>
      </w:r>
    </w:p>
    <w:p w14:paraId="567E46AD" w14:textId="77777777" w:rsidR="002544FF" w:rsidRPr="00E34179" w:rsidRDefault="002544FF" w:rsidP="002544FF">
      <w:pPr>
        <w:numPr>
          <w:ilvl w:val="0"/>
          <w:numId w:val="11"/>
        </w:numPr>
        <w:spacing w:line="360" w:lineRule="auto"/>
      </w:pPr>
      <w:r w:rsidRPr="006A798D">
        <w:rPr>
          <w:i/>
        </w:rPr>
        <w:t>по времени подготовки</w:t>
      </w:r>
      <w:r w:rsidR="001027BC">
        <w:t xml:space="preserve"> – формы работы</w:t>
      </w:r>
      <w:r w:rsidRPr="00E34179">
        <w:t xml:space="preserve"> без включения дете</w:t>
      </w:r>
      <w:r w:rsidR="001027BC">
        <w:t>й  в предварительную подготовку</w:t>
      </w:r>
      <w:r w:rsidRPr="00E34179">
        <w:t xml:space="preserve"> и формы, предусматривающие предварительную  подготовку; </w:t>
      </w:r>
    </w:p>
    <w:p w14:paraId="456A4805" w14:textId="77777777" w:rsidR="002544FF" w:rsidRPr="00E34179" w:rsidRDefault="002544FF" w:rsidP="002544FF">
      <w:pPr>
        <w:numPr>
          <w:ilvl w:val="0"/>
          <w:numId w:val="11"/>
        </w:numPr>
        <w:spacing w:line="360" w:lineRule="auto"/>
      </w:pPr>
      <w:r w:rsidRPr="006A798D">
        <w:rPr>
          <w:i/>
        </w:rPr>
        <w:t>по субъекту организации</w:t>
      </w:r>
      <w:r w:rsidRPr="00E34179">
        <w:t xml:space="preserve"> - организаторами детей выступают педагоги, родители и другие взрослые; деятельность детей организуется на основе сотрудничества; инициатива и ее реализация принадлежит детям; </w:t>
      </w:r>
    </w:p>
    <w:p w14:paraId="1959B43F" w14:textId="77777777" w:rsidR="002544FF" w:rsidRPr="00E34179" w:rsidRDefault="002544FF" w:rsidP="002544FF">
      <w:pPr>
        <w:numPr>
          <w:ilvl w:val="0"/>
          <w:numId w:val="11"/>
        </w:numPr>
        <w:spacing w:line="360" w:lineRule="auto"/>
      </w:pPr>
      <w:r w:rsidRPr="006A798D">
        <w:rPr>
          <w:i/>
        </w:rPr>
        <w:t>по результату</w:t>
      </w:r>
      <w:r w:rsidRPr="00E34179">
        <w:t xml:space="preserve"> – формы, результатом которых могут быть информационный обмен, выработка общего решения (мнения), общественно значимый продукт; </w:t>
      </w:r>
    </w:p>
    <w:p w14:paraId="216492DB" w14:textId="77777777" w:rsidR="002544FF" w:rsidRDefault="002544FF" w:rsidP="002544FF">
      <w:pPr>
        <w:numPr>
          <w:ilvl w:val="0"/>
          <w:numId w:val="11"/>
        </w:numPr>
      </w:pPr>
      <w:r w:rsidRPr="006A798D">
        <w:rPr>
          <w:i/>
        </w:rPr>
        <w:t>по форме общения</w:t>
      </w:r>
      <w:r w:rsidRPr="00E34179">
        <w:t xml:space="preserve"> – </w:t>
      </w:r>
    </w:p>
    <w:p w14:paraId="2A62975A" w14:textId="77777777" w:rsidR="00A45588" w:rsidRDefault="00A45588" w:rsidP="00A45588">
      <w:pPr>
        <w:ind w:left="360" w:firstLine="0"/>
        <w:rPr>
          <w:i/>
        </w:rPr>
      </w:pPr>
    </w:p>
    <w:p w14:paraId="23552F97" w14:textId="77777777" w:rsidR="00CC144D" w:rsidRDefault="00CC144D" w:rsidP="00A45588">
      <w:pPr>
        <w:ind w:left="360" w:firstLine="0"/>
        <w:rPr>
          <w:i/>
        </w:rPr>
      </w:pPr>
    </w:p>
    <w:p w14:paraId="160F69CF" w14:textId="77777777" w:rsidR="005B42B9" w:rsidRDefault="005B42B9" w:rsidP="00A45588">
      <w:pPr>
        <w:ind w:left="360" w:firstLine="0"/>
        <w:rPr>
          <w:i/>
        </w:rPr>
      </w:pPr>
    </w:p>
    <w:p w14:paraId="685AD548" w14:textId="77777777" w:rsidR="005B42B9" w:rsidRDefault="005B42B9" w:rsidP="00A45588">
      <w:pPr>
        <w:ind w:left="360" w:firstLine="0"/>
        <w:rPr>
          <w:i/>
        </w:rPr>
      </w:pPr>
    </w:p>
    <w:p w14:paraId="3F788A7B" w14:textId="77777777" w:rsidR="00A45588" w:rsidRPr="00B30380" w:rsidRDefault="00A45588" w:rsidP="00CC144D">
      <w:pPr>
        <w:ind w:firstLine="0"/>
      </w:pPr>
    </w:p>
    <w:tbl>
      <w:tblPr>
        <w:tblW w:w="9781" w:type="dxa"/>
        <w:tblInd w:w="108" w:type="dxa"/>
        <w:tblLook w:val="0000" w:firstRow="0" w:lastRow="0" w:firstColumn="0" w:lastColumn="0" w:noHBand="0" w:noVBand="0"/>
      </w:tblPr>
      <w:tblGrid>
        <w:gridCol w:w="3261"/>
        <w:gridCol w:w="3402"/>
        <w:gridCol w:w="3118"/>
      </w:tblGrid>
      <w:tr w:rsidR="002544FF" w:rsidRPr="00CE286F" w14:paraId="5E20DFC6" w14:textId="77777777" w:rsidTr="002544FF">
        <w:trPr>
          <w:trHeight w:val="443"/>
        </w:trPr>
        <w:tc>
          <w:tcPr>
            <w:tcW w:w="3261" w:type="dxa"/>
            <w:tcBorders>
              <w:top w:val="single" w:sz="8" w:space="0" w:color="auto"/>
              <w:left w:val="single" w:sz="8" w:space="0" w:color="auto"/>
              <w:bottom w:val="single" w:sz="8" w:space="0" w:color="auto"/>
              <w:right w:val="single" w:sz="8" w:space="0" w:color="auto"/>
            </w:tcBorders>
            <w:shd w:val="clear" w:color="auto" w:fill="CCFFFF"/>
            <w:noWrap/>
            <w:vAlign w:val="bottom"/>
          </w:tcPr>
          <w:p w14:paraId="0E655E8A" w14:textId="77777777" w:rsidR="002544FF" w:rsidRPr="00CC144D" w:rsidRDefault="002544FF" w:rsidP="00CC144D">
            <w:pPr>
              <w:ind w:firstLine="0"/>
              <w:jc w:val="center"/>
              <w:rPr>
                <w:b/>
                <w:bCs/>
                <w:i/>
                <w:sz w:val="26"/>
                <w:szCs w:val="26"/>
              </w:rPr>
            </w:pPr>
            <w:r w:rsidRPr="00CC144D">
              <w:rPr>
                <w:b/>
                <w:bCs/>
                <w:i/>
                <w:sz w:val="26"/>
                <w:szCs w:val="26"/>
              </w:rPr>
              <w:t>формы общения</w:t>
            </w:r>
          </w:p>
        </w:tc>
        <w:tc>
          <w:tcPr>
            <w:tcW w:w="3402" w:type="dxa"/>
            <w:tcBorders>
              <w:top w:val="single" w:sz="8" w:space="0" w:color="auto"/>
              <w:left w:val="nil"/>
              <w:bottom w:val="single" w:sz="8" w:space="0" w:color="auto"/>
              <w:right w:val="single" w:sz="8" w:space="0" w:color="auto"/>
            </w:tcBorders>
            <w:shd w:val="clear" w:color="auto" w:fill="CCFFFF"/>
            <w:noWrap/>
            <w:vAlign w:val="bottom"/>
          </w:tcPr>
          <w:p w14:paraId="61E87D0B" w14:textId="77777777" w:rsidR="002544FF" w:rsidRPr="00CC144D" w:rsidRDefault="002544FF" w:rsidP="00CC144D">
            <w:pPr>
              <w:ind w:firstLine="0"/>
              <w:jc w:val="center"/>
              <w:rPr>
                <w:b/>
                <w:bCs/>
                <w:i/>
                <w:sz w:val="26"/>
                <w:szCs w:val="26"/>
              </w:rPr>
            </w:pPr>
            <w:r w:rsidRPr="00CC144D">
              <w:rPr>
                <w:b/>
                <w:bCs/>
                <w:i/>
                <w:sz w:val="26"/>
                <w:szCs w:val="26"/>
              </w:rPr>
              <w:t>виды деятельности</w:t>
            </w:r>
          </w:p>
        </w:tc>
        <w:tc>
          <w:tcPr>
            <w:tcW w:w="3118" w:type="dxa"/>
            <w:tcBorders>
              <w:top w:val="single" w:sz="8" w:space="0" w:color="auto"/>
              <w:left w:val="nil"/>
              <w:bottom w:val="single" w:sz="8" w:space="0" w:color="auto"/>
              <w:right w:val="single" w:sz="8" w:space="0" w:color="auto"/>
            </w:tcBorders>
            <w:shd w:val="clear" w:color="auto" w:fill="CCFFFF"/>
            <w:noWrap/>
            <w:vAlign w:val="bottom"/>
          </w:tcPr>
          <w:p w14:paraId="2F11EF94" w14:textId="77777777" w:rsidR="002544FF" w:rsidRPr="00CC144D" w:rsidRDefault="002544FF" w:rsidP="00CC144D">
            <w:pPr>
              <w:ind w:firstLine="0"/>
              <w:jc w:val="center"/>
              <w:rPr>
                <w:b/>
                <w:bCs/>
                <w:i/>
                <w:sz w:val="26"/>
                <w:szCs w:val="26"/>
              </w:rPr>
            </w:pPr>
            <w:r w:rsidRPr="00CC144D">
              <w:rPr>
                <w:b/>
                <w:bCs/>
                <w:i/>
                <w:sz w:val="26"/>
                <w:szCs w:val="26"/>
              </w:rPr>
              <w:t>задачи</w:t>
            </w:r>
          </w:p>
        </w:tc>
      </w:tr>
      <w:tr w:rsidR="002544FF" w:rsidRPr="00CE286F" w14:paraId="11D18CD1" w14:textId="77777777" w:rsidTr="00CC144D">
        <w:trPr>
          <w:trHeight w:val="2449"/>
        </w:trPr>
        <w:tc>
          <w:tcPr>
            <w:tcW w:w="3261" w:type="dxa"/>
            <w:tcBorders>
              <w:top w:val="nil"/>
              <w:left w:val="single" w:sz="8" w:space="0" w:color="auto"/>
              <w:bottom w:val="single" w:sz="8" w:space="0" w:color="auto"/>
              <w:right w:val="single" w:sz="8" w:space="0" w:color="auto"/>
            </w:tcBorders>
            <w:shd w:val="clear" w:color="auto" w:fill="FFFFCC"/>
            <w:vAlign w:val="center"/>
          </w:tcPr>
          <w:p w14:paraId="2E35950F" w14:textId="77777777" w:rsidR="00CC144D" w:rsidRDefault="00CC144D" w:rsidP="00CC144D">
            <w:pPr>
              <w:ind w:firstLine="0"/>
              <w:jc w:val="left"/>
              <w:rPr>
                <w:b/>
                <w:bCs/>
                <w:i/>
                <w:iCs/>
                <w:sz w:val="24"/>
                <w:szCs w:val="24"/>
              </w:rPr>
            </w:pPr>
          </w:p>
          <w:p w14:paraId="58A42A07" w14:textId="77777777" w:rsidR="00CC144D" w:rsidRDefault="002544FF" w:rsidP="00CC144D">
            <w:pPr>
              <w:ind w:firstLine="0"/>
              <w:jc w:val="left"/>
              <w:rPr>
                <w:sz w:val="24"/>
                <w:szCs w:val="24"/>
              </w:rPr>
            </w:pPr>
            <w:r w:rsidRPr="0063419B">
              <w:rPr>
                <w:b/>
                <w:bCs/>
                <w:i/>
                <w:iCs/>
                <w:sz w:val="24"/>
                <w:szCs w:val="24"/>
              </w:rPr>
              <w:t>Индивидуальные формы общения</w:t>
            </w:r>
          </w:p>
          <w:p w14:paraId="2CED369F" w14:textId="77777777" w:rsidR="002544FF" w:rsidRDefault="002544FF" w:rsidP="00CC144D">
            <w:pPr>
              <w:ind w:firstLine="37"/>
              <w:jc w:val="left"/>
              <w:rPr>
                <w:sz w:val="24"/>
                <w:szCs w:val="24"/>
              </w:rPr>
            </w:pPr>
            <w:r w:rsidRPr="0063419B">
              <w:rPr>
                <w:sz w:val="24"/>
                <w:szCs w:val="24"/>
              </w:rPr>
              <w:t>создание условий для построе</w:t>
            </w:r>
            <w:r w:rsidR="00D5787E">
              <w:rPr>
                <w:sz w:val="24"/>
                <w:szCs w:val="24"/>
              </w:rPr>
              <w:t>ния отношений с каждым ребенком</w:t>
            </w:r>
            <w:r w:rsidRPr="0063419B">
              <w:rPr>
                <w:sz w:val="24"/>
                <w:szCs w:val="24"/>
              </w:rPr>
              <w:t xml:space="preserve"> с учётом его возрастных и индивидуальных особенностей (принцип дифференцированного подхода к различным категориям детей). </w:t>
            </w:r>
          </w:p>
          <w:p w14:paraId="235530B4" w14:textId="77777777" w:rsidR="00853DB6" w:rsidRPr="0063419B" w:rsidRDefault="00853DB6" w:rsidP="00CC144D">
            <w:pPr>
              <w:ind w:firstLine="37"/>
              <w:jc w:val="left"/>
              <w:rPr>
                <w:sz w:val="24"/>
                <w:szCs w:val="24"/>
              </w:rPr>
            </w:pPr>
          </w:p>
        </w:tc>
        <w:tc>
          <w:tcPr>
            <w:tcW w:w="3402" w:type="dxa"/>
            <w:tcBorders>
              <w:top w:val="nil"/>
              <w:left w:val="nil"/>
              <w:bottom w:val="single" w:sz="8" w:space="0" w:color="auto"/>
              <w:right w:val="single" w:sz="8" w:space="0" w:color="auto"/>
            </w:tcBorders>
            <w:shd w:val="clear" w:color="auto" w:fill="FFFFCC"/>
            <w:vAlign w:val="center"/>
          </w:tcPr>
          <w:p w14:paraId="163A330C" w14:textId="77777777" w:rsidR="002544FF" w:rsidRPr="0063419B" w:rsidRDefault="002544FF" w:rsidP="00CC144D">
            <w:pPr>
              <w:ind w:firstLine="0"/>
              <w:jc w:val="left"/>
              <w:rPr>
                <w:sz w:val="24"/>
                <w:szCs w:val="24"/>
              </w:rPr>
            </w:pPr>
            <w:r w:rsidRPr="0063419B">
              <w:rPr>
                <w:sz w:val="24"/>
                <w:szCs w:val="24"/>
              </w:rPr>
              <w:t>Беседы, консультации, обмен мнениями, выполнение совместного поручения, индивидуальная помощь, совместный поиск решения проблемы.</w:t>
            </w:r>
          </w:p>
        </w:tc>
        <w:tc>
          <w:tcPr>
            <w:tcW w:w="3118" w:type="dxa"/>
            <w:tcBorders>
              <w:top w:val="nil"/>
              <w:left w:val="nil"/>
              <w:bottom w:val="single" w:sz="8" w:space="0" w:color="auto"/>
              <w:right w:val="single" w:sz="8" w:space="0" w:color="auto"/>
            </w:tcBorders>
            <w:shd w:val="clear" w:color="auto" w:fill="FFFFCC"/>
            <w:vAlign w:val="center"/>
          </w:tcPr>
          <w:p w14:paraId="51C51C0A" w14:textId="77777777" w:rsidR="002544FF" w:rsidRPr="0063419B" w:rsidRDefault="002544FF" w:rsidP="00CC144D">
            <w:pPr>
              <w:ind w:firstLine="0"/>
              <w:jc w:val="left"/>
              <w:rPr>
                <w:sz w:val="24"/>
                <w:szCs w:val="24"/>
              </w:rPr>
            </w:pPr>
            <w:r w:rsidRPr="0063419B">
              <w:rPr>
                <w:sz w:val="24"/>
                <w:szCs w:val="24"/>
              </w:rPr>
              <w:t>Выявить индивидуальные способности и личностные качества детей; поддержать и оказать помощь в становлении растущей личности ребенка.</w:t>
            </w:r>
          </w:p>
        </w:tc>
      </w:tr>
      <w:tr w:rsidR="002544FF" w:rsidRPr="00CE286F" w14:paraId="51D0A9CC" w14:textId="77777777" w:rsidTr="00CC144D">
        <w:trPr>
          <w:trHeight w:val="1906"/>
        </w:trPr>
        <w:tc>
          <w:tcPr>
            <w:tcW w:w="3261" w:type="dxa"/>
            <w:tcBorders>
              <w:top w:val="nil"/>
              <w:left w:val="single" w:sz="8" w:space="0" w:color="auto"/>
              <w:bottom w:val="single" w:sz="8" w:space="0" w:color="auto"/>
              <w:right w:val="single" w:sz="8" w:space="0" w:color="auto"/>
            </w:tcBorders>
            <w:shd w:val="clear" w:color="auto" w:fill="EAF1DD"/>
            <w:vAlign w:val="center"/>
          </w:tcPr>
          <w:p w14:paraId="2F13F7F5" w14:textId="77777777" w:rsidR="00CC144D" w:rsidRDefault="00CC144D" w:rsidP="00CC144D">
            <w:pPr>
              <w:ind w:firstLine="0"/>
              <w:jc w:val="left"/>
              <w:rPr>
                <w:b/>
                <w:bCs/>
                <w:i/>
                <w:iCs/>
                <w:sz w:val="24"/>
                <w:szCs w:val="24"/>
              </w:rPr>
            </w:pPr>
          </w:p>
          <w:p w14:paraId="2C1C372A" w14:textId="77777777" w:rsidR="00CC144D" w:rsidRDefault="002544FF" w:rsidP="00CC144D">
            <w:pPr>
              <w:ind w:firstLine="0"/>
              <w:jc w:val="left"/>
              <w:rPr>
                <w:b/>
                <w:bCs/>
                <w:i/>
                <w:iCs/>
                <w:sz w:val="24"/>
                <w:szCs w:val="24"/>
              </w:rPr>
            </w:pPr>
            <w:r w:rsidRPr="0063419B">
              <w:rPr>
                <w:b/>
                <w:bCs/>
                <w:i/>
                <w:iCs/>
                <w:sz w:val="24"/>
                <w:szCs w:val="24"/>
              </w:rPr>
              <w:t>Групповые формы общения</w:t>
            </w:r>
          </w:p>
          <w:p w14:paraId="517D12D5" w14:textId="77777777" w:rsidR="002544FF" w:rsidRDefault="00CC144D" w:rsidP="00CC144D">
            <w:pPr>
              <w:ind w:left="37" w:firstLine="0"/>
              <w:jc w:val="left"/>
              <w:rPr>
                <w:sz w:val="24"/>
                <w:szCs w:val="24"/>
              </w:rPr>
            </w:pPr>
            <w:r w:rsidRPr="0063419B">
              <w:rPr>
                <w:sz w:val="24"/>
                <w:szCs w:val="24"/>
              </w:rPr>
              <w:t>С</w:t>
            </w:r>
            <w:r w:rsidR="002544FF" w:rsidRPr="0063419B">
              <w:rPr>
                <w:sz w:val="24"/>
                <w:szCs w:val="24"/>
              </w:rPr>
              <w:t>оздание</w:t>
            </w:r>
            <w:r>
              <w:rPr>
                <w:sz w:val="24"/>
                <w:szCs w:val="24"/>
              </w:rPr>
              <w:t xml:space="preserve"> </w:t>
            </w:r>
            <w:r w:rsidR="002544FF" w:rsidRPr="0063419B">
              <w:rPr>
                <w:sz w:val="24"/>
                <w:szCs w:val="24"/>
              </w:rPr>
              <w:t>условий для повышения социальной активности детей, их самостоятельности и ответственности в организации жизни детского коллектива.</w:t>
            </w:r>
          </w:p>
          <w:p w14:paraId="464867A5" w14:textId="77777777" w:rsidR="00853DB6" w:rsidRPr="0063419B" w:rsidRDefault="00853DB6" w:rsidP="00CC144D">
            <w:pPr>
              <w:ind w:left="37" w:firstLine="0"/>
              <w:jc w:val="left"/>
              <w:rPr>
                <w:sz w:val="24"/>
                <w:szCs w:val="24"/>
              </w:rPr>
            </w:pPr>
          </w:p>
        </w:tc>
        <w:tc>
          <w:tcPr>
            <w:tcW w:w="3402" w:type="dxa"/>
            <w:tcBorders>
              <w:top w:val="nil"/>
              <w:left w:val="nil"/>
              <w:bottom w:val="single" w:sz="8" w:space="0" w:color="auto"/>
              <w:right w:val="single" w:sz="8" w:space="0" w:color="auto"/>
            </w:tcBorders>
            <w:shd w:val="clear" w:color="auto" w:fill="EAF1DD"/>
            <w:vAlign w:val="center"/>
          </w:tcPr>
          <w:p w14:paraId="62BCFEDB" w14:textId="77777777" w:rsidR="002544FF" w:rsidRPr="0063419B" w:rsidRDefault="002544FF" w:rsidP="00CC144D">
            <w:pPr>
              <w:ind w:firstLine="0"/>
              <w:rPr>
                <w:sz w:val="24"/>
                <w:szCs w:val="24"/>
              </w:rPr>
            </w:pPr>
            <w:r w:rsidRPr="0063419B">
              <w:rPr>
                <w:sz w:val="24"/>
                <w:szCs w:val="24"/>
              </w:rPr>
              <w:t>Создание творческих групп; микроколлективов, построенных на общности интересов и потребностей детей; организация досуговой деятельности.</w:t>
            </w:r>
          </w:p>
        </w:tc>
        <w:tc>
          <w:tcPr>
            <w:tcW w:w="3118" w:type="dxa"/>
            <w:tcBorders>
              <w:top w:val="nil"/>
              <w:left w:val="nil"/>
              <w:bottom w:val="single" w:sz="8" w:space="0" w:color="auto"/>
              <w:right w:val="single" w:sz="8" w:space="0" w:color="auto"/>
            </w:tcBorders>
            <w:shd w:val="clear" w:color="auto" w:fill="EAF1DD"/>
            <w:vAlign w:val="center"/>
          </w:tcPr>
          <w:p w14:paraId="0789F034" w14:textId="77777777" w:rsidR="002544FF" w:rsidRPr="0063419B" w:rsidRDefault="002544FF" w:rsidP="00CC144D">
            <w:pPr>
              <w:ind w:firstLine="0"/>
              <w:jc w:val="left"/>
              <w:rPr>
                <w:sz w:val="24"/>
                <w:szCs w:val="24"/>
              </w:rPr>
            </w:pPr>
            <w:r w:rsidRPr="0063419B">
              <w:rPr>
                <w:sz w:val="24"/>
                <w:szCs w:val="24"/>
              </w:rPr>
              <w:t>Выявлять творческие способности детей; формировать единый коллектив; помочь в формировании социального становления личности.</w:t>
            </w:r>
          </w:p>
        </w:tc>
      </w:tr>
      <w:tr w:rsidR="002544FF" w:rsidRPr="00CE286F" w14:paraId="27F2FBE0" w14:textId="77777777" w:rsidTr="00CC144D">
        <w:trPr>
          <w:trHeight w:val="2313"/>
        </w:trPr>
        <w:tc>
          <w:tcPr>
            <w:tcW w:w="3261" w:type="dxa"/>
            <w:tcBorders>
              <w:top w:val="nil"/>
              <w:left w:val="single" w:sz="8" w:space="0" w:color="auto"/>
              <w:bottom w:val="single" w:sz="8" w:space="0" w:color="auto"/>
              <w:right w:val="single" w:sz="8" w:space="0" w:color="auto"/>
            </w:tcBorders>
            <w:shd w:val="clear" w:color="auto" w:fill="FDE9D9"/>
            <w:vAlign w:val="center"/>
          </w:tcPr>
          <w:p w14:paraId="4D0EC5B5" w14:textId="77777777" w:rsidR="00CC144D" w:rsidRDefault="00CC144D" w:rsidP="00CC144D">
            <w:pPr>
              <w:ind w:firstLine="0"/>
              <w:jc w:val="left"/>
              <w:rPr>
                <w:b/>
                <w:bCs/>
                <w:i/>
                <w:iCs/>
                <w:sz w:val="24"/>
                <w:szCs w:val="24"/>
              </w:rPr>
            </w:pPr>
          </w:p>
          <w:p w14:paraId="4AC39F59" w14:textId="77777777" w:rsidR="00CC144D" w:rsidRDefault="002544FF" w:rsidP="00CC144D">
            <w:pPr>
              <w:ind w:firstLine="0"/>
              <w:jc w:val="left"/>
              <w:rPr>
                <w:sz w:val="24"/>
                <w:szCs w:val="24"/>
              </w:rPr>
            </w:pPr>
            <w:r w:rsidRPr="0063419B">
              <w:rPr>
                <w:b/>
                <w:bCs/>
                <w:i/>
                <w:iCs/>
                <w:sz w:val="24"/>
                <w:szCs w:val="24"/>
              </w:rPr>
              <w:t>Коллективные формы общения</w:t>
            </w:r>
            <w:r w:rsidRPr="0063419B">
              <w:rPr>
                <w:sz w:val="24"/>
                <w:szCs w:val="24"/>
              </w:rPr>
              <w:t xml:space="preserve">                   </w:t>
            </w:r>
          </w:p>
          <w:p w14:paraId="4DC4F711" w14:textId="77777777" w:rsidR="002544FF" w:rsidRPr="0063419B" w:rsidRDefault="002544FF" w:rsidP="00CC144D">
            <w:pPr>
              <w:ind w:firstLine="0"/>
              <w:jc w:val="left"/>
              <w:rPr>
                <w:sz w:val="24"/>
                <w:szCs w:val="24"/>
              </w:rPr>
            </w:pPr>
            <w:r w:rsidRPr="0063419B">
              <w:rPr>
                <w:sz w:val="24"/>
                <w:szCs w:val="24"/>
              </w:rPr>
              <w:t>создание условий для развития общекультурных интересов школьников; способствовать физическому, интеллектуальному, нравственному и духовному развитию детей, ориентированных на гражданственно-общественную деятельность.</w:t>
            </w:r>
          </w:p>
        </w:tc>
        <w:tc>
          <w:tcPr>
            <w:tcW w:w="3402" w:type="dxa"/>
            <w:tcBorders>
              <w:top w:val="nil"/>
              <w:left w:val="nil"/>
              <w:bottom w:val="single" w:sz="8" w:space="0" w:color="auto"/>
              <w:right w:val="single" w:sz="8" w:space="0" w:color="auto"/>
            </w:tcBorders>
            <w:shd w:val="clear" w:color="auto" w:fill="FDE9D9"/>
            <w:vAlign w:val="center"/>
          </w:tcPr>
          <w:p w14:paraId="184729EF" w14:textId="77777777" w:rsidR="002544FF" w:rsidRPr="0063419B" w:rsidRDefault="002544FF" w:rsidP="00CC144D">
            <w:pPr>
              <w:ind w:firstLine="0"/>
              <w:jc w:val="left"/>
              <w:rPr>
                <w:sz w:val="24"/>
                <w:szCs w:val="24"/>
              </w:rPr>
            </w:pPr>
            <w:r w:rsidRPr="0063419B">
              <w:rPr>
                <w:sz w:val="24"/>
                <w:szCs w:val="24"/>
              </w:rPr>
              <w:t>Коллективные творческие дела, конкурсы, концерты, праздники, экскурсии, посещение театров и музеев, спортивные мероприятия, тематические мероприятия, общешкольные акции.</w:t>
            </w:r>
          </w:p>
        </w:tc>
        <w:tc>
          <w:tcPr>
            <w:tcW w:w="3118" w:type="dxa"/>
            <w:tcBorders>
              <w:top w:val="nil"/>
              <w:left w:val="nil"/>
              <w:bottom w:val="single" w:sz="8" w:space="0" w:color="auto"/>
              <w:right w:val="single" w:sz="8" w:space="0" w:color="auto"/>
            </w:tcBorders>
            <w:shd w:val="clear" w:color="auto" w:fill="FDE9D9"/>
            <w:vAlign w:val="center"/>
          </w:tcPr>
          <w:p w14:paraId="7D2078BB" w14:textId="77777777" w:rsidR="00CC144D" w:rsidRDefault="00CC144D" w:rsidP="00CC144D">
            <w:pPr>
              <w:ind w:firstLine="0"/>
              <w:jc w:val="left"/>
              <w:rPr>
                <w:sz w:val="24"/>
                <w:szCs w:val="24"/>
              </w:rPr>
            </w:pPr>
          </w:p>
          <w:p w14:paraId="61C4A600" w14:textId="77777777" w:rsidR="002544FF" w:rsidRDefault="002544FF" w:rsidP="00CC144D">
            <w:pPr>
              <w:ind w:firstLine="0"/>
              <w:jc w:val="left"/>
              <w:rPr>
                <w:sz w:val="24"/>
                <w:szCs w:val="24"/>
              </w:rPr>
            </w:pPr>
            <w:r w:rsidRPr="0063419B">
              <w:rPr>
                <w:sz w:val="24"/>
                <w:szCs w:val="24"/>
              </w:rPr>
              <w:t>Повысить мотивацию личности к познанию мира; формировать у воспитанников сознательное отношение   к своему здоровью; способствовать воспитанию у детей чувства любви к своему Отечеству; способствовать формированию ценностного отношения к природному и культурному наследию.</w:t>
            </w:r>
          </w:p>
          <w:p w14:paraId="502148CF" w14:textId="77777777" w:rsidR="00853DB6" w:rsidRPr="0063419B" w:rsidRDefault="00853DB6" w:rsidP="00CC144D">
            <w:pPr>
              <w:ind w:firstLine="0"/>
              <w:jc w:val="left"/>
              <w:rPr>
                <w:sz w:val="24"/>
                <w:szCs w:val="24"/>
              </w:rPr>
            </w:pPr>
          </w:p>
        </w:tc>
      </w:tr>
    </w:tbl>
    <w:p w14:paraId="2FB58F93" w14:textId="77777777" w:rsidR="00AC1123" w:rsidRDefault="002544FF" w:rsidP="00E31122">
      <w:pPr>
        <w:spacing w:line="360" w:lineRule="auto"/>
        <w:ind w:firstLine="0"/>
      </w:pPr>
      <w:r>
        <w:rPr>
          <w:noProof/>
        </w:rPr>
        <w:lastRenderedPageBreak/>
        <w:drawing>
          <wp:inline distT="0" distB="0" distL="0" distR="0" wp14:anchorId="4E3FD79F" wp14:editId="023FCCE0">
            <wp:extent cx="6381750" cy="3933825"/>
            <wp:effectExtent l="38100" t="0" r="38100" b="0"/>
            <wp:docPr id="246" name="Схема 2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6351D404" w14:textId="77777777" w:rsidR="00AC1123" w:rsidRPr="00853DB6" w:rsidRDefault="00853DB6" w:rsidP="00AC1123">
      <w:pPr>
        <w:spacing w:line="360" w:lineRule="auto"/>
        <w:ind w:right="883"/>
        <w:jc w:val="center"/>
        <w:rPr>
          <w:b/>
          <w:bCs/>
          <w:color w:val="333399"/>
          <w14:shadow w14:blurRad="50800" w14:dist="38100" w14:dir="2700000" w14:sx="100000" w14:sy="100000" w14:kx="0" w14:ky="0" w14:algn="tl">
            <w14:srgbClr w14:val="000000">
              <w14:alpha w14:val="60000"/>
            </w14:srgbClr>
          </w14:shadow>
        </w:rPr>
      </w:pPr>
      <w:r>
        <w:rPr>
          <w:b/>
          <w:bCs/>
          <w:color w:val="333399"/>
          <w14:shadow w14:blurRad="50800" w14:dist="38100" w14:dir="2700000" w14:sx="100000" w14:sy="100000" w14:kx="0" w14:ky="0" w14:algn="tl">
            <w14:srgbClr w14:val="000000">
              <w14:alpha w14:val="60000"/>
            </w14:srgbClr>
          </w14:shadow>
        </w:rPr>
        <w:t>Э</w:t>
      </w:r>
      <w:r w:rsidR="00AC1123" w:rsidRPr="00853DB6">
        <w:rPr>
          <w:b/>
          <w:bCs/>
          <w:color w:val="333399"/>
          <w14:shadow w14:blurRad="50800" w14:dist="38100" w14:dir="2700000" w14:sx="100000" w14:sy="100000" w14:kx="0" w14:ky="0" w14:algn="tl">
            <w14:srgbClr w14:val="000000">
              <w14:alpha w14:val="60000"/>
            </w14:srgbClr>
          </w14:shadow>
        </w:rPr>
        <w:t xml:space="preserve">тапы </w:t>
      </w:r>
      <w:r>
        <w:rPr>
          <w:b/>
          <w:bCs/>
          <w:color w:val="333399"/>
          <w14:shadow w14:blurRad="50800" w14:dist="38100" w14:dir="2700000" w14:sx="100000" w14:sy="100000" w14:kx="0" w14:ky="0" w14:algn="tl">
            <w14:srgbClr w14:val="000000">
              <w14:alpha w14:val="60000"/>
            </w14:srgbClr>
          </w14:shadow>
        </w:rPr>
        <w:t xml:space="preserve">и механизмы </w:t>
      </w:r>
      <w:r w:rsidR="00AC1123" w:rsidRPr="00853DB6">
        <w:rPr>
          <w:b/>
          <w:bCs/>
          <w:color w:val="333399"/>
          <w14:shadow w14:blurRad="50800" w14:dist="38100" w14:dir="2700000" w14:sx="100000" w14:sy="100000" w14:kx="0" w14:ky="0" w14:algn="tl">
            <w14:srgbClr w14:val="000000">
              <w14:alpha w14:val="60000"/>
            </w14:srgbClr>
          </w14:shadow>
        </w:rPr>
        <w:t>реализации пр</w:t>
      </w:r>
      <w:r>
        <w:rPr>
          <w:b/>
          <w:bCs/>
          <w:color w:val="333399"/>
          <w14:shadow w14:blurRad="50800" w14:dist="38100" w14:dir="2700000" w14:sx="100000" w14:sy="100000" w14:kx="0" w14:ky="0" w14:algn="tl">
            <w14:srgbClr w14:val="000000">
              <w14:alpha w14:val="60000"/>
            </w14:srgbClr>
          </w14:shadow>
        </w:rPr>
        <w:t>оекта</w:t>
      </w:r>
    </w:p>
    <w:p w14:paraId="553F8095" w14:textId="77777777" w:rsidR="00AC1123" w:rsidRDefault="00AC1123" w:rsidP="00AC1123">
      <w:pPr>
        <w:pStyle w:val="a9"/>
        <w:numPr>
          <w:ilvl w:val="1"/>
          <w:numId w:val="3"/>
        </w:numPr>
        <w:shd w:val="clear" w:color="auto" w:fill="FFFFFF"/>
        <w:spacing w:line="360" w:lineRule="auto"/>
        <w:ind w:right="40"/>
        <w:contextualSpacing/>
        <w:jc w:val="both"/>
        <w:rPr>
          <w:sz w:val="28"/>
          <w:szCs w:val="28"/>
        </w:rPr>
      </w:pPr>
      <w:r>
        <w:rPr>
          <w:sz w:val="28"/>
          <w:szCs w:val="28"/>
        </w:rPr>
        <w:t>Адаптированный</w:t>
      </w:r>
      <w:r w:rsidRPr="00264B29">
        <w:rPr>
          <w:sz w:val="28"/>
          <w:szCs w:val="28"/>
        </w:rPr>
        <w:t xml:space="preserve"> учебный процесс  к индивидуальным особенностям кадетов, различному уровню содержания обучения, путём введения в учебно-воспитательный процесс новых методик обучения и патриотического воспитания,</w:t>
      </w:r>
      <w:r w:rsidR="00853DB6">
        <w:rPr>
          <w:sz w:val="28"/>
          <w:szCs w:val="28"/>
        </w:rPr>
        <w:t xml:space="preserve"> </w:t>
      </w:r>
      <w:r w:rsidRPr="00264B29">
        <w:rPr>
          <w:sz w:val="28"/>
          <w:szCs w:val="28"/>
        </w:rPr>
        <w:t>психологической диагностики уровня актуального развития, создания условий для максимального раскрытия творческого потенциала учителей и обучающихся, комфортных условий для развития личности ребёнка.</w:t>
      </w:r>
    </w:p>
    <w:p w14:paraId="0034B9E3" w14:textId="77777777" w:rsidR="00AC1123" w:rsidRPr="00264B29" w:rsidRDefault="00AC1123" w:rsidP="00AC1123">
      <w:pPr>
        <w:pStyle w:val="a9"/>
        <w:numPr>
          <w:ilvl w:val="1"/>
          <w:numId w:val="3"/>
        </w:numPr>
        <w:shd w:val="clear" w:color="auto" w:fill="FFFFFF"/>
        <w:spacing w:line="360" w:lineRule="auto"/>
        <w:ind w:right="40"/>
        <w:contextualSpacing/>
        <w:jc w:val="both"/>
        <w:rPr>
          <w:sz w:val="28"/>
          <w:szCs w:val="28"/>
        </w:rPr>
      </w:pPr>
      <w:r w:rsidRPr="00264B29">
        <w:rPr>
          <w:spacing w:val="-1"/>
          <w:sz w:val="28"/>
          <w:szCs w:val="28"/>
        </w:rPr>
        <w:t xml:space="preserve">Создание </w:t>
      </w:r>
      <w:r w:rsidR="002060D5">
        <w:rPr>
          <w:spacing w:val="-1"/>
          <w:sz w:val="28"/>
          <w:szCs w:val="28"/>
        </w:rPr>
        <w:t xml:space="preserve">системы </w:t>
      </w:r>
      <w:r w:rsidR="00853DB6" w:rsidRPr="00853DB6">
        <w:rPr>
          <w:spacing w:val="-1"/>
          <w:sz w:val="28"/>
          <w:szCs w:val="28"/>
        </w:rPr>
        <w:t xml:space="preserve">взаимодействия </w:t>
      </w:r>
      <w:r w:rsidR="00853DB6">
        <w:rPr>
          <w:spacing w:val="-1"/>
          <w:sz w:val="28"/>
          <w:szCs w:val="28"/>
        </w:rPr>
        <w:t xml:space="preserve">школы </w:t>
      </w:r>
      <w:r w:rsidR="00853DB6" w:rsidRPr="00853DB6">
        <w:rPr>
          <w:spacing w:val="-1"/>
          <w:sz w:val="28"/>
          <w:szCs w:val="28"/>
        </w:rPr>
        <w:t>с</w:t>
      </w:r>
      <w:r w:rsidR="00853DB6">
        <w:rPr>
          <w:spacing w:val="-1"/>
          <w:sz w:val="28"/>
          <w:szCs w:val="28"/>
        </w:rPr>
        <w:t xml:space="preserve"> </w:t>
      </w:r>
      <w:r w:rsidR="00853DB6" w:rsidRPr="00853DB6">
        <w:rPr>
          <w:spacing w:val="-1"/>
          <w:sz w:val="28"/>
          <w:szCs w:val="28"/>
        </w:rPr>
        <w:t xml:space="preserve">различными государственными органами, учреждениями, организациями и </w:t>
      </w:r>
      <w:r w:rsidR="00D5787E">
        <w:rPr>
          <w:spacing w:val="-1"/>
          <w:sz w:val="28"/>
          <w:szCs w:val="28"/>
        </w:rPr>
        <w:t>социальными институтами</w:t>
      </w:r>
      <w:r w:rsidR="00853DB6" w:rsidRPr="00853DB6">
        <w:rPr>
          <w:spacing w:val="-1"/>
          <w:sz w:val="28"/>
          <w:szCs w:val="28"/>
        </w:rPr>
        <w:t xml:space="preserve"> посредством создания партнерств</w:t>
      </w:r>
      <w:r w:rsidR="00853DB6">
        <w:rPr>
          <w:spacing w:val="-1"/>
          <w:sz w:val="28"/>
          <w:szCs w:val="28"/>
        </w:rPr>
        <w:t>.</w:t>
      </w:r>
    </w:p>
    <w:p w14:paraId="01CBE035" w14:textId="77777777" w:rsidR="00AC1123" w:rsidRPr="00264B29" w:rsidRDefault="00AC1123" w:rsidP="00AC1123">
      <w:pPr>
        <w:pStyle w:val="a9"/>
        <w:numPr>
          <w:ilvl w:val="1"/>
          <w:numId w:val="3"/>
        </w:numPr>
        <w:shd w:val="clear" w:color="auto" w:fill="FFFFFF"/>
        <w:spacing w:line="360" w:lineRule="auto"/>
        <w:ind w:right="40"/>
        <w:contextualSpacing/>
        <w:jc w:val="both"/>
        <w:rPr>
          <w:sz w:val="28"/>
          <w:szCs w:val="28"/>
        </w:rPr>
      </w:pPr>
      <w:r w:rsidRPr="00264B29">
        <w:rPr>
          <w:spacing w:val="2"/>
          <w:sz w:val="28"/>
          <w:szCs w:val="28"/>
        </w:rPr>
        <w:t xml:space="preserve">Утверждение в педагогическом процессе активных форм обучения и воспитания, </w:t>
      </w:r>
      <w:r w:rsidRPr="00264B29">
        <w:rPr>
          <w:sz w:val="28"/>
          <w:szCs w:val="28"/>
        </w:rPr>
        <w:t>педагогических технологий, на</w:t>
      </w:r>
      <w:r w:rsidRPr="00264B29">
        <w:rPr>
          <w:spacing w:val="-1"/>
          <w:sz w:val="28"/>
          <w:szCs w:val="28"/>
        </w:rPr>
        <w:t>правленных на развитие ресурсов личности ученика, учителя и родителей, на формирование мотивации к духовному возрождению Малой Родины, региона и всего Отечества.</w:t>
      </w:r>
    </w:p>
    <w:p w14:paraId="05650137" w14:textId="77777777" w:rsidR="00AC1123" w:rsidRPr="00264B29" w:rsidRDefault="00AC1123" w:rsidP="00AC1123">
      <w:pPr>
        <w:pStyle w:val="a9"/>
        <w:numPr>
          <w:ilvl w:val="1"/>
          <w:numId w:val="3"/>
        </w:numPr>
        <w:shd w:val="clear" w:color="auto" w:fill="FFFFFF"/>
        <w:spacing w:line="360" w:lineRule="auto"/>
        <w:ind w:right="40"/>
        <w:contextualSpacing/>
        <w:jc w:val="both"/>
        <w:rPr>
          <w:sz w:val="28"/>
          <w:szCs w:val="28"/>
        </w:rPr>
      </w:pPr>
      <w:r w:rsidRPr="00264B29">
        <w:rPr>
          <w:spacing w:val="3"/>
          <w:sz w:val="28"/>
          <w:szCs w:val="28"/>
        </w:rPr>
        <w:t>Внедрение комплекса программ дополнительного образования и досуговой дея</w:t>
      </w:r>
      <w:r w:rsidRPr="00264B29">
        <w:rPr>
          <w:sz w:val="28"/>
          <w:szCs w:val="28"/>
        </w:rPr>
        <w:t xml:space="preserve">тельности для детей, реализуемых через систему </w:t>
      </w:r>
      <w:r w:rsidR="00853DB6">
        <w:rPr>
          <w:sz w:val="28"/>
          <w:szCs w:val="28"/>
        </w:rPr>
        <w:t>социального партнерства.</w:t>
      </w:r>
    </w:p>
    <w:p w14:paraId="0EEC4010" w14:textId="77777777" w:rsidR="001C545D" w:rsidRPr="00E31122" w:rsidRDefault="00AC1123" w:rsidP="00E31122">
      <w:pPr>
        <w:pStyle w:val="a9"/>
        <w:numPr>
          <w:ilvl w:val="1"/>
          <w:numId w:val="3"/>
        </w:numPr>
        <w:shd w:val="clear" w:color="auto" w:fill="FFFFFF"/>
        <w:spacing w:line="360" w:lineRule="auto"/>
        <w:ind w:right="40"/>
        <w:contextualSpacing/>
        <w:jc w:val="both"/>
        <w:rPr>
          <w:sz w:val="28"/>
          <w:szCs w:val="28"/>
        </w:rPr>
      </w:pPr>
      <w:r w:rsidRPr="00264B29">
        <w:rPr>
          <w:spacing w:val="4"/>
          <w:sz w:val="28"/>
          <w:szCs w:val="28"/>
        </w:rPr>
        <w:lastRenderedPageBreak/>
        <w:t xml:space="preserve">Разработка и внедрение социальных проектов, направленных на консолидацию </w:t>
      </w:r>
      <w:r w:rsidRPr="00264B29">
        <w:rPr>
          <w:spacing w:val="2"/>
          <w:sz w:val="28"/>
          <w:szCs w:val="28"/>
        </w:rPr>
        <w:t>усилий школы, семьи, общественности, государственных и общественных институтов в деле духовно-нравственного оздоровления малых социумов</w:t>
      </w:r>
      <w:r w:rsidRPr="00264B29">
        <w:rPr>
          <w:spacing w:val="-1"/>
          <w:sz w:val="28"/>
          <w:szCs w:val="28"/>
        </w:rPr>
        <w:t>.</w:t>
      </w:r>
    </w:p>
    <w:p w14:paraId="18625608" w14:textId="77777777" w:rsidR="00AC1123" w:rsidRPr="00853DB6" w:rsidRDefault="001C545D" w:rsidP="00AC1123">
      <w:pPr>
        <w:jc w:val="center"/>
        <w:rPr>
          <w:b/>
          <w:bCs/>
          <w:spacing w:val="2"/>
        </w:rPr>
      </w:pPr>
      <w:r w:rsidRPr="00853DB6">
        <w:rPr>
          <w:b/>
          <w:bCs/>
          <w:spacing w:val="2"/>
        </w:rPr>
        <w:t xml:space="preserve">Механизм реализации </w:t>
      </w:r>
      <w:r w:rsidR="00853DB6">
        <w:rPr>
          <w:b/>
          <w:bCs/>
          <w:spacing w:val="2"/>
        </w:rPr>
        <w:t>п</w:t>
      </w:r>
      <w:r w:rsidRPr="00853DB6">
        <w:rPr>
          <w:b/>
          <w:bCs/>
          <w:spacing w:val="2"/>
        </w:rPr>
        <w:t>роекта</w:t>
      </w:r>
    </w:p>
    <w:p w14:paraId="0F8B332F" w14:textId="77777777" w:rsidR="00AC1123" w:rsidRPr="003375EE" w:rsidRDefault="00AC1123" w:rsidP="00AC1123">
      <w:pPr>
        <w:pStyle w:val="a9"/>
        <w:ind w:left="1080"/>
        <w:jc w:val="both"/>
        <w:rPr>
          <w:b/>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402"/>
        <w:gridCol w:w="992"/>
        <w:gridCol w:w="3261"/>
      </w:tblGrid>
      <w:tr w:rsidR="00945607" w:rsidRPr="003375EE" w14:paraId="730B9C6B" w14:textId="77777777" w:rsidTr="00853DB6">
        <w:tc>
          <w:tcPr>
            <w:tcW w:w="2518" w:type="dxa"/>
            <w:tcBorders>
              <w:top w:val="single" w:sz="4" w:space="0" w:color="auto"/>
              <w:left w:val="single" w:sz="4" w:space="0" w:color="auto"/>
              <w:bottom w:val="single" w:sz="4" w:space="0" w:color="auto"/>
              <w:right w:val="single" w:sz="4" w:space="0" w:color="auto"/>
            </w:tcBorders>
            <w:hideMark/>
          </w:tcPr>
          <w:p w14:paraId="6A374BBB" w14:textId="77777777" w:rsidR="00945607" w:rsidRPr="00853DB6" w:rsidRDefault="00945607" w:rsidP="00945607">
            <w:pPr>
              <w:rPr>
                <w:b/>
                <w:bCs/>
                <w:color w:val="000000"/>
                <w:sz w:val="22"/>
                <w:szCs w:val="22"/>
              </w:rPr>
            </w:pPr>
            <w:r w:rsidRPr="00853DB6">
              <w:rPr>
                <w:b/>
                <w:bCs/>
                <w:color w:val="000000"/>
                <w:sz w:val="22"/>
                <w:szCs w:val="22"/>
              </w:rPr>
              <w:t>Задачи</w:t>
            </w:r>
          </w:p>
        </w:tc>
        <w:tc>
          <w:tcPr>
            <w:tcW w:w="3402" w:type="dxa"/>
            <w:tcBorders>
              <w:top w:val="single" w:sz="4" w:space="0" w:color="auto"/>
              <w:left w:val="single" w:sz="4" w:space="0" w:color="auto"/>
              <w:bottom w:val="single" w:sz="4" w:space="0" w:color="auto"/>
              <w:right w:val="single" w:sz="4" w:space="0" w:color="auto"/>
            </w:tcBorders>
            <w:hideMark/>
          </w:tcPr>
          <w:p w14:paraId="66612939" w14:textId="77777777" w:rsidR="00945607" w:rsidRPr="00853DB6" w:rsidRDefault="00945607" w:rsidP="00945607">
            <w:pPr>
              <w:ind w:firstLine="0"/>
              <w:jc w:val="center"/>
              <w:rPr>
                <w:b/>
                <w:bCs/>
                <w:color w:val="000000"/>
                <w:sz w:val="22"/>
                <w:szCs w:val="22"/>
              </w:rPr>
            </w:pPr>
            <w:r w:rsidRPr="00853DB6">
              <w:rPr>
                <w:b/>
                <w:bCs/>
                <w:color w:val="000000"/>
                <w:sz w:val="22"/>
                <w:szCs w:val="22"/>
              </w:rPr>
              <w:t>Действия</w:t>
            </w:r>
          </w:p>
          <w:p w14:paraId="38776199" w14:textId="77777777" w:rsidR="00945607" w:rsidRPr="00853DB6" w:rsidRDefault="00945607" w:rsidP="00945607">
            <w:pPr>
              <w:ind w:firstLine="0"/>
              <w:jc w:val="center"/>
              <w:rPr>
                <w:b/>
                <w:bCs/>
                <w:color w:val="000000"/>
                <w:sz w:val="22"/>
                <w:szCs w:val="22"/>
              </w:rPr>
            </w:pPr>
            <w:r w:rsidRPr="00853DB6">
              <w:rPr>
                <w:b/>
                <w:bCs/>
                <w:color w:val="000000"/>
                <w:sz w:val="22"/>
                <w:szCs w:val="22"/>
              </w:rPr>
              <w:t>(наименование мероприятий)</w:t>
            </w:r>
          </w:p>
        </w:tc>
        <w:tc>
          <w:tcPr>
            <w:tcW w:w="992" w:type="dxa"/>
            <w:tcBorders>
              <w:top w:val="single" w:sz="4" w:space="0" w:color="auto"/>
              <w:left w:val="single" w:sz="4" w:space="0" w:color="auto"/>
              <w:bottom w:val="single" w:sz="4" w:space="0" w:color="auto"/>
              <w:right w:val="single" w:sz="4" w:space="0" w:color="auto"/>
            </w:tcBorders>
            <w:hideMark/>
          </w:tcPr>
          <w:p w14:paraId="56E80804" w14:textId="77777777" w:rsidR="00945607" w:rsidRPr="00853DB6" w:rsidRDefault="00945607" w:rsidP="001C545D">
            <w:pPr>
              <w:ind w:firstLine="0"/>
              <w:rPr>
                <w:b/>
                <w:bCs/>
                <w:color w:val="000000"/>
                <w:sz w:val="22"/>
                <w:szCs w:val="22"/>
              </w:rPr>
            </w:pPr>
            <w:r w:rsidRPr="00853DB6">
              <w:rPr>
                <w:b/>
                <w:bCs/>
                <w:color w:val="000000"/>
                <w:sz w:val="22"/>
                <w:szCs w:val="22"/>
              </w:rPr>
              <w:t xml:space="preserve">Срок </w:t>
            </w:r>
          </w:p>
        </w:tc>
        <w:tc>
          <w:tcPr>
            <w:tcW w:w="3261" w:type="dxa"/>
            <w:tcBorders>
              <w:top w:val="single" w:sz="4" w:space="0" w:color="auto"/>
              <w:left w:val="single" w:sz="4" w:space="0" w:color="auto"/>
              <w:bottom w:val="single" w:sz="4" w:space="0" w:color="auto"/>
              <w:right w:val="single" w:sz="4" w:space="0" w:color="auto"/>
            </w:tcBorders>
            <w:hideMark/>
          </w:tcPr>
          <w:p w14:paraId="1E886EB3" w14:textId="77777777" w:rsidR="00945607" w:rsidRPr="00853DB6" w:rsidRDefault="00945607" w:rsidP="002544FF">
            <w:pPr>
              <w:jc w:val="center"/>
              <w:rPr>
                <w:b/>
                <w:bCs/>
                <w:color w:val="000000"/>
                <w:sz w:val="22"/>
                <w:szCs w:val="22"/>
              </w:rPr>
            </w:pPr>
            <w:r w:rsidRPr="00853DB6">
              <w:rPr>
                <w:b/>
                <w:bCs/>
                <w:color w:val="000000"/>
                <w:sz w:val="22"/>
                <w:szCs w:val="22"/>
              </w:rPr>
              <w:t>Полученный (ожидаемый) результат</w:t>
            </w:r>
          </w:p>
        </w:tc>
      </w:tr>
      <w:tr w:rsidR="00AC1123" w:rsidRPr="003375EE" w14:paraId="26E2F43B" w14:textId="77777777" w:rsidTr="00853DB6">
        <w:tc>
          <w:tcPr>
            <w:tcW w:w="10173" w:type="dxa"/>
            <w:gridSpan w:val="4"/>
            <w:tcBorders>
              <w:top w:val="single" w:sz="4" w:space="0" w:color="auto"/>
              <w:left w:val="single" w:sz="4" w:space="0" w:color="auto"/>
              <w:bottom w:val="single" w:sz="4" w:space="0" w:color="auto"/>
              <w:right w:val="single" w:sz="4" w:space="0" w:color="auto"/>
            </w:tcBorders>
            <w:hideMark/>
          </w:tcPr>
          <w:p w14:paraId="1F7CBB72" w14:textId="77777777" w:rsidR="00853DB6" w:rsidRDefault="00853DB6" w:rsidP="002544FF">
            <w:pPr>
              <w:jc w:val="center"/>
              <w:rPr>
                <w:b/>
                <w:color w:val="000000"/>
                <w:sz w:val="22"/>
                <w:szCs w:val="22"/>
              </w:rPr>
            </w:pPr>
          </w:p>
          <w:p w14:paraId="0F2FC096" w14:textId="77777777" w:rsidR="00AC1123" w:rsidRPr="00853DB6" w:rsidRDefault="00AC1123" w:rsidP="002544FF">
            <w:pPr>
              <w:jc w:val="center"/>
              <w:rPr>
                <w:b/>
                <w:sz w:val="22"/>
                <w:szCs w:val="22"/>
              </w:rPr>
            </w:pPr>
            <w:r w:rsidRPr="00853DB6">
              <w:rPr>
                <w:b/>
                <w:color w:val="000000"/>
                <w:sz w:val="22"/>
                <w:szCs w:val="22"/>
              </w:rPr>
              <w:t>Этап 1. Подготовительный</w:t>
            </w:r>
          </w:p>
          <w:p w14:paraId="35FBE880" w14:textId="77777777" w:rsidR="001C545D" w:rsidRPr="00853DB6" w:rsidRDefault="00AC1123" w:rsidP="001C545D">
            <w:pPr>
              <w:rPr>
                <w:sz w:val="22"/>
                <w:szCs w:val="22"/>
              </w:rPr>
            </w:pPr>
            <w:r w:rsidRPr="00853DB6">
              <w:rPr>
                <w:b/>
                <w:sz w:val="22"/>
                <w:szCs w:val="22"/>
              </w:rPr>
              <w:t>Цель</w:t>
            </w:r>
            <w:r w:rsidRPr="00853DB6">
              <w:rPr>
                <w:sz w:val="22"/>
                <w:szCs w:val="22"/>
              </w:rPr>
              <w:t xml:space="preserve">: подготовка условий создания системы </w:t>
            </w:r>
            <w:r w:rsidR="001C545D" w:rsidRPr="00853DB6">
              <w:rPr>
                <w:sz w:val="22"/>
                <w:szCs w:val="22"/>
              </w:rPr>
              <w:t>социального партнерства</w:t>
            </w:r>
            <w:r w:rsidRPr="00853DB6">
              <w:rPr>
                <w:sz w:val="22"/>
                <w:szCs w:val="22"/>
              </w:rPr>
              <w:t xml:space="preserve">. </w:t>
            </w:r>
          </w:p>
          <w:p w14:paraId="1C133E35" w14:textId="77777777" w:rsidR="00EC392C" w:rsidRDefault="00AC1123" w:rsidP="001169BC">
            <w:pPr>
              <w:rPr>
                <w:sz w:val="22"/>
                <w:szCs w:val="22"/>
              </w:rPr>
            </w:pPr>
            <w:r w:rsidRPr="00853DB6">
              <w:rPr>
                <w:b/>
                <w:sz w:val="22"/>
                <w:szCs w:val="22"/>
              </w:rPr>
              <w:t>Задачи:</w:t>
            </w:r>
            <w:r w:rsidRPr="00853DB6">
              <w:rPr>
                <w:sz w:val="22"/>
                <w:szCs w:val="22"/>
              </w:rPr>
              <w:t xml:space="preserve"> изучить нормативную базу; разработать</w:t>
            </w:r>
            <w:r w:rsidR="001C545D" w:rsidRPr="00853DB6">
              <w:rPr>
                <w:sz w:val="22"/>
                <w:szCs w:val="22"/>
              </w:rPr>
              <w:t>, обсудить и утвердить проект</w:t>
            </w:r>
            <w:r w:rsidRPr="00853DB6">
              <w:rPr>
                <w:sz w:val="22"/>
                <w:szCs w:val="22"/>
              </w:rPr>
              <w:t>; проанализировать материально-технические, педагогичес</w:t>
            </w:r>
            <w:r w:rsidR="001C545D" w:rsidRPr="00853DB6">
              <w:rPr>
                <w:sz w:val="22"/>
                <w:szCs w:val="22"/>
              </w:rPr>
              <w:t>кие условия реализации проекта</w:t>
            </w:r>
            <w:r w:rsidRPr="00853DB6">
              <w:rPr>
                <w:sz w:val="22"/>
                <w:szCs w:val="22"/>
              </w:rPr>
              <w:t>; по</w:t>
            </w:r>
            <w:r w:rsidR="001C545D" w:rsidRPr="00853DB6">
              <w:rPr>
                <w:sz w:val="22"/>
                <w:szCs w:val="22"/>
              </w:rPr>
              <w:t>добрать критерии оценивания результативности проекта</w:t>
            </w:r>
            <w:r w:rsidRPr="00853DB6">
              <w:rPr>
                <w:sz w:val="22"/>
                <w:szCs w:val="22"/>
              </w:rPr>
              <w:t>.</w:t>
            </w:r>
          </w:p>
          <w:p w14:paraId="29464A93" w14:textId="77777777" w:rsidR="00853DB6" w:rsidRDefault="00853DB6" w:rsidP="001169BC">
            <w:pPr>
              <w:rPr>
                <w:sz w:val="22"/>
                <w:szCs w:val="22"/>
              </w:rPr>
            </w:pPr>
          </w:p>
          <w:p w14:paraId="08A7C2A5" w14:textId="77777777" w:rsidR="00853DB6" w:rsidRPr="003375EE" w:rsidRDefault="00853DB6" w:rsidP="001169BC">
            <w:pPr>
              <w:rPr>
                <w:sz w:val="20"/>
                <w:szCs w:val="20"/>
              </w:rPr>
            </w:pPr>
          </w:p>
        </w:tc>
      </w:tr>
      <w:tr w:rsidR="00945607" w:rsidRPr="003375EE" w14:paraId="51677810" w14:textId="77777777" w:rsidTr="00853DB6">
        <w:tc>
          <w:tcPr>
            <w:tcW w:w="2518" w:type="dxa"/>
            <w:tcBorders>
              <w:top w:val="single" w:sz="4" w:space="0" w:color="auto"/>
              <w:left w:val="single" w:sz="4" w:space="0" w:color="auto"/>
              <w:bottom w:val="single" w:sz="4" w:space="0" w:color="auto"/>
              <w:right w:val="single" w:sz="4" w:space="0" w:color="auto"/>
            </w:tcBorders>
            <w:hideMark/>
          </w:tcPr>
          <w:p w14:paraId="6BC04F6D" w14:textId="77777777" w:rsidR="00945607" w:rsidRPr="00853DB6" w:rsidRDefault="00945607" w:rsidP="00853DB6">
            <w:pPr>
              <w:ind w:firstLine="0"/>
              <w:jc w:val="left"/>
              <w:rPr>
                <w:color w:val="000000"/>
                <w:sz w:val="22"/>
                <w:szCs w:val="22"/>
              </w:rPr>
            </w:pPr>
            <w:r w:rsidRPr="00853DB6">
              <w:rPr>
                <w:color w:val="000000"/>
                <w:sz w:val="22"/>
                <w:szCs w:val="22"/>
              </w:rPr>
              <w:t>Изучить нормативно – правовую базу</w:t>
            </w:r>
          </w:p>
        </w:tc>
        <w:tc>
          <w:tcPr>
            <w:tcW w:w="3402" w:type="dxa"/>
            <w:tcBorders>
              <w:top w:val="single" w:sz="4" w:space="0" w:color="auto"/>
              <w:left w:val="single" w:sz="4" w:space="0" w:color="auto"/>
              <w:bottom w:val="single" w:sz="4" w:space="0" w:color="auto"/>
              <w:right w:val="single" w:sz="4" w:space="0" w:color="auto"/>
            </w:tcBorders>
          </w:tcPr>
          <w:p w14:paraId="4BB3FA30" w14:textId="77777777" w:rsidR="00945607" w:rsidRPr="00853DB6" w:rsidRDefault="00945607" w:rsidP="00853DB6">
            <w:pPr>
              <w:ind w:firstLine="0"/>
              <w:jc w:val="left"/>
              <w:rPr>
                <w:color w:val="000000"/>
                <w:sz w:val="22"/>
                <w:szCs w:val="22"/>
              </w:rPr>
            </w:pPr>
            <w:r w:rsidRPr="00853DB6">
              <w:rPr>
                <w:color w:val="000000"/>
                <w:sz w:val="22"/>
                <w:szCs w:val="22"/>
              </w:rPr>
              <w:t>Изучение научно – методической литературы, практического опыта образовательных организаций, реализующих программы патриотического воспитания через систему социального партнерства.</w:t>
            </w:r>
          </w:p>
        </w:tc>
        <w:tc>
          <w:tcPr>
            <w:tcW w:w="992" w:type="dxa"/>
            <w:vMerge w:val="restart"/>
            <w:tcBorders>
              <w:top w:val="single" w:sz="4" w:space="0" w:color="auto"/>
              <w:left w:val="single" w:sz="4" w:space="0" w:color="auto"/>
              <w:right w:val="single" w:sz="4" w:space="0" w:color="auto"/>
            </w:tcBorders>
          </w:tcPr>
          <w:p w14:paraId="5291EB5D" w14:textId="77777777" w:rsidR="00945607" w:rsidRPr="00853DB6" w:rsidRDefault="00945607" w:rsidP="00853DB6">
            <w:pPr>
              <w:ind w:firstLine="0"/>
              <w:jc w:val="center"/>
              <w:rPr>
                <w:color w:val="000000"/>
                <w:sz w:val="22"/>
                <w:szCs w:val="22"/>
              </w:rPr>
            </w:pPr>
            <w:r w:rsidRPr="00853DB6">
              <w:rPr>
                <w:color w:val="000000"/>
                <w:sz w:val="22"/>
                <w:szCs w:val="22"/>
              </w:rPr>
              <w:t>2018 – 2019г</w:t>
            </w:r>
            <w:r w:rsidR="00853DB6">
              <w:rPr>
                <w:color w:val="000000"/>
                <w:sz w:val="22"/>
                <w:szCs w:val="22"/>
              </w:rPr>
              <w:t>г.</w:t>
            </w:r>
          </w:p>
        </w:tc>
        <w:tc>
          <w:tcPr>
            <w:tcW w:w="3261" w:type="dxa"/>
            <w:tcBorders>
              <w:top w:val="single" w:sz="4" w:space="0" w:color="auto"/>
              <w:left w:val="single" w:sz="4" w:space="0" w:color="auto"/>
              <w:bottom w:val="single" w:sz="4" w:space="0" w:color="auto"/>
              <w:right w:val="single" w:sz="4" w:space="0" w:color="auto"/>
            </w:tcBorders>
          </w:tcPr>
          <w:p w14:paraId="42FF2627" w14:textId="77777777" w:rsidR="00945607" w:rsidRPr="00853DB6" w:rsidRDefault="00945607" w:rsidP="00853DB6">
            <w:pPr>
              <w:ind w:firstLine="0"/>
              <w:jc w:val="left"/>
              <w:rPr>
                <w:color w:val="000000"/>
                <w:sz w:val="22"/>
                <w:szCs w:val="22"/>
              </w:rPr>
            </w:pPr>
            <w:r w:rsidRPr="00853DB6">
              <w:rPr>
                <w:color w:val="000000"/>
                <w:sz w:val="22"/>
                <w:szCs w:val="22"/>
              </w:rPr>
              <w:t>Разработка проекта «Звезда Отчизны» в рамках реализующийся с 2011 года Программы кадетских классов «Я патриот,</w:t>
            </w:r>
            <w:r w:rsidR="00853DB6">
              <w:rPr>
                <w:color w:val="000000"/>
                <w:sz w:val="22"/>
                <w:szCs w:val="22"/>
              </w:rPr>
              <w:t xml:space="preserve"> </w:t>
            </w:r>
            <w:r w:rsidRPr="00853DB6">
              <w:rPr>
                <w:color w:val="000000"/>
                <w:sz w:val="22"/>
                <w:szCs w:val="22"/>
              </w:rPr>
              <w:t>я гражданин России»</w:t>
            </w:r>
          </w:p>
        </w:tc>
      </w:tr>
      <w:tr w:rsidR="00945607" w:rsidRPr="003375EE" w14:paraId="1C5ECF1D" w14:textId="77777777" w:rsidTr="00853DB6">
        <w:tc>
          <w:tcPr>
            <w:tcW w:w="2518" w:type="dxa"/>
            <w:tcBorders>
              <w:top w:val="single" w:sz="4" w:space="0" w:color="auto"/>
              <w:left w:val="single" w:sz="4" w:space="0" w:color="auto"/>
              <w:bottom w:val="single" w:sz="4" w:space="0" w:color="auto"/>
              <w:right w:val="single" w:sz="4" w:space="0" w:color="auto"/>
            </w:tcBorders>
            <w:hideMark/>
          </w:tcPr>
          <w:p w14:paraId="0975EC1C" w14:textId="77777777" w:rsidR="00945607" w:rsidRPr="00853DB6" w:rsidRDefault="00945607" w:rsidP="00853DB6">
            <w:pPr>
              <w:ind w:firstLine="0"/>
              <w:jc w:val="left"/>
              <w:rPr>
                <w:color w:val="000000"/>
                <w:sz w:val="22"/>
                <w:szCs w:val="22"/>
              </w:rPr>
            </w:pPr>
            <w:r w:rsidRPr="00853DB6">
              <w:rPr>
                <w:color w:val="000000"/>
                <w:sz w:val="22"/>
                <w:szCs w:val="22"/>
              </w:rPr>
              <w:t>Реализация педагогической идеи через расширение круга социальных партнеров с целью патриотического воспитания обучающихся кадетских классов.</w:t>
            </w:r>
          </w:p>
        </w:tc>
        <w:tc>
          <w:tcPr>
            <w:tcW w:w="3402" w:type="dxa"/>
            <w:tcBorders>
              <w:top w:val="single" w:sz="4" w:space="0" w:color="auto"/>
              <w:left w:val="single" w:sz="4" w:space="0" w:color="auto"/>
              <w:bottom w:val="single" w:sz="4" w:space="0" w:color="auto"/>
              <w:right w:val="single" w:sz="4" w:space="0" w:color="auto"/>
            </w:tcBorders>
          </w:tcPr>
          <w:p w14:paraId="0BEFB00A" w14:textId="77777777" w:rsidR="00945607" w:rsidRPr="00853DB6" w:rsidRDefault="00945607" w:rsidP="00853DB6">
            <w:pPr>
              <w:ind w:firstLine="0"/>
              <w:jc w:val="left"/>
              <w:rPr>
                <w:sz w:val="22"/>
                <w:szCs w:val="22"/>
              </w:rPr>
            </w:pPr>
            <w:r w:rsidRPr="00853DB6">
              <w:rPr>
                <w:sz w:val="22"/>
                <w:szCs w:val="22"/>
              </w:rPr>
              <w:t>Поиск социальных партнеров с целью дальнейшей организацией сотрудничества.</w:t>
            </w:r>
          </w:p>
          <w:p w14:paraId="05411626" w14:textId="77777777" w:rsidR="00945607" w:rsidRPr="00853DB6" w:rsidRDefault="00945607" w:rsidP="00853DB6">
            <w:pPr>
              <w:ind w:firstLine="0"/>
              <w:jc w:val="left"/>
              <w:rPr>
                <w:color w:val="FF0000"/>
                <w:sz w:val="22"/>
                <w:szCs w:val="22"/>
              </w:rPr>
            </w:pPr>
            <w:r w:rsidRPr="00853DB6">
              <w:rPr>
                <w:color w:val="000000"/>
                <w:sz w:val="22"/>
                <w:szCs w:val="22"/>
              </w:rPr>
              <w:t>Создание модели эффективного взаимодействия с социальными партнерами</w:t>
            </w:r>
          </w:p>
        </w:tc>
        <w:tc>
          <w:tcPr>
            <w:tcW w:w="992" w:type="dxa"/>
            <w:vMerge/>
            <w:tcBorders>
              <w:left w:val="single" w:sz="4" w:space="0" w:color="auto"/>
              <w:right w:val="single" w:sz="4" w:space="0" w:color="auto"/>
            </w:tcBorders>
          </w:tcPr>
          <w:p w14:paraId="2CFB7138" w14:textId="77777777" w:rsidR="00945607" w:rsidRPr="00853DB6" w:rsidRDefault="00945607" w:rsidP="00853DB6">
            <w:pPr>
              <w:jc w:val="left"/>
              <w:rPr>
                <w:color w:val="000000"/>
                <w:sz w:val="22"/>
                <w:szCs w:val="22"/>
              </w:rPr>
            </w:pPr>
          </w:p>
        </w:tc>
        <w:tc>
          <w:tcPr>
            <w:tcW w:w="3261" w:type="dxa"/>
            <w:tcBorders>
              <w:top w:val="single" w:sz="4" w:space="0" w:color="auto"/>
              <w:left w:val="single" w:sz="4" w:space="0" w:color="auto"/>
              <w:bottom w:val="single" w:sz="4" w:space="0" w:color="auto"/>
              <w:right w:val="single" w:sz="4" w:space="0" w:color="auto"/>
            </w:tcBorders>
          </w:tcPr>
          <w:p w14:paraId="45333AC6" w14:textId="77777777" w:rsidR="00945607" w:rsidRPr="00853DB6" w:rsidRDefault="00945607" w:rsidP="00853DB6">
            <w:pPr>
              <w:ind w:firstLine="0"/>
              <w:jc w:val="left"/>
              <w:rPr>
                <w:color w:val="000000"/>
                <w:sz w:val="22"/>
                <w:szCs w:val="22"/>
              </w:rPr>
            </w:pPr>
            <w:r w:rsidRPr="00853DB6">
              <w:rPr>
                <w:sz w:val="22"/>
                <w:szCs w:val="22"/>
              </w:rPr>
              <w:t>Взаимовыгодные условия сотрудничества школы и социума</w:t>
            </w:r>
            <w:r w:rsidRPr="00853DB6">
              <w:rPr>
                <w:color w:val="000000"/>
                <w:sz w:val="22"/>
                <w:szCs w:val="22"/>
              </w:rPr>
              <w:t>.</w:t>
            </w:r>
          </w:p>
          <w:p w14:paraId="59629811" w14:textId="77777777" w:rsidR="001C6061" w:rsidRPr="00853DB6" w:rsidRDefault="001C6061" w:rsidP="00853DB6">
            <w:pPr>
              <w:ind w:firstLine="0"/>
              <w:jc w:val="left"/>
              <w:rPr>
                <w:color w:val="000000"/>
                <w:sz w:val="22"/>
                <w:szCs w:val="22"/>
              </w:rPr>
            </w:pPr>
            <w:r w:rsidRPr="00853DB6">
              <w:rPr>
                <w:color w:val="000000"/>
                <w:sz w:val="22"/>
                <w:szCs w:val="22"/>
              </w:rPr>
              <w:t xml:space="preserve">Разработка </w:t>
            </w:r>
            <w:r w:rsidR="003A3032" w:rsidRPr="00853DB6">
              <w:rPr>
                <w:color w:val="000000"/>
                <w:sz w:val="22"/>
                <w:szCs w:val="22"/>
              </w:rPr>
              <w:t xml:space="preserve">инновационных </w:t>
            </w:r>
            <w:r w:rsidRPr="00853DB6">
              <w:rPr>
                <w:color w:val="000000"/>
                <w:sz w:val="22"/>
                <w:szCs w:val="22"/>
              </w:rPr>
              <w:t>планов совместной работы</w:t>
            </w:r>
            <w:r w:rsidR="003A3032" w:rsidRPr="00853DB6">
              <w:rPr>
                <w:color w:val="000000"/>
                <w:sz w:val="22"/>
                <w:szCs w:val="22"/>
              </w:rPr>
              <w:t>, ориентированных на социально значимую деятельность</w:t>
            </w:r>
            <w:r w:rsidRPr="00853DB6">
              <w:rPr>
                <w:color w:val="000000"/>
                <w:sz w:val="22"/>
                <w:szCs w:val="22"/>
              </w:rPr>
              <w:t>.</w:t>
            </w:r>
          </w:p>
          <w:p w14:paraId="3670B1B9" w14:textId="77777777" w:rsidR="003A3032" w:rsidRPr="00853DB6" w:rsidRDefault="001169BC" w:rsidP="00853DB6">
            <w:pPr>
              <w:ind w:firstLine="0"/>
              <w:jc w:val="left"/>
              <w:rPr>
                <w:color w:val="000000"/>
                <w:sz w:val="22"/>
                <w:szCs w:val="22"/>
              </w:rPr>
            </w:pPr>
            <w:r w:rsidRPr="00853DB6">
              <w:rPr>
                <w:sz w:val="22"/>
                <w:szCs w:val="22"/>
              </w:rPr>
              <w:t>Определение критериев и  показателей  результативности формирования патриотизма обучающихся.</w:t>
            </w:r>
          </w:p>
        </w:tc>
      </w:tr>
      <w:tr w:rsidR="00AC1123" w:rsidRPr="003375EE" w14:paraId="29A67124" w14:textId="77777777" w:rsidTr="00853DB6">
        <w:tc>
          <w:tcPr>
            <w:tcW w:w="10173" w:type="dxa"/>
            <w:gridSpan w:val="4"/>
            <w:tcBorders>
              <w:top w:val="single" w:sz="4" w:space="0" w:color="auto"/>
              <w:left w:val="single" w:sz="4" w:space="0" w:color="auto"/>
              <w:bottom w:val="single" w:sz="4" w:space="0" w:color="auto"/>
              <w:right w:val="single" w:sz="4" w:space="0" w:color="auto"/>
            </w:tcBorders>
            <w:hideMark/>
          </w:tcPr>
          <w:p w14:paraId="7C3C5B41" w14:textId="77777777" w:rsidR="00853DB6" w:rsidRDefault="00853DB6" w:rsidP="002544FF">
            <w:pPr>
              <w:jc w:val="center"/>
              <w:rPr>
                <w:b/>
                <w:color w:val="000000"/>
                <w:sz w:val="22"/>
                <w:szCs w:val="22"/>
              </w:rPr>
            </w:pPr>
          </w:p>
          <w:p w14:paraId="3285D702" w14:textId="77777777" w:rsidR="00AC1123" w:rsidRPr="00853DB6" w:rsidRDefault="00AC1123" w:rsidP="002544FF">
            <w:pPr>
              <w:jc w:val="center"/>
              <w:rPr>
                <w:sz w:val="22"/>
                <w:szCs w:val="22"/>
              </w:rPr>
            </w:pPr>
            <w:r w:rsidRPr="00853DB6">
              <w:rPr>
                <w:b/>
                <w:color w:val="000000"/>
                <w:sz w:val="22"/>
                <w:szCs w:val="22"/>
              </w:rPr>
              <w:t>Этап 2. Основной (практический)</w:t>
            </w:r>
            <w:r w:rsidRPr="00853DB6">
              <w:rPr>
                <w:sz w:val="22"/>
                <w:szCs w:val="22"/>
              </w:rPr>
              <w:t xml:space="preserve"> </w:t>
            </w:r>
          </w:p>
          <w:p w14:paraId="53962E15" w14:textId="77777777" w:rsidR="00AC1123" w:rsidRPr="00853DB6" w:rsidRDefault="00AC1123" w:rsidP="002544FF">
            <w:pPr>
              <w:rPr>
                <w:sz w:val="22"/>
                <w:szCs w:val="22"/>
              </w:rPr>
            </w:pPr>
            <w:r w:rsidRPr="00853DB6">
              <w:rPr>
                <w:b/>
                <w:sz w:val="22"/>
                <w:szCs w:val="22"/>
              </w:rPr>
              <w:t>Цель:</w:t>
            </w:r>
            <w:r w:rsidRPr="00853DB6">
              <w:rPr>
                <w:sz w:val="22"/>
                <w:szCs w:val="22"/>
              </w:rPr>
              <w:t xml:space="preserve"> реализация про</w:t>
            </w:r>
            <w:r w:rsidR="00945607" w:rsidRPr="00853DB6">
              <w:rPr>
                <w:sz w:val="22"/>
                <w:szCs w:val="22"/>
              </w:rPr>
              <w:t>екта «Звезда Отчизны»</w:t>
            </w:r>
            <w:r w:rsidRPr="00853DB6">
              <w:rPr>
                <w:sz w:val="22"/>
                <w:szCs w:val="22"/>
              </w:rPr>
              <w:t xml:space="preserve">. </w:t>
            </w:r>
          </w:p>
          <w:p w14:paraId="4372CAF9" w14:textId="77777777" w:rsidR="00AC1123" w:rsidRDefault="00AC1123" w:rsidP="00945607">
            <w:pPr>
              <w:rPr>
                <w:sz w:val="22"/>
                <w:szCs w:val="22"/>
              </w:rPr>
            </w:pPr>
            <w:r w:rsidRPr="00853DB6">
              <w:rPr>
                <w:b/>
                <w:sz w:val="22"/>
                <w:szCs w:val="22"/>
              </w:rPr>
              <w:t>Задачи:</w:t>
            </w:r>
            <w:r w:rsidRPr="00853DB6">
              <w:rPr>
                <w:sz w:val="22"/>
                <w:szCs w:val="22"/>
              </w:rPr>
              <w:t xml:space="preserve"> отработать содержание деятельности, наиболее эффективные формы и методы во</w:t>
            </w:r>
            <w:r w:rsidR="00945607" w:rsidRPr="00853DB6">
              <w:rPr>
                <w:sz w:val="22"/>
                <w:szCs w:val="22"/>
              </w:rPr>
              <w:t>спитательного воздействия</w:t>
            </w:r>
            <w:r w:rsidRPr="00853DB6">
              <w:rPr>
                <w:sz w:val="22"/>
                <w:szCs w:val="22"/>
              </w:rPr>
              <w:t>; расширять и укреплять связ</w:t>
            </w:r>
            <w:r w:rsidR="00945607" w:rsidRPr="00853DB6">
              <w:rPr>
                <w:sz w:val="22"/>
                <w:szCs w:val="22"/>
              </w:rPr>
              <w:t>и и отношения с социальными партнерами</w:t>
            </w:r>
            <w:r w:rsidRPr="00853DB6">
              <w:rPr>
                <w:sz w:val="22"/>
                <w:szCs w:val="22"/>
              </w:rPr>
              <w:t>; проводить</w:t>
            </w:r>
            <w:r w:rsidR="00945607" w:rsidRPr="00853DB6">
              <w:rPr>
                <w:sz w:val="22"/>
                <w:szCs w:val="22"/>
              </w:rPr>
              <w:t xml:space="preserve"> мониторинг реализации проекта</w:t>
            </w:r>
            <w:r w:rsidRPr="00853DB6">
              <w:rPr>
                <w:sz w:val="22"/>
                <w:szCs w:val="22"/>
              </w:rPr>
              <w:t>; принимать активное участие в конкурсах, мероприятиях и соревнованиях различного уровня.</w:t>
            </w:r>
          </w:p>
          <w:p w14:paraId="25E18927" w14:textId="77777777" w:rsidR="00853DB6" w:rsidRDefault="00853DB6" w:rsidP="00945607">
            <w:pPr>
              <w:rPr>
                <w:sz w:val="22"/>
                <w:szCs w:val="22"/>
              </w:rPr>
            </w:pPr>
          </w:p>
          <w:p w14:paraId="585756B6" w14:textId="77777777" w:rsidR="00853DB6" w:rsidRPr="00853DB6" w:rsidRDefault="00853DB6" w:rsidP="00945607">
            <w:pPr>
              <w:rPr>
                <w:sz w:val="22"/>
                <w:szCs w:val="22"/>
              </w:rPr>
            </w:pPr>
          </w:p>
        </w:tc>
      </w:tr>
      <w:tr w:rsidR="00945607" w:rsidRPr="003375EE" w14:paraId="005D1958" w14:textId="77777777" w:rsidTr="00853DB6">
        <w:tc>
          <w:tcPr>
            <w:tcW w:w="2518" w:type="dxa"/>
            <w:tcBorders>
              <w:top w:val="single" w:sz="4" w:space="0" w:color="auto"/>
              <w:left w:val="single" w:sz="4" w:space="0" w:color="auto"/>
              <w:bottom w:val="single" w:sz="4" w:space="0" w:color="auto"/>
              <w:right w:val="single" w:sz="4" w:space="0" w:color="auto"/>
            </w:tcBorders>
            <w:hideMark/>
          </w:tcPr>
          <w:p w14:paraId="714F3091" w14:textId="77777777" w:rsidR="00945607" w:rsidRPr="00853DB6" w:rsidRDefault="00945607" w:rsidP="00853DB6">
            <w:pPr>
              <w:ind w:firstLine="0"/>
              <w:jc w:val="left"/>
              <w:rPr>
                <w:color w:val="000000"/>
                <w:sz w:val="22"/>
                <w:szCs w:val="22"/>
              </w:rPr>
            </w:pPr>
            <w:r w:rsidRPr="00853DB6">
              <w:rPr>
                <w:color w:val="000000"/>
                <w:sz w:val="22"/>
                <w:szCs w:val="22"/>
              </w:rPr>
              <w:t>Внедрение Проекта</w:t>
            </w:r>
          </w:p>
          <w:p w14:paraId="06071740" w14:textId="77777777" w:rsidR="00945607" w:rsidRDefault="00945607" w:rsidP="00853DB6">
            <w:pPr>
              <w:jc w:val="left"/>
              <w:rPr>
                <w:color w:val="000000"/>
                <w:sz w:val="20"/>
                <w:szCs w:val="20"/>
              </w:rPr>
            </w:pPr>
          </w:p>
          <w:p w14:paraId="5913AD5E" w14:textId="77777777" w:rsidR="00945607" w:rsidRDefault="00945607" w:rsidP="00853DB6">
            <w:pPr>
              <w:ind w:firstLine="0"/>
              <w:jc w:val="left"/>
              <w:rPr>
                <w:color w:val="000000"/>
                <w:sz w:val="20"/>
                <w:szCs w:val="20"/>
              </w:rPr>
            </w:pPr>
          </w:p>
          <w:p w14:paraId="62EED50D" w14:textId="77777777" w:rsidR="00945607" w:rsidRPr="003375EE" w:rsidRDefault="00945607" w:rsidP="00853DB6">
            <w:pPr>
              <w:jc w:val="left"/>
              <w:rPr>
                <w:color w:val="000000"/>
                <w:sz w:val="20"/>
                <w:szCs w:val="20"/>
              </w:rPr>
            </w:pPr>
          </w:p>
        </w:tc>
        <w:tc>
          <w:tcPr>
            <w:tcW w:w="3402" w:type="dxa"/>
            <w:tcBorders>
              <w:top w:val="single" w:sz="4" w:space="0" w:color="auto"/>
              <w:left w:val="single" w:sz="4" w:space="0" w:color="auto"/>
              <w:bottom w:val="single" w:sz="4" w:space="0" w:color="auto"/>
              <w:right w:val="single" w:sz="4" w:space="0" w:color="auto"/>
            </w:tcBorders>
          </w:tcPr>
          <w:p w14:paraId="7F702EC2" w14:textId="77777777" w:rsidR="00945607" w:rsidRPr="00853DB6" w:rsidRDefault="00945607" w:rsidP="00853DB6">
            <w:pPr>
              <w:ind w:firstLine="0"/>
              <w:jc w:val="left"/>
              <w:rPr>
                <w:color w:val="000000"/>
                <w:sz w:val="22"/>
                <w:szCs w:val="22"/>
              </w:rPr>
            </w:pPr>
            <w:r w:rsidRPr="00853DB6">
              <w:rPr>
                <w:color w:val="000000"/>
                <w:sz w:val="22"/>
                <w:szCs w:val="22"/>
              </w:rPr>
              <w:t>Разработка и реализация плана патриотической  воспитательной работы в кадетских классах;</w:t>
            </w:r>
          </w:p>
          <w:p w14:paraId="0DBEBCEB" w14:textId="77777777" w:rsidR="00945607" w:rsidRPr="00853DB6" w:rsidRDefault="00945607" w:rsidP="00853DB6">
            <w:pPr>
              <w:ind w:firstLine="0"/>
              <w:jc w:val="left"/>
              <w:rPr>
                <w:color w:val="000000"/>
                <w:sz w:val="22"/>
                <w:szCs w:val="22"/>
              </w:rPr>
            </w:pPr>
            <w:r w:rsidRPr="00853DB6">
              <w:rPr>
                <w:color w:val="000000"/>
                <w:sz w:val="22"/>
                <w:szCs w:val="22"/>
              </w:rPr>
              <w:t xml:space="preserve">сопровождение обучающихся кадетского класса со стороны социальных партнеров; отрабатывается механизм организации воспитательного процесса.  </w:t>
            </w:r>
          </w:p>
          <w:p w14:paraId="69624156" w14:textId="77777777" w:rsidR="00945607" w:rsidRPr="00853DB6" w:rsidRDefault="00945607" w:rsidP="00853DB6">
            <w:pPr>
              <w:jc w:val="left"/>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tcPr>
          <w:p w14:paraId="79716265" w14:textId="77777777" w:rsidR="00945607" w:rsidRPr="00853DB6" w:rsidRDefault="00945607" w:rsidP="00853DB6">
            <w:pPr>
              <w:ind w:firstLine="0"/>
              <w:jc w:val="center"/>
              <w:rPr>
                <w:color w:val="000000"/>
                <w:sz w:val="22"/>
                <w:szCs w:val="22"/>
              </w:rPr>
            </w:pPr>
            <w:r w:rsidRPr="00853DB6">
              <w:rPr>
                <w:color w:val="000000"/>
                <w:sz w:val="22"/>
                <w:szCs w:val="22"/>
              </w:rPr>
              <w:t>2019 – 2020 г</w:t>
            </w:r>
            <w:r w:rsidR="00853DB6">
              <w:rPr>
                <w:color w:val="000000"/>
                <w:sz w:val="22"/>
                <w:szCs w:val="22"/>
              </w:rPr>
              <w:t>г.</w:t>
            </w:r>
          </w:p>
        </w:tc>
        <w:tc>
          <w:tcPr>
            <w:tcW w:w="3261" w:type="dxa"/>
            <w:tcBorders>
              <w:top w:val="single" w:sz="4" w:space="0" w:color="auto"/>
              <w:left w:val="single" w:sz="4" w:space="0" w:color="auto"/>
              <w:bottom w:val="single" w:sz="4" w:space="0" w:color="auto"/>
              <w:right w:val="single" w:sz="4" w:space="0" w:color="auto"/>
            </w:tcBorders>
          </w:tcPr>
          <w:p w14:paraId="0DD8BAF3" w14:textId="77777777" w:rsidR="00945607" w:rsidRPr="00853DB6" w:rsidRDefault="00945607" w:rsidP="00853DB6">
            <w:pPr>
              <w:ind w:firstLine="0"/>
              <w:jc w:val="left"/>
              <w:rPr>
                <w:sz w:val="22"/>
                <w:szCs w:val="22"/>
              </w:rPr>
            </w:pPr>
            <w:r w:rsidRPr="00853DB6">
              <w:rPr>
                <w:sz w:val="22"/>
                <w:szCs w:val="22"/>
              </w:rPr>
              <w:t>Осуществляет</w:t>
            </w:r>
            <w:r w:rsidR="003A3032" w:rsidRPr="00853DB6">
              <w:rPr>
                <w:sz w:val="22"/>
                <w:szCs w:val="22"/>
              </w:rPr>
              <w:t>ся поэтапное внедрение инновационных планов, ориентированных на социально значимую деятельность</w:t>
            </w:r>
            <w:r w:rsidR="00455A8A" w:rsidRPr="00853DB6">
              <w:rPr>
                <w:sz w:val="22"/>
                <w:szCs w:val="22"/>
              </w:rPr>
              <w:t>.</w:t>
            </w:r>
          </w:p>
          <w:p w14:paraId="4E88B24D" w14:textId="77777777" w:rsidR="00945607" w:rsidRPr="00853DB6" w:rsidRDefault="00945607" w:rsidP="00853DB6">
            <w:pPr>
              <w:ind w:firstLine="0"/>
              <w:jc w:val="left"/>
              <w:rPr>
                <w:sz w:val="22"/>
                <w:szCs w:val="22"/>
              </w:rPr>
            </w:pPr>
            <w:r w:rsidRPr="00853DB6">
              <w:rPr>
                <w:sz w:val="22"/>
                <w:szCs w:val="22"/>
              </w:rPr>
              <w:t>Реализац</w:t>
            </w:r>
            <w:r w:rsidR="00455A8A" w:rsidRPr="00853DB6">
              <w:rPr>
                <w:sz w:val="22"/>
                <w:szCs w:val="22"/>
              </w:rPr>
              <w:t xml:space="preserve">ия разработанной </w:t>
            </w:r>
            <w:r w:rsidRPr="00853DB6">
              <w:rPr>
                <w:sz w:val="22"/>
                <w:szCs w:val="22"/>
              </w:rPr>
              <w:t xml:space="preserve">системы </w:t>
            </w:r>
            <w:r w:rsidR="00455A8A" w:rsidRPr="00853DB6">
              <w:rPr>
                <w:sz w:val="22"/>
                <w:szCs w:val="22"/>
              </w:rPr>
              <w:t xml:space="preserve">взаимодействия с социальными партнерами </w:t>
            </w:r>
            <w:r w:rsidRPr="00853DB6">
              <w:rPr>
                <w:sz w:val="22"/>
                <w:szCs w:val="22"/>
              </w:rPr>
              <w:t xml:space="preserve">в практической работе. Отработка содержания деятельности через активные формы и методы работы.        </w:t>
            </w:r>
          </w:p>
          <w:p w14:paraId="6D2D0C63" w14:textId="77777777" w:rsidR="005F3A55" w:rsidRPr="00853DB6" w:rsidRDefault="00945607" w:rsidP="00853DB6">
            <w:pPr>
              <w:ind w:firstLine="0"/>
              <w:jc w:val="left"/>
              <w:rPr>
                <w:sz w:val="22"/>
                <w:szCs w:val="22"/>
              </w:rPr>
            </w:pPr>
            <w:r w:rsidRPr="00853DB6">
              <w:rPr>
                <w:sz w:val="22"/>
                <w:szCs w:val="22"/>
              </w:rPr>
              <w:lastRenderedPageBreak/>
              <w:t>Внесение корректив в воспитательную систему на основе а</w:t>
            </w:r>
            <w:r w:rsidR="005F3A55" w:rsidRPr="00853DB6">
              <w:rPr>
                <w:sz w:val="22"/>
                <w:szCs w:val="22"/>
              </w:rPr>
              <w:t>нализа результатов деятельности с социальными партнерами</w:t>
            </w:r>
            <w:r w:rsidRPr="00853DB6">
              <w:rPr>
                <w:sz w:val="22"/>
                <w:szCs w:val="22"/>
              </w:rPr>
              <w:t xml:space="preserve">. </w:t>
            </w:r>
          </w:p>
          <w:p w14:paraId="744118B0" w14:textId="77777777" w:rsidR="00945607" w:rsidRPr="00853DB6" w:rsidRDefault="00945607" w:rsidP="00853DB6">
            <w:pPr>
              <w:ind w:firstLine="0"/>
              <w:jc w:val="left"/>
              <w:rPr>
                <w:color w:val="FF0000"/>
                <w:sz w:val="22"/>
                <w:szCs w:val="22"/>
              </w:rPr>
            </w:pPr>
            <w:r w:rsidRPr="00853DB6">
              <w:rPr>
                <w:sz w:val="22"/>
                <w:szCs w:val="22"/>
              </w:rPr>
              <w:t>На данном этапе коллектив – это</w:t>
            </w:r>
            <w:r w:rsidR="00455A8A" w:rsidRPr="00853DB6">
              <w:rPr>
                <w:sz w:val="22"/>
                <w:szCs w:val="22"/>
              </w:rPr>
              <w:t xml:space="preserve"> сотрудничество детей, педагогов и социальных партнеров</w:t>
            </w:r>
            <w:r w:rsidRPr="00853DB6">
              <w:rPr>
                <w:sz w:val="22"/>
                <w:szCs w:val="22"/>
              </w:rPr>
              <w:t>, связанных единой целью, общей деятельностью. Внимание акцентируется на методах самовоспитания, самоконтроля и самооценки; спо</w:t>
            </w:r>
            <w:r w:rsidR="00455A8A" w:rsidRPr="00853DB6">
              <w:rPr>
                <w:sz w:val="22"/>
                <w:szCs w:val="22"/>
              </w:rPr>
              <w:t>собах накопления традиций классов</w:t>
            </w:r>
            <w:r w:rsidRPr="00853DB6">
              <w:rPr>
                <w:sz w:val="22"/>
                <w:szCs w:val="22"/>
              </w:rPr>
              <w:t xml:space="preserve"> и школы, развития коллективного и индивидуального самосознания</w:t>
            </w:r>
            <w:r w:rsidRPr="00853DB6">
              <w:rPr>
                <w:color w:val="FF0000"/>
                <w:sz w:val="22"/>
                <w:szCs w:val="22"/>
              </w:rPr>
              <w:t>.</w:t>
            </w:r>
          </w:p>
        </w:tc>
      </w:tr>
      <w:tr w:rsidR="00AC1123" w:rsidRPr="003375EE" w14:paraId="75E23856" w14:textId="77777777" w:rsidTr="00853DB6">
        <w:tc>
          <w:tcPr>
            <w:tcW w:w="10173" w:type="dxa"/>
            <w:gridSpan w:val="4"/>
            <w:tcBorders>
              <w:top w:val="single" w:sz="4" w:space="0" w:color="auto"/>
              <w:left w:val="single" w:sz="4" w:space="0" w:color="auto"/>
              <w:bottom w:val="single" w:sz="4" w:space="0" w:color="auto"/>
              <w:right w:val="single" w:sz="4" w:space="0" w:color="auto"/>
            </w:tcBorders>
            <w:hideMark/>
          </w:tcPr>
          <w:p w14:paraId="0EA1ECC2" w14:textId="77777777" w:rsidR="00853DB6" w:rsidRDefault="00853DB6" w:rsidP="002544FF">
            <w:pPr>
              <w:pStyle w:val="a9"/>
              <w:shd w:val="clear" w:color="auto" w:fill="FFFFFF"/>
              <w:ind w:left="360" w:right="40"/>
              <w:jc w:val="center"/>
              <w:rPr>
                <w:b/>
                <w:color w:val="000000"/>
                <w:sz w:val="22"/>
                <w:szCs w:val="22"/>
              </w:rPr>
            </w:pPr>
          </w:p>
          <w:p w14:paraId="75049342" w14:textId="77777777" w:rsidR="00AC1123" w:rsidRPr="00853DB6" w:rsidRDefault="00AC1123" w:rsidP="002544FF">
            <w:pPr>
              <w:pStyle w:val="a9"/>
              <w:shd w:val="clear" w:color="auto" w:fill="FFFFFF"/>
              <w:ind w:left="360" w:right="40"/>
              <w:jc w:val="center"/>
              <w:rPr>
                <w:sz w:val="22"/>
                <w:szCs w:val="22"/>
              </w:rPr>
            </w:pPr>
            <w:r w:rsidRPr="00853DB6">
              <w:rPr>
                <w:b/>
                <w:color w:val="000000"/>
                <w:sz w:val="22"/>
                <w:szCs w:val="22"/>
              </w:rPr>
              <w:t>Этап 3. Заключительный, рефлексивный</w:t>
            </w:r>
          </w:p>
          <w:p w14:paraId="4B924FCE" w14:textId="77777777" w:rsidR="00AC1123" w:rsidRPr="00853DB6" w:rsidRDefault="00AC1123" w:rsidP="002544FF">
            <w:pPr>
              <w:shd w:val="clear" w:color="auto" w:fill="FFFFFF"/>
              <w:ind w:right="40"/>
              <w:contextualSpacing/>
              <w:rPr>
                <w:sz w:val="22"/>
                <w:szCs w:val="22"/>
              </w:rPr>
            </w:pPr>
            <w:r w:rsidRPr="00853DB6">
              <w:rPr>
                <w:b/>
                <w:sz w:val="22"/>
                <w:szCs w:val="22"/>
              </w:rPr>
              <w:t>Цель:</w:t>
            </w:r>
            <w:r w:rsidRPr="00853DB6">
              <w:rPr>
                <w:sz w:val="22"/>
                <w:szCs w:val="22"/>
              </w:rPr>
              <w:t xml:space="preserve"> ан</w:t>
            </w:r>
            <w:r w:rsidR="00945607" w:rsidRPr="00853DB6">
              <w:rPr>
                <w:sz w:val="22"/>
                <w:szCs w:val="22"/>
              </w:rPr>
              <w:t>ализ итогов реализации проекта</w:t>
            </w:r>
            <w:r w:rsidRPr="00853DB6">
              <w:rPr>
                <w:sz w:val="22"/>
                <w:szCs w:val="22"/>
              </w:rPr>
              <w:t xml:space="preserve">. </w:t>
            </w:r>
          </w:p>
          <w:p w14:paraId="470C756A" w14:textId="77777777" w:rsidR="00AC1123" w:rsidRDefault="00AC1123" w:rsidP="001169BC">
            <w:pPr>
              <w:shd w:val="clear" w:color="auto" w:fill="FFFFFF"/>
              <w:ind w:right="40"/>
              <w:contextualSpacing/>
              <w:rPr>
                <w:sz w:val="22"/>
                <w:szCs w:val="22"/>
              </w:rPr>
            </w:pPr>
            <w:r w:rsidRPr="00853DB6">
              <w:rPr>
                <w:b/>
                <w:sz w:val="22"/>
                <w:szCs w:val="22"/>
              </w:rPr>
              <w:t xml:space="preserve">Задачи: </w:t>
            </w:r>
            <w:r w:rsidRPr="00853DB6">
              <w:rPr>
                <w:sz w:val="22"/>
                <w:szCs w:val="22"/>
              </w:rPr>
              <w:t>обобщить результаты работы учреждения</w:t>
            </w:r>
            <w:r w:rsidR="00945607" w:rsidRPr="00853DB6">
              <w:rPr>
                <w:sz w:val="22"/>
                <w:szCs w:val="22"/>
              </w:rPr>
              <w:t xml:space="preserve"> и социальных партнеров</w:t>
            </w:r>
            <w:r w:rsidRPr="00853DB6">
              <w:rPr>
                <w:sz w:val="22"/>
                <w:szCs w:val="22"/>
              </w:rPr>
              <w:t>, провести коррекцию за</w:t>
            </w:r>
            <w:r w:rsidR="00945607" w:rsidRPr="00853DB6">
              <w:rPr>
                <w:sz w:val="22"/>
                <w:szCs w:val="22"/>
              </w:rPr>
              <w:t>труднений в реализации проекта</w:t>
            </w:r>
            <w:r w:rsidRPr="00853DB6">
              <w:rPr>
                <w:sz w:val="22"/>
                <w:szCs w:val="22"/>
              </w:rPr>
              <w:t>, спланировать работу на следующий период.</w:t>
            </w:r>
          </w:p>
          <w:p w14:paraId="44014CB5" w14:textId="77777777" w:rsidR="00853DB6" w:rsidRDefault="00853DB6" w:rsidP="001169BC">
            <w:pPr>
              <w:shd w:val="clear" w:color="auto" w:fill="FFFFFF"/>
              <w:ind w:right="40"/>
              <w:contextualSpacing/>
              <w:rPr>
                <w:sz w:val="22"/>
                <w:szCs w:val="22"/>
              </w:rPr>
            </w:pPr>
          </w:p>
          <w:p w14:paraId="00E8967F" w14:textId="77777777" w:rsidR="00853DB6" w:rsidRPr="00853DB6" w:rsidRDefault="00853DB6" w:rsidP="001169BC">
            <w:pPr>
              <w:shd w:val="clear" w:color="auto" w:fill="FFFFFF"/>
              <w:ind w:right="40"/>
              <w:contextualSpacing/>
              <w:rPr>
                <w:sz w:val="22"/>
                <w:szCs w:val="22"/>
              </w:rPr>
            </w:pPr>
          </w:p>
        </w:tc>
      </w:tr>
      <w:tr w:rsidR="00945607" w:rsidRPr="003375EE" w14:paraId="1DBDEF96" w14:textId="77777777" w:rsidTr="00853DB6">
        <w:tc>
          <w:tcPr>
            <w:tcW w:w="2518" w:type="dxa"/>
            <w:tcBorders>
              <w:top w:val="single" w:sz="4" w:space="0" w:color="auto"/>
              <w:left w:val="single" w:sz="4" w:space="0" w:color="auto"/>
              <w:bottom w:val="single" w:sz="4" w:space="0" w:color="auto"/>
              <w:right w:val="single" w:sz="4" w:space="0" w:color="auto"/>
            </w:tcBorders>
            <w:hideMark/>
          </w:tcPr>
          <w:p w14:paraId="02982FE9" w14:textId="77777777" w:rsidR="00945607" w:rsidRPr="003375EE" w:rsidRDefault="00945607" w:rsidP="00853DB6">
            <w:pPr>
              <w:ind w:firstLine="0"/>
              <w:jc w:val="left"/>
              <w:rPr>
                <w:color w:val="000000"/>
                <w:sz w:val="20"/>
                <w:szCs w:val="20"/>
              </w:rPr>
            </w:pPr>
            <w:r w:rsidRPr="00853DB6">
              <w:rPr>
                <w:color w:val="000000"/>
                <w:sz w:val="22"/>
                <w:szCs w:val="22"/>
              </w:rPr>
              <w:t xml:space="preserve">Проанализировать итоги работы по </w:t>
            </w:r>
            <w:r w:rsidR="00853DB6">
              <w:rPr>
                <w:color w:val="000000"/>
                <w:sz w:val="22"/>
                <w:szCs w:val="22"/>
              </w:rPr>
              <w:t>п</w:t>
            </w:r>
            <w:r w:rsidRPr="00853DB6">
              <w:rPr>
                <w:color w:val="000000"/>
                <w:sz w:val="22"/>
                <w:szCs w:val="22"/>
              </w:rPr>
              <w:t>роекту</w:t>
            </w:r>
          </w:p>
        </w:tc>
        <w:tc>
          <w:tcPr>
            <w:tcW w:w="3402" w:type="dxa"/>
            <w:tcBorders>
              <w:top w:val="single" w:sz="4" w:space="0" w:color="auto"/>
              <w:left w:val="single" w:sz="4" w:space="0" w:color="auto"/>
              <w:bottom w:val="single" w:sz="4" w:space="0" w:color="auto"/>
              <w:right w:val="single" w:sz="4" w:space="0" w:color="auto"/>
            </w:tcBorders>
          </w:tcPr>
          <w:p w14:paraId="2372B59E" w14:textId="77777777" w:rsidR="00945607" w:rsidRPr="00853DB6" w:rsidRDefault="00945607" w:rsidP="00853DB6">
            <w:pPr>
              <w:ind w:firstLine="0"/>
              <w:jc w:val="left"/>
              <w:rPr>
                <w:color w:val="000000"/>
                <w:sz w:val="22"/>
                <w:szCs w:val="22"/>
              </w:rPr>
            </w:pPr>
            <w:r w:rsidRPr="00853DB6">
              <w:rPr>
                <w:color w:val="000000"/>
                <w:sz w:val="22"/>
                <w:szCs w:val="22"/>
              </w:rPr>
              <w:t>Полная апробация модели эффективного взаимодействия с социальными партнерами</w:t>
            </w:r>
          </w:p>
        </w:tc>
        <w:tc>
          <w:tcPr>
            <w:tcW w:w="992" w:type="dxa"/>
            <w:tcBorders>
              <w:top w:val="single" w:sz="4" w:space="0" w:color="auto"/>
              <w:left w:val="single" w:sz="4" w:space="0" w:color="auto"/>
              <w:bottom w:val="single" w:sz="4" w:space="0" w:color="auto"/>
              <w:right w:val="single" w:sz="4" w:space="0" w:color="auto"/>
            </w:tcBorders>
          </w:tcPr>
          <w:p w14:paraId="02AE3C2E" w14:textId="77777777" w:rsidR="00945607" w:rsidRPr="00853DB6" w:rsidRDefault="00F326ED" w:rsidP="00853DB6">
            <w:pPr>
              <w:ind w:firstLine="0"/>
              <w:jc w:val="center"/>
              <w:rPr>
                <w:color w:val="000000"/>
                <w:sz w:val="22"/>
                <w:szCs w:val="22"/>
              </w:rPr>
            </w:pPr>
            <w:r w:rsidRPr="00853DB6">
              <w:rPr>
                <w:color w:val="000000"/>
                <w:sz w:val="22"/>
                <w:szCs w:val="22"/>
              </w:rPr>
              <w:t>2020 - 2021</w:t>
            </w:r>
            <w:r w:rsidR="00945607" w:rsidRPr="00853DB6">
              <w:rPr>
                <w:color w:val="000000"/>
                <w:sz w:val="22"/>
                <w:szCs w:val="22"/>
              </w:rPr>
              <w:t>г</w:t>
            </w:r>
            <w:r w:rsidR="00853DB6">
              <w:rPr>
                <w:color w:val="000000"/>
                <w:sz w:val="22"/>
                <w:szCs w:val="22"/>
              </w:rPr>
              <w:t>г.</w:t>
            </w:r>
          </w:p>
        </w:tc>
        <w:tc>
          <w:tcPr>
            <w:tcW w:w="3261" w:type="dxa"/>
            <w:tcBorders>
              <w:top w:val="single" w:sz="4" w:space="0" w:color="auto"/>
              <w:left w:val="single" w:sz="4" w:space="0" w:color="auto"/>
              <w:bottom w:val="single" w:sz="4" w:space="0" w:color="auto"/>
              <w:right w:val="single" w:sz="4" w:space="0" w:color="auto"/>
            </w:tcBorders>
          </w:tcPr>
          <w:p w14:paraId="714769A7" w14:textId="77777777" w:rsidR="00945607" w:rsidRPr="00853DB6" w:rsidRDefault="00945607" w:rsidP="00853DB6">
            <w:pPr>
              <w:ind w:firstLine="0"/>
              <w:jc w:val="left"/>
              <w:rPr>
                <w:sz w:val="22"/>
                <w:szCs w:val="22"/>
              </w:rPr>
            </w:pPr>
            <w:r w:rsidRPr="00853DB6">
              <w:rPr>
                <w:sz w:val="22"/>
                <w:szCs w:val="22"/>
              </w:rPr>
              <w:t>Создан</w:t>
            </w:r>
            <w:r w:rsidR="00F326ED" w:rsidRPr="00853DB6">
              <w:rPr>
                <w:sz w:val="22"/>
                <w:szCs w:val="22"/>
              </w:rPr>
              <w:t xml:space="preserve">а эффективная система </w:t>
            </w:r>
            <w:r w:rsidRPr="00853DB6">
              <w:rPr>
                <w:sz w:val="22"/>
                <w:szCs w:val="22"/>
              </w:rPr>
              <w:t>патриотического воспитания в социальном пространстве ОУ, нацеленная на возрождение в молодежной среде духа патри</w:t>
            </w:r>
            <w:r w:rsidR="00F326ED" w:rsidRPr="00853DB6">
              <w:rPr>
                <w:sz w:val="22"/>
                <w:szCs w:val="22"/>
              </w:rPr>
              <w:t>отизма, чести, ценности дружбы,</w:t>
            </w:r>
            <w:r w:rsidR="00853DB6">
              <w:rPr>
                <w:sz w:val="22"/>
                <w:szCs w:val="22"/>
              </w:rPr>
              <w:t xml:space="preserve"> </w:t>
            </w:r>
            <w:r w:rsidRPr="00853DB6">
              <w:rPr>
                <w:sz w:val="22"/>
                <w:szCs w:val="22"/>
              </w:rPr>
              <w:t>верности</w:t>
            </w:r>
            <w:r w:rsidR="00853DB6">
              <w:rPr>
                <w:sz w:val="22"/>
                <w:szCs w:val="22"/>
              </w:rPr>
              <w:t xml:space="preserve"> </w:t>
            </w:r>
            <w:r w:rsidRPr="00853DB6">
              <w:rPr>
                <w:sz w:val="22"/>
                <w:szCs w:val="22"/>
              </w:rPr>
              <w:t xml:space="preserve">конституционному долгу, гражданского достоинства, ответственности перед обществом за судьбу Отечества, потребности в упорном труде во имя его процветания. </w:t>
            </w:r>
          </w:p>
          <w:p w14:paraId="5BAD2DAB" w14:textId="77777777" w:rsidR="00945607" w:rsidRPr="00853DB6" w:rsidRDefault="00945607" w:rsidP="00853DB6">
            <w:pPr>
              <w:ind w:firstLine="0"/>
              <w:jc w:val="left"/>
              <w:rPr>
                <w:color w:val="000000"/>
                <w:sz w:val="22"/>
                <w:szCs w:val="22"/>
              </w:rPr>
            </w:pPr>
            <w:r w:rsidRPr="00853DB6">
              <w:rPr>
                <w:color w:val="000000"/>
                <w:sz w:val="22"/>
                <w:szCs w:val="22"/>
              </w:rPr>
              <w:t>Выпускники,</w:t>
            </w:r>
            <w:r w:rsidR="00853DB6">
              <w:rPr>
                <w:color w:val="000000"/>
                <w:sz w:val="22"/>
                <w:szCs w:val="22"/>
              </w:rPr>
              <w:t xml:space="preserve"> </w:t>
            </w:r>
            <w:r w:rsidRPr="00853DB6">
              <w:rPr>
                <w:color w:val="000000"/>
                <w:sz w:val="22"/>
                <w:szCs w:val="22"/>
              </w:rPr>
              <w:t>ориентированные</w:t>
            </w:r>
            <w:r w:rsidR="00853DB6">
              <w:rPr>
                <w:color w:val="000000"/>
                <w:sz w:val="22"/>
                <w:szCs w:val="22"/>
              </w:rPr>
              <w:t xml:space="preserve"> </w:t>
            </w:r>
            <w:r w:rsidRPr="00853DB6">
              <w:rPr>
                <w:color w:val="000000"/>
                <w:sz w:val="22"/>
                <w:szCs w:val="22"/>
              </w:rPr>
              <w:t>на</w:t>
            </w:r>
            <w:r w:rsidR="00853DB6">
              <w:rPr>
                <w:color w:val="000000"/>
                <w:sz w:val="22"/>
                <w:szCs w:val="22"/>
              </w:rPr>
              <w:t xml:space="preserve"> </w:t>
            </w:r>
            <w:r w:rsidRPr="00853DB6">
              <w:rPr>
                <w:color w:val="000000"/>
                <w:sz w:val="22"/>
                <w:szCs w:val="22"/>
              </w:rPr>
              <w:t>профессиональную</w:t>
            </w:r>
            <w:r w:rsidR="00853DB6">
              <w:rPr>
                <w:color w:val="000000"/>
                <w:sz w:val="22"/>
                <w:szCs w:val="22"/>
              </w:rPr>
              <w:t xml:space="preserve"> </w:t>
            </w:r>
            <w:r w:rsidRPr="00853DB6">
              <w:rPr>
                <w:color w:val="000000"/>
                <w:sz w:val="22"/>
                <w:szCs w:val="22"/>
              </w:rPr>
              <w:t>деятельность</w:t>
            </w:r>
          </w:p>
        </w:tc>
      </w:tr>
    </w:tbl>
    <w:p w14:paraId="1A9D07A4" w14:textId="77777777" w:rsidR="00AC1123" w:rsidRDefault="00AC1123" w:rsidP="001169BC">
      <w:pPr>
        <w:ind w:firstLine="0"/>
        <w:rPr>
          <w:b/>
          <w:bCs/>
          <w:i/>
          <w:iCs/>
          <w:color w:val="000080"/>
          <w:spacing w:val="-2"/>
          <w:sz w:val="32"/>
          <w:szCs w:val="32"/>
        </w:rPr>
      </w:pPr>
    </w:p>
    <w:p w14:paraId="153AD042" w14:textId="77777777" w:rsidR="00AC1123" w:rsidRPr="004D152E" w:rsidRDefault="00AC1123" w:rsidP="00AC1123">
      <w:pPr>
        <w:jc w:val="center"/>
        <w:rPr>
          <w:b/>
          <w:color w:val="333399"/>
          <w14:shadow w14:blurRad="50800" w14:dist="38100" w14:dir="2700000" w14:sx="100000" w14:sy="100000" w14:kx="0" w14:ky="0" w14:algn="tl">
            <w14:srgbClr w14:val="000000">
              <w14:alpha w14:val="60000"/>
            </w14:srgbClr>
          </w14:shadow>
        </w:rPr>
      </w:pPr>
      <w:r w:rsidRPr="004D152E">
        <w:rPr>
          <w:b/>
          <w:color w:val="333399"/>
          <w14:shadow w14:blurRad="50800" w14:dist="38100" w14:dir="2700000" w14:sx="100000" w14:sy="100000" w14:kx="0" w14:ky="0" w14:algn="tl">
            <w14:srgbClr w14:val="000000">
              <w14:alpha w14:val="60000"/>
            </w14:srgbClr>
          </w14:shadow>
        </w:rPr>
        <w:t>Основные подходы организации содержания при реализации проекта</w:t>
      </w:r>
    </w:p>
    <w:p w14:paraId="0C5437DD" w14:textId="77777777" w:rsidR="00C40CC5" w:rsidRPr="002060D5" w:rsidRDefault="00C40CC5" w:rsidP="00AC1123">
      <w:pPr>
        <w:jc w:val="center"/>
        <w:rPr>
          <w:b/>
          <w:bCs/>
          <w:i/>
          <w:iCs/>
          <w:color w:val="000080"/>
          <w:spacing w:val="-2"/>
          <w:sz w:val="14"/>
          <w:szCs w:val="14"/>
        </w:rPr>
      </w:pPr>
    </w:p>
    <w:p w14:paraId="15EFE27E" w14:textId="77777777" w:rsidR="00AC1123" w:rsidRPr="00AC1123" w:rsidRDefault="00AC1123" w:rsidP="00AC1123">
      <w:pPr>
        <w:spacing w:line="360" w:lineRule="auto"/>
        <w:rPr>
          <w:rFonts w:eastAsia="Calibri"/>
          <w:lang w:eastAsia="en-US"/>
        </w:rPr>
      </w:pPr>
      <w:r w:rsidRPr="00AC1123">
        <w:rPr>
          <w:rFonts w:eastAsia="Calibri"/>
          <w:lang w:eastAsia="en-US"/>
        </w:rPr>
        <w:t xml:space="preserve">В основе </w:t>
      </w:r>
      <w:r>
        <w:rPr>
          <w:rFonts w:eastAsia="Calibri"/>
          <w:lang w:eastAsia="en-US"/>
        </w:rPr>
        <w:t>патриотического</w:t>
      </w:r>
      <w:r w:rsidRPr="00AC1123">
        <w:rPr>
          <w:rFonts w:eastAsia="Calibri"/>
          <w:lang w:eastAsia="en-US"/>
        </w:rPr>
        <w:t xml:space="preserve"> воспитания обучающихся  школы и организуемого </w:t>
      </w:r>
      <w:r w:rsidR="00C40CC5">
        <w:rPr>
          <w:rFonts w:eastAsia="Calibri"/>
          <w:lang w:eastAsia="en-US"/>
        </w:rPr>
        <w:t>в соответствии с ней системы</w:t>
      </w:r>
      <w:r w:rsidRPr="00AC1123">
        <w:rPr>
          <w:rFonts w:eastAsia="Calibri"/>
          <w:lang w:eastAsia="en-US"/>
        </w:rPr>
        <w:t xml:space="preserve"> </w:t>
      </w:r>
      <w:r>
        <w:rPr>
          <w:rFonts w:eastAsia="Calibri"/>
          <w:lang w:eastAsia="en-US"/>
        </w:rPr>
        <w:t xml:space="preserve">социального партнерства </w:t>
      </w:r>
      <w:r w:rsidRPr="00AC1123">
        <w:rPr>
          <w:rFonts w:eastAsia="Calibri"/>
          <w:lang w:eastAsia="en-US"/>
        </w:rPr>
        <w:t>лежат три подхода: аксиологический, системно-деятельностный, развивающий.</w:t>
      </w:r>
    </w:p>
    <w:p w14:paraId="2ED0C102" w14:textId="77777777" w:rsidR="00AC1123" w:rsidRPr="00AC1123" w:rsidRDefault="00AC1123" w:rsidP="00AC1123">
      <w:pPr>
        <w:spacing w:line="360" w:lineRule="auto"/>
        <w:rPr>
          <w:rFonts w:eastAsia="Calibri"/>
          <w:b/>
          <w:lang w:eastAsia="en-US"/>
        </w:rPr>
      </w:pPr>
      <w:r w:rsidRPr="00AC1123">
        <w:rPr>
          <w:rFonts w:eastAsia="Calibri"/>
          <w:b/>
          <w:bCs/>
          <w:i/>
          <w:iCs/>
          <w:lang w:eastAsia="en-US"/>
        </w:rPr>
        <w:t>Аксиологический подход</w:t>
      </w:r>
      <w:r w:rsidRPr="00AC1123">
        <w:rPr>
          <w:rFonts w:eastAsia="Calibri"/>
          <w:b/>
          <w:lang w:eastAsia="en-US"/>
        </w:rPr>
        <w:t xml:space="preserve">. </w:t>
      </w:r>
    </w:p>
    <w:p w14:paraId="19893D46" w14:textId="77777777" w:rsidR="00C40CC5" w:rsidRDefault="00A80384" w:rsidP="00AC1123">
      <w:pPr>
        <w:spacing w:line="360" w:lineRule="auto"/>
        <w:ind w:firstLine="0"/>
        <w:rPr>
          <w:rFonts w:eastAsia="Calibri"/>
          <w:lang w:eastAsia="en-US"/>
        </w:rPr>
      </w:pPr>
      <w:r>
        <w:rPr>
          <w:rFonts w:eastAsia="Calibri"/>
          <w:lang w:eastAsia="en-US"/>
        </w:rPr>
        <w:t>Воспитание по существу</w:t>
      </w:r>
      <w:r w:rsidR="00AC1123" w:rsidRPr="00AC1123">
        <w:rPr>
          <w:rFonts w:eastAsia="Calibri"/>
          <w:lang w:eastAsia="en-US"/>
        </w:rPr>
        <w:t xml:space="preserve"> представляет собой социальную деятельность, обеспечивающую передачу ценностей от старшего поколения к младшему, от </w:t>
      </w:r>
      <w:r w:rsidR="00AC1123" w:rsidRPr="00AC1123">
        <w:rPr>
          <w:rFonts w:eastAsia="Calibri"/>
          <w:lang w:eastAsia="en-US"/>
        </w:rPr>
        <w:lastRenderedPageBreak/>
        <w:t xml:space="preserve">взрослых к детям, от человека к человеку. Ценности присваиваются человеком через совместную с другими людьми деятельность.                               </w:t>
      </w:r>
    </w:p>
    <w:p w14:paraId="41006E36" w14:textId="77777777" w:rsidR="00AC1123" w:rsidRPr="00AC1123" w:rsidRDefault="00AC1123" w:rsidP="000E513A">
      <w:pPr>
        <w:spacing w:line="360" w:lineRule="auto"/>
        <w:ind w:firstLine="708"/>
        <w:rPr>
          <w:rFonts w:eastAsia="Calibri"/>
          <w:lang w:eastAsia="en-US"/>
        </w:rPr>
      </w:pPr>
      <w:r w:rsidRPr="00AC1123">
        <w:rPr>
          <w:rFonts w:eastAsia="Calibri"/>
          <w:lang w:eastAsia="en-US"/>
        </w:rPr>
        <w:t>Присвоение ценности – ключевой фактор человечности, обеспечивающий устойчивость всему личностному существованию. Присвоение ценности через деятельность открывает нравственное измерение в самой этой деятельности, создает дистанцию между идеальной ценностью и матер</w:t>
      </w:r>
      <w:r w:rsidR="00BE2A10">
        <w:rPr>
          <w:rFonts w:eastAsia="Calibri"/>
          <w:lang w:eastAsia="en-US"/>
        </w:rPr>
        <w:t>иальными формами деятельности и таким образом</w:t>
      </w:r>
      <w:r w:rsidRPr="00AC1123">
        <w:rPr>
          <w:rFonts w:eastAsia="Calibri"/>
          <w:lang w:eastAsia="en-US"/>
        </w:rPr>
        <w:t xml:space="preserve"> обеспечивает моральную рефлексию, пробуждает нравственное самосознание – совесть человека. </w:t>
      </w:r>
    </w:p>
    <w:p w14:paraId="4890E7E8" w14:textId="77777777" w:rsidR="00BE1E4D" w:rsidRPr="00BE1E4D" w:rsidRDefault="00BE1E4D" w:rsidP="000E513A">
      <w:pPr>
        <w:spacing w:line="360" w:lineRule="auto"/>
        <w:ind w:firstLine="708"/>
        <w:rPr>
          <w:rFonts w:eastAsia="Calibri"/>
          <w:lang w:eastAsia="en-US"/>
        </w:rPr>
      </w:pPr>
      <w:r w:rsidRPr="00BE1E4D">
        <w:rPr>
          <w:rFonts w:eastAsia="Calibri"/>
          <w:lang w:eastAsia="en-US"/>
        </w:rPr>
        <w:t xml:space="preserve">Аксиологический подход изначально определяет всю систему духовно-нравственного развития и воспитания обучающихся, весь уклад школьной жизни,  в основе которого – национальный воспитательный идеал как высшая педагогическая ценность, смысл всего современного образования и система базовых национальных ценностей. Система ценностей определяет содержание основных направлений духовно-нравственного развития и воспитания школьников. </w:t>
      </w:r>
      <w:r>
        <w:rPr>
          <w:rFonts w:eastAsia="Calibri"/>
          <w:lang w:eastAsia="en-US"/>
        </w:rPr>
        <w:t>Поэтому д</w:t>
      </w:r>
      <w:r w:rsidRPr="00BE1E4D">
        <w:rPr>
          <w:rFonts w:eastAsia="Calibri"/>
          <w:lang w:eastAsia="en-US"/>
        </w:rPr>
        <w:t xml:space="preserve">ля осуществления патриотического воспитания необходимо, чтобы любовь к Отечеству, ее суверенность </w:t>
      </w:r>
      <w:r>
        <w:rPr>
          <w:rFonts w:eastAsia="Calibri"/>
          <w:lang w:eastAsia="en-US"/>
        </w:rPr>
        <w:t>были</w:t>
      </w:r>
      <w:r w:rsidRPr="00BE1E4D">
        <w:rPr>
          <w:rFonts w:eastAsia="Calibri"/>
          <w:lang w:eastAsia="en-US"/>
        </w:rPr>
        <w:t xml:space="preserve"> заявлены в качестве безусловных ценностей. Аксиологический подход предполагает приоритетную оценку действительности с позиции заявляемых ценностей.</w:t>
      </w:r>
    </w:p>
    <w:p w14:paraId="7A1D8466" w14:textId="77777777" w:rsidR="00BE1E4D" w:rsidRPr="00BE1E4D" w:rsidRDefault="00BE1E4D" w:rsidP="000E513A">
      <w:pPr>
        <w:spacing w:line="360" w:lineRule="auto"/>
        <w:ind w:firstLine="708"/>
        <w:rPr>
          <w:rFonts w:eastAsia="Calibri"/>
          <w:lang w:eastAsia="en-US"/>
        </w:rPr>
      </w:pPr>
      <w:r w:rsidRPr="00BE1E4D">
        <w:rPr>
          <w:rFonts w:eastAsia="Calibri"/>
          <w:lang w:eastAsia="en-US"/>
        </w:rPr>
        <w:t xml:space="preserve">Аксиологический подход в воспитании утверждает человека как носителя базовых национальных ценностей, как высшую ценность, как субъекта, способного к организации своей деятельности в мире на основе духовных идеалов, нравственных установок и моральных норм. </w:t>
      </w:r>
    </w:p>
    <w:p w14:paraId="596D2414" w14:textId="77777777" w:rsidR="00AC1123" w:rsidRPr="00AC1123" w:rsidRDefault="00AC1123" w:rsidP="00AC1123">
      <w:pPr>
        <w:spacing w:line="360" w:lineRule="auto"/>
        <w:rPr>
          <w:rFonts w:eastAsia="Calibri"/>
          <w:b/>
          <w:lang w:eastAsia="en-US"/>
        </w:rPr>
      </w:pPr>
      <w:r w:rsidRPr="00AC1123">
        <w:rPr>
          <w:rFonts w:eastAsia="Calibri"/>
          <w:b/>
          <w:bCs/>
          <w:i/>
          <w:iCs/>
          <w:lang w:eastAsia="en-US"/>
        </w:rPr>
        <w:t>Системно-деятельностный подход.</w:t>
      </w:r>
      <w:r w:rsidRPr="00AC1123">
        <w:rPr>
          <w:rFonts w:eastAsia="Calibri"/>
          <w:b/>
          <w:lang w:eastAsia="en-US"/>
        </w:rPr>
        <w:t xml:space="preserve"> </w:t>
      </w:r>
    </w:p>
    <w:p w14:paraId="4B0E0A2D" w14:textId="77777777" w:rsidR="00E42A5C" w:rsidRPr="00E42A5C" w:rsidRDefault="00E42A5C" w:rsidP="000E513A">
      <w:pPr>
        <w:spacing w:line="360" w:lineRule="auto"/>
        <w:ind w:firstLine="708"/>
        <w:rPr>
          <w:rFonts w:eastAsia="Calibri"/>
          <w:lang w:eastAsia="en-US"/>
        </w:rPr>
      </w:pPr>
      <w:r w:rsidRPr="00E42A5C">
        <w:rPr>
          <w:rFonts w:eastAsia="Calibri"/>
          <w:lang w:eastAsia="en-US"/>
        </w:rPr>
        <w:t xml:space="preserve">Главная цель патриотического воспитания молодежи с учетом системно- деятельностного подхода </w:t>
      </w:r>
      <w:r>
        <w:rPr>
          <w:rFonts w:eastAsia="Calibri"/>
          <w:lang w:eastAsia="en-US"/>
        </w:rPr>
        <w:t>следующая:</w:t>
      </w:r>
      <w:r w:rsidRPr="00E42A5C">
        <w:rPr>
          <w:rFonts w:eastAsia="Calibri"/>
          <w:lang w:eastAsia="en-US"/>
        </w:rPr>
        <w:t xml:space="preserve"> воспитание патриота, обладающего важнейшими духовно-нравственными ценностями, социально- экономическими качествами, способного проя</w:t>
      </w:r>
      <w:r w:rsidR="00BE2A10">
        <w:rPr>
          <w:rFonts w:eastAsia="Calibri"/>
          <w:lang w:eastAsia="en-US"/>
        </w:rPr>
        <w:t>вить их в интересах общества и О</w:t>
      </w:r>
      <w:r w:rsidRPr="00E42A5C">
        <w:rPr>
          <w:rFonts w:eastAsia="Calibri"/>
          <w:lang w:eastAsia="en-US"/>
        </w:rPr>
        <w:t xml:space="preserve">течества. Сущность системно-деятельностного подхода в патриотическом воспитании </w:t>
      </w:r>
      <w:r>
        <w:rPr>
          <w:rFonts w:eastAsia="Calibri"/>
          <w:lang w:eastAsia="en-US"/>
        </w:rPr>
        <w:t>обучающихся</w:t>
      </w:r>
      <w:r w:rsidRPr="00E42A5C">
        <w:rPr>
          <w:rFonts w:eastAsia="Calibri"/>
          <w:lang w:eastAsia="en-US"/>
        </w:rPr>
        <w:t xml:space="preserve"> заключается в целенаправленном педагог</w:t>
      </w:r>
      <w:r w:rsidR="00BE2A10">
        <w:rPr>
          <w:rFonts w:eastAsia="Calibri"/>
          <w:lang w:eastAsia="en-US"/>
        </w:rPr>
        <w:t>ическом воздействии на личность. Воздействие происходит</w:t>
      </w:r>
      <w:r w:rsidRPr="00E42A5C">
        <w:rPr>
          <w:rFonts w:eastAsia="Calibri"/>
          <w:lang w:eastAsia="en-US"/>
        </w:rPr>
        <w:t xml:space="preserve"> организованно, постепенно и непрерывно</w:t>
      </w:r>
      <w:r w:rsidR="00A540C1">
        <w:rPr>
          <w:rFonts w:eastAsia="Calibri"/>
          <w:lang w:eastAsia="en-US"/>
        </w:rPr>
        <w:t>,</w:t>
      </w:r>
      <w:r w:rsidRPr="00E42A5C">
        <w:rPr>
          <w:rFonts w:eastAsia="Calibri"/>
          <w:lang w:eastAsia="en-US"/>
        </w:rPr>
        <w:t xml:space="preserve"> с учетом </w:t>
      </w:r>
      <w:r w:rsidRPr="00E42A5C">
        <w:rPr>
          <w:rFonts w:eastAsia="Calibri"/>
          <w:lang w:eastAsia="en-US"/>
        </w:rPr>
        <w:lastRenderedPageBreak/>
        <w:t>системных закономерностей развития</w:t>
      </w:r>
      <w:r w:rsidR="00A540C1">
        <w:rPr>
          <w:rFonts w:eastAsia="Calibri"/>
          <w:lang w:eastAsia="en-US"/>
        </w:rPr>
        <w:t>,</w:t>
      </w:r>
      <w:r w:rsidRPr="00E42A5C">
        <w:rPr>
          <w:rFonts w:eastAsia="Calibri"/>
          <w:lang w:eastAsia="en-US"/>
        </w:rPr>
        <w:t xml:space="preserve"> осуществляется приобщение молодых людей к совокупности общественно-политических, социально-культурных, экономических и природных явлений с целью формирования ценностных установок личности, высокой нравственности и общей культуры, четкой гражданской позиции, готовности к сознательному, бескорыстному, добровольному служению своему народу.</w:t>
      </w:r>
    </w:p>
    <w:p w14:paraId="74A9444D" w14:textId="77777777" w:rsidR="00AC1123" w:rsidRPr="00AC1123" w:rsidRDefault="00E42A5C" w:rsidP="000E513A">
      <w:pPr>
        <w:spacing w:line="360" w:lineRule="auto"/>
        <w:ind w:firstLine="708"/>
        <w:rPr>
          <w:rFonts w:eastAsia="Calibri"/>
          <w:lang w:eastAsia="en-US"/>
        </w:rPr>
      </w:pPr>
      <w:r w:rsidRPr="00E42A5C">
        <w:rPr>
          <w:rFonts w:eastAsia="Calibri"/>
          <w:lang w:eastAsia="en-US"/>
        </w:rPr>
        <w:t>Специфика использования системно-деятельностного подхода в патриотическом воспитания молодежи определяется целенаправленным взаимодействием личности и социального окружения, в процессе которого происходит активное познание многокачественных системных явлений действительности, п</w:t>
      </w:r>
      <w:r w:rsidR="00BE2A10">
        <w:rPr>
          <w:rFonts w:eastAsia="Calibri"/>
          <w:lang w:eastAsia="en-US"/>
        </w:rPr>
        <w:t>озволяющих</w:t>
      </w:r>
      <w:r w:rsidRPr="00E42A5C">
        <w:rPr>
          <w:rFonts w:eastAsia="Calibri"/>
          <w:lang w:eastAsia="en-US"/>
        </w:rPr>
        <w:t xml:space="preserve"> приобщить молодого человека к культурно-историческим обычаям, традициям своего народа и рассматривать себя элементом системы, способным к преображению действительности.</w:t>
      </w:r>
    </w:p>
    <w:p w14:paraId="1CAE23A7" w14:textId="77777777" w:rsidR="00AC1123" w:rsidRPr="00AC1123" w:rsidRDefault="00AC1123" w:rsidP="00AC1123">
      <w:pPr>
        <w:spacing w:line="360" w:lineRule="auto"/>
        <w:rPr>
          <w:rFonts w:eastAsia="Calibri"/>
          <w:b/>
          <w:lang w:eastAsia="en-US"/>
        </w:rPr>
      </w:pPr>
      <w:r w:rsidRPr="00AC1123">
        <w:rPr>
          <w:rFonts w:eastAsia="Calibri"/>
          <w:b/>
          <w:bCs/>
          <w:i/>
          <w:iCs/>
          <w:lang w:eastAsia="en-US"/>
        </w:rPr>
        <w:t>Развивающий подход.</w:t>
      </w:r>
      <w:r w:rsidRPr="00AC1123">
        <w:rPr>
          <w:rFonts w:eastAsia="Calibri"/>
          <w:b/>
          <w:lang w:eastAsia="en-US"/>
        </w:rPr>
        <w:t xml:space="preserve"> </w:t>
      </w:r>
    </w:p>
    <w:p w14:paraId="5F9A83E0" w14:textId="77777777" w:rsidR="00AC1123" w:rsidRPr="00AC1123" w:rsidRDefault="00AC1123" w:rsidP="000E513A">
      <w:pPr>
        <w:spacing w:line="360" w:lineRule="auto"/>
        <w:ind w:firstLine="708"/>
        <w:rPr>
          <w:rFonts w:eastAsia="Calibri"/>
          <w:lang w:eastAsia="en-US"/>
        </w:rPr>
      </w:pPr>
      <w:r w:rsidRPr="00AC1123">
        <w:rPr>
          <w:rFonts w:eastAsia="Calibri"/>
          <w:lang w:eastAsia="en-US"/>
        </w:rPr>
        <w:t>Он определяет общую конструкцию духовно-нравственного развития и воспитания учащихся, каждое из основных направлений которой оформляется в виде тематической прогр</w:t>
      </w:r>
      <w:r w:rsidR="003D0230">
        <w:rPr>
          <w:rFonts w:eastAsia="Calibri"/>
          <w:lang w:eastAsia="en-US"/>
        </w:rPr>
        <w:t>аммы.</w:t>
      </w:r>
      <w:r w:rsidR="00BE2A10">
        <w:rPr>
          <w:rFonts w:eastAsia="Calibri"/>
          <w:lang w:eastAsia="en-US"/>
        </w:rPr>
        <w:t xml:space="preserve"> </w:t>
      </w:r>
      <w:r w:rsidR="003D0230">
        <w:rPr>
          <w:rFonts w:eastAsia="Calibri"/>
          <w:lang w:eastAsia="en-US"/>
        </w:rPr>
        <w:t xml:space="preserve">Ее </w:t>
      </w:r>
      <w:r w:rsidR="00BE2A10">
        <w:rPr>
          <w:rFonts w:eastAsia="Calibri"/>
          <w:lang w:eastAsia="en-US"/>
        </w:rPr>
        <w:t>основу составляет</w:t>
      </w:r>
      <w:r w:rsidRPr="00AC1123">
        <w:rPr>
          <w:rFonts w:eastAsia="Calibri"/>
          <w:lang w:eastAsia="en-US"/>
        </w:rPr>
        <w:t xml:space="preserve"> соответствующая система базовых национальных ценностей (аксиологический подход); многоукладность тематической прогр</w:t>
      </w:r>
      <w:r w:rsidR="00BE2A10">
        <w:rPr>
          <w:rFonts w:eastAsia="Calibri"/>
          <w:lang w:eastAsia="en-US"/>
        </w:rPr>
        <w:t xml:space="preserve">аммы, т.е. интеграция </w:t>
      </w:r>
      <w:r w:rsidRPr="00AC1123">
        <w:rPr>
          <w:rFonts w:eastAsia="Calibri"/>
          <w:lang w:eastAsia="en-US"/>
        </w:rPr>
        <w:t xml:space="preserve"> различных видов образовательной и социал</w:t>
      </w:r>
      <w:r w:rsidR="00BE2A10">
        <w:rPr>
          <w:rFonts w:eastAsia="Calibri"/>
          <w:lang w:eastAsia="en-US"/>
        </w:rPr>
        <w:t>ьно-педагогической деятельности</w:t>
      </w:r>
      <w:r w:rsidR="003D0230">
        <w:rPr>
          <w:rFonts w:eastAsia="Calibri"/>
          <w:lang w:eastAsia="en-US"/>
        </w:rPr>
        <w:t xml:space="preserve"> (</w:t>
      </w:r>
      <w:r w:rsidR="00BE2A10">
        <w:rPr>
          <w:rFonts w:eastAsia="Calibri"/>
          <w:lang w:eastAsia="en-US"/>
        </w:rPr>
        <w:t>урочной,</w:t>
      </w:r>
      <w:r w:rsidRPr="00AC1123">
        <w:rPr>
          <w:rFonts w:eastAsia="Calibri"/>
          <w:lang w:eastAsia="en-US"/>
        </w:rPr>
        <w:t xml:space="preserve"> внеурочной, внешкольной, семейной, общественно</w:t>
      </w:r>
      <w:r w:rsidR="00A540C1">
        <w:rPr>
          <w:rFonts w:eastAsia="Calibri"/>
          <w:lang w:eastAsia="en-US"/>
        </w:rPr>
        <w:t>-</w:t>
      </w:r>
      <w:r w:rsidR="003D0230">
        <w:rPr>
          <w:rFonts w:eastAsia="Calibri"/>
          <w:lang w:eastAsia="en-US"/>
        </w:rPr>
        <w:t xml:space="preserve">полезной и т.д. - </w:t>
      </w:r>
      <w:r w:rsidRPr="00AC1123">
        <w:rPr>
          <w:rFonts w:eastAsia="Calibri"/>
          <w:lang w:eastAsia="en-US"/>
        </w:rPr>
        <w:t>системно-деятельностный подход); разработанные для каждого направления и соответствующие базовым ценностям технологии духовно-нравственного развития и воспитания.</w:t>
      </w:r>
    </w:p>
    <w:p w14:paraId="45C209C8" w14:textId="77777777" w:rsidR="00AC1123" w:rsidRPr="00AC1123" w:rsidRDefault="00AC1123" w:rsidP="000E513A">
      <w:pPr>
        <w:spacing w:line="360" w:lineRule="auto"/>
        <w:ind w:firstLine="708"/>
        <w:rPr>
          <w:rFonts w:eastAsia="Calibri"/>
          <w:lang w:eastAsia="en-US"/>
        </w:rPr>
      </w:pPr>
      <w:r w:rsidRPr="00AC1123">
        <w:rPr>
          <w:rFonts w:eastAsia="Calibri"/>
          <w:lang w:eastAsia="en-US"/>
        </w:rPr>
        <w:t xml:space="preserve">Процесс духовно-нравственного развития и воспитания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w:t>
      </w:r>
    </w:p>
    <w:p w14:paraId="3FFE1C97" w14:textId="77777777" w:rsidR="00AC1123" w:rsidRPr="00AC1123" w:rsidRDefault="00AC1123" w:rsidP="004D152E">
      <w:pPr>
        <w:spacing w:line="360" w:lineRule="auto"/>
        <w:rPr>
          <w:rFonts w:eastAsia="Calibri"/>
          <w:lang w:eastAsia="en-US"/>
        </w:rPr>
      </w:pPr>
      <w:r w:rsidRPr="00AC1123">
        <w:rPr>
          <w:rFonts w:eastAsia="Calibri"/>
          <w:lang w:eastAsia="en-US"/>
        </w:rPr>
        <w:t xml:space="preserve">Развивающий характер  воспитания заключается в сознательном принятии учащимся определенной ценности, в движении от знания к личностной нравственной установке и готовности действовать в согласии с ней. Развивающий </w:t>
      </w:r>
      <w:r w:rsidRPr="00AC1123">
        <w:rPr>
          <w:rFonts w:eastAsia="Calibri"/>
          <w:lang w:eastAsia="en-US"/>
        </w:rPr>
        <w:lastRenderedPageBreak/>
        <w:t xml:space="preserve">характер </w:t>
      </w:r>
      <w:r w:rsidR="00A540C1">
        <w:rPr>
          <w:rFonts w:eastAsia="Calibri"/>
          <w:lang w:eastAsia="en-US"/>
        </w:rPr>
        <w:t>обучения</w:t>
      </w:r>
      <w:r w:rsidRPr="00AC1123">
        <w:rPr>
          <w:rFonts w:eastAsia="Calibri"/>
          <w:lang w:eastAsia="en-US"/>
        </w:rPr>
        <w:t xml:space="preserve"> и воспитания достигается</w:t>
      </w:r>
      <w:r w:rsidR="003D0230">
        <w:rPr>
          <w:rFonts w:eastAsia="Calibri"/>
          <w:lang w:eastAsia="en-US"/>
        </w:rPr>
        <w:t xml:space="preserve"> тогда</w:t>
      </w:r>
      <w:r w:rsidRPr="00AC1123">
        <w:rPr>
          <w:rFonts w:eastAsia="Calibri"/>
          <w:lang w:eastAsia="en-US"/>
        </w:rPr>
        <w:t>, когда ценности формулируются в виде вопроса, поставленного педагогом, принимаемого обучающимся и обращенного ими к содержанию обучения, семейной, социальной, культурной жизни, к самим себе.</w:t>
      </w:r>
    </w:p>
    <w:p w14:paraId="129BAC04" w14:textId="77777777" w:rsidR="00E9706C" w:rsidRPr="000A6DC5" w:rsidRDefault="00E9706C" w:rsidP="004D152E">
      <w:pPr>
        <w:jc w:val="center"/>
        <w:rPr>
          <w:b/>
          <w:color w:val="333399"/>
          <w:sz w:val="10"/>
          <w:szCs w:val="10"/>
          <w14:shadow w14:blurRad="50800" w14:dist="38100" w14:dir="2700000" w14:sx="100000" w14:sy="100000" w14:kx="0" w14:ky="0" w14:algn="tl">
            <w14:srgbClr w14:val="000000">
              <w14:alpha w14:val="60000"/>
            </w14:srgbClr>
          </w14:shadow>
        </w:rPr>
      </w:pPr>
    </w:p>
    <w:p w14:paraId="7922E327" w14:textId="77777777" w:rsidR="00E9706C" w:rsidRDefault="00AC1123" w:rsidP="000E513A">
      <w:pPr>
        <w:jc w:val="center"/>
        <w:rPr>
          <w:b/>
          <w:color w:val="333399"/>
          <w:sz w:val="18"/>
          <w:szCs w:val="18"/>
          <w14:shadow w14:blurRad="50800" w14:dist="38100" w14:dir="2700000" w14:sx="100000" w14:sy="100000" w14:kx="0" w14:ky="0" w14:algn="tl">
            <w14:srgbClr w14:val="000000">
              <w14:alpha w14:val="60000"/>
            </w14:srgbClr>
          </w14:shadow>
        </w:rPr>
      </w:pPr>
      <w:r w:rsidRPr="00AC1123">
        <w:rPr>
          <w:b/>
          <w:color w:val="333399"/>
          <w14:shadow w14:blurRad="50800" w14:dist="38100" w14:dir="2700000" w14:sx="100000" w14:sy="100000" w14:kx="0" w14:ky="0" w14:algn="tl">
            <w14:srgbClr w14:val="000000">
              <w14:alpha w14:val="60000"/>
            </w14:srgbClr>
          </w14:shadow>
        </w:rPr>
        <w:t>Основные ценност</w:t>
      </w:r>
      <w:r w:rsidR="004D152E" w:rsidRPr="004D152E">
        <w:rPr>
          <w:b/>
          <w:color w:val="333399"/>
          <w14:shadow w14:blurRad="50800" w14:dist="38100" w14:dir="2700000" w14:sx="100000" w14:sy="100000" w14:kx="0" w14:ky="0" w14:algn="tl">
            <w14:srgbClr w14:val="000000">
              <w14:alpha w14:val="60000"/>
            </w14:srgbClr>
          </w14:shadow>
        </w:rPr>
        <w:t>и</w:t>
      </w:r>
      <w:r w:rsidRPr="00AC1123">
        <w:rPr>
          <w:b/>
          <w:color w:val="333399"/>
          <w14:shadow w14:blurRad="50800" w14:dist="38100" w14:dir="2700000" w14:sx="100000" w14:sy="100000" w14:kx="0" w14:ky="0" w14:algn="tl">
            <w14:srgbClr w14:val="000000">
              <w14:alpha w14:val="60000"/>
            </w14:srgbClr>
          </w14:shadow>
        </w:rPr>
        <w:t xml:space="preserve"> </w:t>
      </w:r>
      <w:r w:rsidR="004D152E" w:rsidRPr="004D152E">
        <w:rPr>
          <w:b/>
          <w:color w:val="333399"/>
          <w14:shadow w14:blurRad="50800" w14:dist="38100" w14:dir="2700000" w14:sx="100000" w14:sy="100000" w14:kx="0" w14:ky="0" w14:algn="tl">
            <w14:srgbClr w14:val="000000">
              <w14:alpha w14:val="60000"/>
            </w14:srgbClr>
          </w14:shadow>
        </w:rPr>
        <w:t>при реализации проекта</w:t>
      </w:r>
    </w:p>
    <w:p w14:paraId="4A7136DE" w14:textId="77777777" w:rsidR="000E513A" w:rsidRPr="000E513A" w:rsidRDefault="000E513A" w:rsidP="000E513A">
      <w:pPr>
        <w:jc w:val="center"/>
        <w:rPr>
          <w:b/>
          <w:color w:val="333399"/>
          <w:sz w:val="18"/>
          <w:szCs w:val="18"/>
          <w14:shadow w14:blurRad="50800" w14:dist="38100" w14:dir="2700000" w14:sx="100000" w14:sy="100000" w14:kx="0" w14:ky="0" w14:algn="tl">
            <w14:srgbClr w14:val="000000">
              <w14:alpha w14:val="60000"/>
            </w14:srgbClr>
          </w14:shadow>
        </w:rPr>
      </w:pPr>
    </w:p>
    <w:p w14:paraId="7452CB78" w14:textId="77777777" w:rsidR="00AC1123" w:rsidRPr="00AC1123" w:rsidRDefault="00AC1123" w:rsidP="00CA171F">
      <w:pPr>
        <w:spacing w:line="360" w:lineRule="auto"/>
        <w:ind w:firstLine="708"/>
        <w:rPr>
          <w:rFonts w:eastAsia="Calibri"/>
          <w:lang w:eastAsia="en-US"/>
        </w:rPr>
      </w:pPr>
      <w:r w:rsidRPr="00AC1123">
        <w:rPr>
          <w:rFonts w:eastAsia="Calibri"/>
          <w:lang w:eastAsia="en-US"/>
        </w:rPr>
        <w:t xml:space="preserve">Задачи </w:t>
      </w:r>
      <w:r w:rsidR="00E31122">
        <w:rPr>
          <w:rFonts w:eastAsia="Calibri"/>
          <w:lang w:eastAsia="en-US"/>
        </w:rPr>
        <w:t xml:space="preserve">патриотического </w:t>
      </w:r>
      <w:r w:rsidRPr="00AC1123">
        <w:rPr>
          <w:rFonts w:eastAsia="Calibri"/>
          <w:lang w:eastAsia="en-US"/>
        </w:rPr>
        <w:t xml:space="preserve">воспитания обучающихся на </w:t>
      </w:r>
      <w:r w:rsidR="00CA171F">
        <w:rPr>
          <w:rFonts w:eastAsia="Calibri"/>
          <w:lang w:eastAsia="en-US"/>
        </w:rPr>
        <w:t>уровне</w:t>
      </w:r>
      <w:r w:rsidRPr="00AC1123">
        <w:rPr>
          <w:rFonts w:eastAsia="Calibri"/>
          <w:lang w:eastAsia="en-US"/>
        </w:rPr>
        <w:t xml:space="preserve">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w:t>
      </w:r>
    </w:p>
    <w:tbl>
      <w:tblPr>
        <w:tblStyle w:val="10"/>
        <w:tblpPr w:leftFromText="180" w:rightFromText="180" w:vertAnchor="text" w:horzAnchor="margin" w:tblpY="43"/>
        <w:tblW w:w="9889" w:type="dxa"/>
        <w:tblLook w:val="04A0" w:firstRow="1" w:lastRow="0" w:firstColumn="1" w:lastColumn="0" w:noHBand="0" w:noVBand="1"/>
      </w:tblPr>
      <w:tblGrid>
        <w:gridCol w:w="2943"/>
        <w:gridCol w:w="6946"/>
      </w:tblGrid>
      <w:tr w:rsidR="00AC1123" w:rsidRPr="00AC1123" w14:paraId="09B7FA57" w14:textId="77777777" w:rsidTr="002060D5">
        <w:trPr>
          <w:trHeight w:val="562"/>
        </w:trPr>
        <w:tc>
          <w:tcPr>
            <w:tcW w:w="2943" w:type="dxa"/>
            <w:vAlign w:val="center"/>
          </w:tcPr>
          <w:p w14:paraId="2754BF38" w14:textId="77777777" w:rsidR="002060D5" w:rsidRPr="000E513A" w:rsidRDefault="00AC1123" w:rsidP="002060D5">
            <w:pPr>
              <w:ind w:firstLine="0"/>
              <w:jc w:val="center"/>
              <w:rPr>
                <w:rFonts w:eastAsia="Calibri"/>
                <w:b/>
                <w:iCs/>
                <w:sz w:val="26"/>
                <w:szCs w:val="26"/>
              </w:rPr>
            </w:pPr>
            <w:r w:rsidRPr="000E513A">
              <w:rPr>
                <w:rFonts w:eastAsia="Calibri"/>
                <w:b/>
                <w:iCs/>
                <w:sz w:val="26"/>
                <w:szCs w:val="26"/>
              </w:rPr>
              <w:t>Направления  работы</w:t>
            </w:r>
          </w:p>
        </w:tc>
        <w:tc>
          <w:tcPr>
            <w:tcW w:w="6946" w:type="dxa"/>
            <w:vAlign w:val="center"/>
          </w:tcPr>
          <w:p w14:paraId="79388E4C" w14:textId="77777777" w:rsidR="00AC1123" w:rsidRPr="000E513A" w:rsidRDefault="00AC1123" w:rsidP="00AC1123">
            <w:pPr>
              <w:ind w:firstLine="0"/>
              <w:jc w:val="center"/>
              <w:rPr>
                <w:rFonts w:eastAsia="Calibri"/>
                <w:iCs/>
                <w:sz w:val="26"/>
                <w:szCs w:val="26"/>
              </w:rPr>
            </w:pPr>
            <w:r w:rsidRPr="000E513A">
              <w:rPr>
                <w:rFonts w:eastAsia="Calibri"/>
                <w:b/>
                <w:iCs/>
                <w:sz w:val="26"/>
                <w:szCs w:val="26"/>
              </w:rPr>
              <w:t>Основные ценности</w:t>
            </w:r>
          </w:p>
        </w:tc>
      </w:tr>
      <w:tr w:rsidR="00AC1123" w:rsidRPr="00AC1123" w14:paraId="5C02A203" w14:textId="77777777" w:rsidTr="002544FF">
        <w:tc>
          <w:tcPr>
            <w:tcW w:w="2943" w:type="dxa"/>
          </w:tcPr>
          <w:p w14:paraId="720B917A" w14:textId="77777777" w:rsidR="00AC1123" w:rsidRPr="00AC1123" w:rsidRDefault="00AC1123" w:rsidP="002060D5">
            <w:pPr>
              <w:ind w:firstLine="0"/>
              <w:jc w:val="center"/>
              <w:rPr>
                <w:rFonts w:eastAsia="Calibri"/>
                <w:bCs/>
                <w:sz w:val="26"/>
                <w:szCs w:val="26"/>
              </w:rPr>
            </w:pPr>
            <w:r w:rsidRPr="00AC1123">
              <w:rPr>
                <w:rFonts w:eastAsia="Calibri"/>
                <w:bCs/>
                <w:sz w:val="26"/>
                <w:szCs w:val="26"/>
              </w:rPr>
              <w:t>Воспитание гражданственности, патриотизма, уважения к правам, свободам и обязанностям человека</w:t>
            </w:r>
          </w:p>
        </w:tc>
        <w:tc>
          <w:tcPr>
            <w:tcW w:w="6946" w:type="dxa"/>
          </w:tcPr>
          <w:p w14:paraId="40D8E62A" w14:textId="77777777" w:rsidR="00AC1123" w:rsidRPr="00AC1123" w:rsidRDefault="00AC1123" w:rsidP="00AC1123">
            <w:pPr>
              <w:ind w:firstLine="0"/>
              <w:rPr>
                <w:rFonts w:eastAsia="Calibri"/>
                <w:i/>
                <w:sz w:val="26"/>
                <w:szCs w:val="26"/>
              </w:rPr>
            </w:pPr>
            <w:r w:rsidRPr="00AC1123">
              <w:rPr>
                <w:rFonts w:eastAsia="Calibri"/>
                <w:i/>
                <w:sz w:val="26"/>
                <w:szCs w:val="26"/>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r>
      <w:tr w:rsidR="00AC1123" w:rsidRPr="00AC1123" w14:paraId="34FAA4EC" w14:textId="77777777" w:rsidTr="002544FF">
        <w:tc>
          <w:tcPr>
            <w:tcW w:w="2943" w:type="dxa"/>
          </w:tcPr>
          <w:p w14:paraId="6C0E353D" w14:textId="77777777" w:rsidR="00AC1123" w:rsidRPr="00AC1123" w:rsidRDefault="00AC1123" w:rsidP="002060D5">
            <w:pPr>
              <w:ind w:firstLine="0"/>
              <w:jc w:val="center"/>
              <w:rPr>
                <w:rFonts w:eastAsia="Calibri"/>
                <w:bCs/>
                <w:sz w:val="26"/>
                <w:szCs w:val="26"/>
              </w:rPr>
            </w:pPr>
            <w:r w:rsidRPr="00AC1123">
              <w:rPr>
                <w:rFonts w:eastAsia="Calibri"/>
                <w:bCs/>
                <w:sz w:val="26"/>
                <w:szCs w:val="26"/>
              </w:rPr>
              <w:t>Воспитание социальной ответственности и</w:t>
            </w:r>
          </w:p>
          <w:p w14:paraId="781D516E" w14:textId="77777777" w:rsidR="00AC1123" w:rsidRPr="00AC1123" w:rsidRDefault="00AC1123" w:rsidP="002060D5">
            <w:pPr>
              <w:ind w:firstLine="0"/>
              <w:jc w:val="center"/>
              <w:rPr>
                <w:rFonts w:eastAsia="Calibri"/>
                <w:sz w:val="26"/>
                <w:szCs w:val="26"/>
                <w:u w:val="single"/>
              </w:rPr>
            </w:pPr>
            <w:r w:rsidRPr="00AC1123">
              <w:rPr>
                <w:rFonts w:eastAsia="Calibri"/>
                <w:bCs/>
                <w:sz w:val="26"/>
                <w:szCs w:val="26"/>
              </w:rPr>
              <w:t>компетентности</w:t>
            </w:r>
          </w:p>
        </w:tc>
        <w:tc>
          <w:tcPr>
            <w:tcW w:w="6946" w:type="dxa"/>
          </w:tcPr>
          <w:p w14:paraId="17C9D4EF" w14:textId="77777777" w:rsidR="00AC1123" w:rsidRPr="00AC1123" w:rsidRDefault="00AC1123" w:rsidP="00AC1123">
            <w:pPr>
              <w:ind w:firstLine="0"/>
              <w:rPr>
                <w:rFonts w:eastAsia="Calibri"/>
                <w:i/>
                <w:sz w:val="26"/>
                <w:szCs w:val="26"/>
              </w:rPr>
            </w:pPr>
            <w:r w:rsidRPr="00AC1123">
              <w:rPr>
                <w:rFonts w:eastAsia="Calibri"/>
                <w:i/>
                <w:sz w:val="26"/>
                <w:szCs w:val="26"/>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AC1123" w:rsidRPr="00AC1123" w14:paraId="79D5EF84" w14:textId="77777777" w:rsidTr="002544FF">
        <w:tc>
          <w:tcPr>
            <w:tcW w:w="2943" w:type="dxa"/>
          </w:tcPr>
          <w:p w14:paraId="0E95D23F" w14:textId="77777777" w:rsidR="00AC1123" w:rsidRPr="00AC1123" w:rsidRDefault="00AC1123" w:rsidP="002060D5">
            <w:pPr>
              <w:ind w:firstLine="0"/>
              <w:jc w:val="center"/>
              <w:rPr>
                <w:rFonts w:eastAsia="Calibri"/>
                <w:sz w:val="26"/>
                <w:szCs w:val="26"/>
              </w:rPr>
            </w:pPr>
            <w:r w:rsidRPr="00AC1123">
              <w:rPr>
                <w:rFonts w:eastAsia="Calibri"/>
                <w:sz w:val="26"/>
                <w:szCs w:val="26"/>
              </w:rPr>
              <w:t>Воспитание нравственных чувств, убеждений, этического сознания</w:t>
            </w:r>
          </w:p>
          <w:p w14:paraId="24AF6C91" w14:textId="77777777" w:rsidR="00AC1123" w:rsidRPr="00AC1123" w:rsidRDefault="00AC1123" w:rsidP="002060D5">
            <w:pPr>
              <w:ind w:firstLine="0"/>
              <w:jc w:val="center"/>
              <w:rPr>
                <w:rFonts w:eastAsia="Calibri"/>
                <w:sz w:val="26"/>
                <w:szCs w:val="26"/>
                <w:u w:val="single"/>
              </w:rPr>
            </w:pPr>
          </w:p>
        </w:tc>
        <w:tc>
          <w:tcPr>
            <w:tcW w:w="6946" w:type="dxa"/>
          </w:tcPr>
          <w:p w14:paraId="78E4BA8F" w14:textId="77777777" w:rsidR="00AC1123" w:rsidRPr="00AC1123" w:rsidRDefault="00AC1123" w:rsidP="00AC1123">
            <w:pPr>
              <w:ind w:firstLine="0"/>
              <w:rPr>
                <w:rFonts w:eastAsia="Calibri"/>
                <w:i/>
                <w:sz w:val="26"/>
                <w:szCs w:val="26"/>
              </w:rPr>
            </w:pPr>
            <w:r w:rsidRPr="00AC1123">
              <w:rPr>
                <w:rFonts w:eastAsia="Calibri"/>
                <w:i/>
                <w:sz w:val="26"/>
                <w:szCs w:val="26"/>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ценностях религиозного мировоззрения.</w:t>
            </w:r>
          </w:p>
        </w:tc>
      </w:tr>
      <w:tr w:rsidR="00AC1123" w:rsidRPr="00AC1123" w14:paraId="6DBA711B" w14:textId="77777777" w:rsidTr="002544FF">
        <w:tc>
          <w:tcPr>
            <w:tcW w:w="2943" w:type="dxa"/>
          </w:tcPr>
          <w:p w14:paraId="1F5286A1" w14:textId="77777777" w:rsidR="00AC1123" w:rsidRPr="00AC1123" w:rsidRDefault="00AC1123" w:rsidP="002060D5">
            <w:pPr>
              <w:ind w:firstLine="0"/>
              <w:jc w:val="center"/>
              <w:rPr>
                <w:rFonts w:eastAsia="Calibri"/>
                <w:sz w:val="26"/>
                <w:szCs w:val="26"/>
              </w:rPr>
            </w:pPr>
            <w:r w:rsidRPr="00AC1123">
              <w:rPr>
                <w:rFonts w:eastAsia="Calibri"/>
                <w:sz w:val="26"/>
                <w:szCs w:val="26"/>
              </w:rPr>
              <w:t>Воспитание культуры здорового и безопасного образа  жизни</w:t>
            </w:r>
          </w:p>
        </w:tc>
        <w:tc>
          <w:tcPr>
            <w:tcW w:w="6946" w:type="dxa"/>
          </w:tcPr>
          <w:p w14:paraId="3C0382B7" w14:textId="77777777" w:rsidR="00AC1123" w:rsidRPr="00AC1123" w:rsidRDefault="00AC1123" w:rsidP="00E31122">
            <w:pPr>
              <w:ind w:firstLine="0"/>
              <w:rPr>
                <w:rFonts w:eastAsia="Calibri"/>
                <w:b/>
                <w:i/>
                <w:sz w:val="26"/>
                <w:szCs w:val="26"/>
              </w:rPr>
            </w:pPr>
            <w:r w:rsidRPr="00AC1123">
              <w:rPr>
                <w:rFonts w:eastAsia="Calibri"/>
                <w:i/>
                <w:sz w:val="26"/>
                <w:szCs w:val="26"/>
              </w:rPr>
              <w:t>Жизнь во всех ее проявлениях;  физическое,  физиологическое, репродуктивное, психическое, социально-психологическое, духовное здоровье;  целесообразный</w:t>
            </w:r>
            <w:r w:rsidRPr="00AC1123">
              <w:rPr>
                <w:rFonts w:eastAsia="Calibri"/>
                <w:b/>
                <w:i/>
                <w:sz w:val="26"/>
                <w:szCs w:val="26"/>
              </w:rPr>
              <w:t xml:space="preserve"> </w:t>
            </w:r>
            <w:r w:rsidRPr="00AC1123">
              <w:rPr>
                <w:rFonts w:eastAsia="Calibri"/>
                <w:i/>
                <w:sz w:val="26"/>
                <w:szCs w:val="26"/>
              </w:rPr>
              <w:t>здоровый и безопасный образ жизни; социальное па</w:t>
            </w:r>
            <w:r w:rsidR="00E31122">
              <w:rPr>
                <w:rFonts w:eastAsia="Calibri"/>
                <w:i/>
                <w:sz w:val="26"/>
                <w:szCs w:val="26"/>
              </w:rPr>
              <w:t>ртнерство для роста самоопределения на основе здорового образа жизни</w:t>
            </w:r>
            <w:r w:rsidRPr="00AC1123">
              <w:rPr>
                <w:rFonts w:eastAsia="Calibri"/>
                <w:i/>
                <w:sz w:val="26"/>
                <w:szCs w:val="26"/>
              </w:rPr>
              <w:t>; устойчивое развити</w:t>
            </w:r>
            <w:r w:rsidR="00E31122">
              <w:rPr>
                <w:rFonts w:eastAsia="Calibri"/>
                <w:i/>
                <w:sz w:val="26"/>
                <w:szCs w:val="26"/>
              </w:rPr>
              <w:t>е общества в области здоровья</w:t>
            </w:r>
            <w:r w:rsidRPr="00AC1123">
              <w:rPr>
                <w:rFonts w:eastAsia="Calibri"/>
                <w:i/>
                <w:sz w:val="26"/>
                <w:szCs w:val="26"/>
              </w:rPr>
              <w:t>.</w:t>
            </w:r>
          </w:p>
        </w:tc>
      </w:tr>
      <w:tr w:rsidR="00AC1123" w:rsidRPr="00AC1123" w14:paraId="2D2713EA" w14:textId="77777777" w:rsidTr="002544FF">
        <w:tc>
          <w:tcPr>
            <w:tcW w:w="2943" w:type="dxa"/>
          </w:tcPr>
          <w:p w14:paraId="249215B7" w14:textId="77777777" w:rsidR="00AC1123" w:rsidRPr="00AC1123" w:rsidRDefault="00AC1123" w:rsidP="002060D5">
            <w:pPr>
              <w:ind w:firstLine="0"/>
              <w:jc w:val="center"/>
              <w:rPr>
                <w:rFonts w:eastAsia="Calibri"/>
                <w:bCs/>
                <w:sz w:val="26"/>
                <w:szCs w:val="26"/>
              </w:rPr>
            </w:pPr>
            <w:r w:rsidRPr="00AC1123">
              <w:rPr>
                <w:rFonts w:eastAsia="Calibri"/>
                <w:bCs/>
                <w:sz w:val="26"/>
                <w:szCs w:val="26"/>
              </w:rPr>
              <w:t xml:space="preserve">Воспитание трудолюбия, сознательного, </w:t>
            </w:r>
            <w:r w:rsidRPr="00AC1123">
              <w:rPr>
                <w:rFonts w:eastAsia="Calibri"/>
                <w:bCs/>
                <w:sz w:val="26"/>
                <w:szCs w:val="26"/>
              </w:rPr>
              <w:lastRenderedPageBreak/>
              <w:t>творческого отношения к образованию, труду и жизни, подготовка к сознательному выбору профессии</w:t>
            </w:r>
          </w:p>
        </w:tc>
        <w:tc>
          <w:tcPr>
            <w:tcW w:w="6946" w:type="dxa"/>
          </w:tcPr>
          <w:p w14:paraId="1357DF88" w14:textId="77777777" w:rsidR="00AC1123" w:rsidRPr="00AC1123" w:rsidRDefault="00AC1123" w:rsidP="00AC1123">
            <w:pPr>
              <w:ind w:firstLine="0"/>
              <w:rPr>
                <w:rFonts w:eastAsia="Calibri"/>
                <w:sz w:val="26"/>
                <w:szCs w:val="26"/>
              </w:rPr>
            </w:pPr>
            <w:r w:rsidRPr="00AC1123">
              <w:rPr>
                <w:rFonts w:eastAsia="Calibri"/>
                <w:i/>
                <w:sz w:val="26"/>
                <w:szCs w:val="26"/>
              </w:rPr>
              <w:lastRenderedPageBreak/>
              <w:t>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AC1123">
              <w:rPr>
                <w:rFonts w:eastAsia="Calibri"/>
                <w:sz w:val="26"/>
                <w:szCs w:val="26"/>
              </w:rPr>
              <w:t xml:space="preserve"> </w:t>
            </w:r>
            <w:r w:rsidRPr="00AC1123">
              <w:rPr>
                <w:rFonts w:eastAsia="Calibri"/>
                <w:i/>
                <w:sz w:val="26"/>
                <w:szCs w:val="26"/>
              </w:rPr>
              <w:lastRenderedPageBreak/>
              <w:t>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r>
      <w:tr w:rsidR="00AC1123" w:rsidRPr="00AC1123" w14:paraId="5B12A844" w14:textId="77777777" w:rsidTr="002544FF">
        <w:tc>
          <w:tcPr>
            <w:tcW w:w="2943" w:type="dxa"/>
          </w:tcPr>
          <w:p w14:paraId="4F33B1A1" w14:textId="77777777" w:rsidR="00AC1123" w:rsidRPr="00AC1123" w:rsidRDefault="00AC1123" w:rsidP="002060D5">
            <w:pPr>
              <w:ind w:firstLine="0"/>
              <w:jc w:val="center"/>
              <w:rPr>
                <w:rFonts w:eastAsia="Calibri"/>
                <w:bCs/>
                <w:sz w:val="26"/>
                <w:szCs w:val="26"/>
              </w:rPr>
            </w:pPr>
            <w:r w:rsidRPr="00AC1123">
              <w:rPr>
                <w:rFonts w:eastAsia="Calibri"/>
                <w:bCs/>
                <w:sz w:val="26"/>
                <w:szCs w:val="26"/>
              </w:rPr>
              <w:t>Воспитание ценностного отношения к прекрасному, формирование основ эстетической культуры  (эстетическое воспитание)</w:t>
            </w:r>
          </w:p>
        </w:tc>
        <w:tc>
          <w:tcPr>
            <w:tcW w:w="6946" w:type="dxa"/>
          </w:tcPr>
          <w:p w14:paraId="0D323B1E" w14:textId="77777777" w:rsidR="00AC1123" w:rsidRPr="00AC1123" w:rsidRDefault="00AC1123" w:rsidP="00AC1123">
            <w:pPr>
              <w:ind w:firstLine="0"/>
              <w:rPr>
                <w:rFonts w:eastAsia="Calibri"/>
                <w:i/>
                <w:sz w:val="26"/>
                <w:szCs w:val="26"/>
              </w:rPr>
            </w:pPr>
            <w:r w:rsidRPr="00AC1123">
              <w:rPr>
                <w:rFonts w:eastAsia="Calibri"/>
                <w:i/>
                <w:sz w:val="26"/>
                <w:szCs w:val="26"/>
              </w:rPr>
              <w:t>Красота, гармония, духовный мир человека, самовыражение личности в творчестве и искусстве, эстетическое развитие личности</w:t>
            </w:r>
          </w:p>
        </w:tc>
      </w:tr>
    </w:tbl>
    <w:p w14:paraId="75CE25A5" w14:textId="77777777" w:rsidR="00AC1123" w:rsidRPr="00AC1123" w:rsidRDefault="00AC1123" w:rsidP="00AC1123">
      <w:pPr>
        <w:spacing w:line="360" w:lineRule="auto"/>
        <w:ind w:firstLine="0"/>
        <w:rPr>
          <w:rFonts w:eastAsia="Calibri"/>
          <w:lang w:eastAsia="en-US"/>
        </w:rPr>
      </w:pPr>
    </w:p>
    <w:p w14:paraId="00872F32" w14:textId="77777777" w:rsidR="00AC1123" w:rsidRPr="00AC1123" w:rsidRDefault="00AC1123" w:rsidP="00AC1123">
      <w:pPr>
        <w:spacing w:line="360" w:lineRule="auto"/>
        <w:ind w:firstLine="360"/>
        <w:rPr>
          <w:rFonts w:eastAsia="Calibri"/>
          <w:lang w:eastAsia="en-US"/>
        </w:rPr>
      </w:pPr>
      <w:r w:rsidRPr="00AC1123">
        <w:rPr>
          <w:rFonts w:eastAsia="Calibri"/>
          <w:lang w:eastAsia="en-US"/>
        </w:rPr>
        <w:t>Все направ</w:t>
      </w:r>
      <w:r w:rsidR="00E31122">
        <w:rPr>
          <w:rFonts w:eastAsia="Calibri"/>
          <w:lang w:eastAsia="en-US"/>
        </w:rPr>
        <w:t xml:space="preserve">ления </w:t>
      </w:r>
      <w:r w:rsidRPr="00AC1123">
        <w:rPr>
          <w:rFonts w:eastAsia="Calibri"/>
          <w:lang w:eastAsia="en-US"/>
        </w:rPr>
        <w:t>важны, дополняют друг друга и обеспечивают развитие личности на основе отечественных</w:t>
      </w:r>
      <w:r w:rsidR="00F15618">
        <w:rPr>
          <w:rFonts w:eastAsia="Calibri"/>
          <w:lang w:eastAsia="en-US"/>
        </w:rPr>
        <w:t>,</w:t>
      </w:r>
      <w:r w:rsidRPr="00AC1123">
        <w:rPr>
          <w:rFonts w:eastAsia="Calibri"/>
          <w:lang w:eastAsia="en-US"/>
        </w:rPr>
        <w:t xml:space="preserve"> духовных, нравственных и культурных традиций. Приоритетными для школы в связи с этим являются такие средства воспитания, как внеурочная деятельность и дополнительное образовани</w:t>
      </w:r>
      <w:r w:rsidR="00757A19">
        <w:rPr>
          <w:rFonts w:eastAsia="Calibri"/>
          <w:lang w:eastAsia="en-US"/>
        </w:rPr>
        <w:t>е, направленные на</w:t>
      </w:r>
    </w:p>
    <w:p w14:paraId="5D2A3534" w14:textId="77777777" w:rsidR="00AC1123" w:rsidRPr="00AC1123" w:rsidRDefault="00AC1123" w:rsidP="000E513A">
      <w:pPr>
        <w:numPr>
          <w:ilvl w:val="0"/>
          <w:numId w:val="10"/>
        </w:numPr>
        <w:spacing w:line="360" w:lineRule="auto"/>
        <w:ind w:left="357" w:hanging="357"/>
      </w:pPr>
      <w:r w:rsidRPr="00AC1123">
        <w:t xml:space="preserve">развитие творческих способностей обучающихся, их активной гражданской позиции, формирование навыков проектной и исследовательской деятельности; </w:t>
      </w:r>
    </w:p>
    <w:p w14:paraId="3747F3E5" w14:textId="77777777" w:rsidR="00AC1123" w:rsidRPr="00AC1123" w:rsidRDefault="00AC1123" w:rsidP="000E513A">
      <w:pPr>
        <w:numPr>
          <w:ilvl w:val="0"/>
          <w:numId w:val="10"/>
        </w:numPr>
        <w:spacing w:line="360" w:lineRule="auto"/>
        <w:ind w:left="357" w:hanging="357"/>
      </w:pPr>
      <w:r w:rsidRPr="00AC1123">
        <w:t xml:space="preserve">интеграцию основного и дополнительного образования; </w:t>
      </w:r>
    </w:p>
    <w:p w14:paraId="5E645BA0" w14:textId="77777777" w:rsidR="00AC1123" w:rsidRPr="00AC1123" w:rsidRDefault="00AC1123" w:rsidP="000E513A">
      <w:pPr>
        <w:numPr>
          <w:ilvl w:val="0"/>
          <w:numId w:val="10"/>
        </w:numPr>
        <w:spacing w:line="360" w:lineRule="auto"/>
        <w:ind w:left="357" w:hanging="357"/>
      </w:pPr>
      <w:r w:rsidRPr="00AC1123">
        <w:t>сотрудничество с различными учреждениями и организациями, являющимися социальными партнёрами школы и участвующими в процессе воспитания;</w:t>
      </w:r>
    </w:p>
    <w:p w14:paraId="4B1BF53F" w14:textId="77777777" w:rsidR="00AC1123" w:rsidRPr="00AC1123" w:rsidRDefault="00AC1123" w:rsidP="000E513A">
      <w:pPr>
        <w:numPr>
          <w:ilvl w:val="0"/>
          <w:numId w:val="10"/>
        </w:numPr>
        <w:spacing w:line="360" w:lineRule="auto"/>
        <w:ind w:left="357" w:hanging="357"/>
      </w:pPr>
      <w:r w:rsidRPr="00AC1123">
        <w:t>взаимодействие с родителями (законными представителями) школьников, которые привлекаются к решению самых различных общешкольных вопросов.</w:t>
      </w:r>
    </w:p>
    <w:p w14:paraId="0A9C4FDA" w14:textId="77777777" w:rsidR="000E513A" w:rsidRPr="000E513A" w:rsidRDefault="000E513A" w:rsidP="000E513A">
      <w:pPr>
        <w:spacing w:line="360" w:lineRule="auto"/>
        <w:ind w:firstLine="0"/>
        <w:jc w:val="center"/>
        <w:rPr>
          <w:b/>
          <w:color w:val="333399"/>
          <w:sz w:val="10"/>
          <w:szCs w:val="10"/>
          <w14:shadow w14:blurRad="50800" w14:dist="38100" w14:dir="2700000" w14:sx="100000" w14:sy="100000" w14:kx="0" w14:ky="0" w14:algn="tl">
            <w14:srgbClr w14:val="000000">
              <w14:alpha w14:val="60000"/>
            </w14:srgbClr>
          </w14:shadow>
        </w:rPr>
      </w:pPr>
    </w:p>
    <w:p w14:paraId="29B00922" w14:textId="77777777" w:rsidR="00CA171F" w:rsidRDefault="00AC1123" w:rsidP="002060D5">
      <w:pPr>
        <w:ind w:firstLine="0"/>
        <w:jc w:val="center"/>
        <w:rPr>
          <w:b/>
          <w:color w:val="333399"/>
          <w14:shadow w14:blurRad="50800" w14:dist="38100" w14:dir="2700000" w14:sx="100000" w14:sy="100000" w14:kx="0" w14:ky="0" w14:algn="tl">
            <w14:srgbClr w14:val="000000">
              <w14:alpha w14:val="60000"/>
            </w14:srgbClr>
          </w14:shadow>
        </w:rPr>
      </w:pPr>
      <w:r w:rsidRPr="00AC1123">
        <w:rPr>
          <w:b/>
          <w:color w:val="333399"/>
          <w14:shadow w14:blurRad="50800" w14:dist="38100" w14:dir="2700000" w14:sx="100000" w14:sy="100000" w14:kx="0" w14:ky="0" w14:algn="tl">
            <w14:srgbClr w14:val="000000">
              <w14:alpha w14:val="60000"/>
            </w14:srgbClr>
          </w14:shadow>
        </w:rPr>
        <w:t xml:space="preserve">Инновационные технологии и методы работы, </w:t>
      </w:r>
    </w:p>
    <w:p w14:paraId="615B13E6" w14:textId="77777777" w:rsidR="002060D5" w:rsidRPr="00AC1123" w:rsidRDefault="00AC1123" w:rsidP="002060D5">
      <w:pPr>
        <w:spacing w:line="360" w:lineRule="auto"/>
        <w:ind w:firstLine="0"/>
        <w:jc w:val="center"/>
        <w:rPr>
          <w:b/>
          <w:color w:val="333399"/>
          <w14:shadow w14:blurRad="50800" w14:dist="38100" w14:dir="2700000" w14:sx="100000" w14:sy="100000" w14:kx="0" w14:ky="0" w14:algn="tl">
            <w14:srgbClr w14:val="000000">
              <w14:alpha w14:val="60000"/>
            </w14:srgbClr>
          </w14:shadow>
        </w:rPr>
      </w:pPr>
      <w:r w:rsidRPr="00AC1123">
        <w:rPr>
          <w:b/>
          <w:color w:val="333399"/>
          <w14:shadow w14:blurRad="50800" w14:dist="38100" w14:dir="2700000" w14:sx="100000" w14:sy="100000" w14:kx="0" w14:ky="0" w14:algn="tl">
            <w14:srgbClr w14:val="000000">
              <w14:alpha w14:val="60000"/>
            </w14:srgbClr>
          </w14:shadow>
        </w:rPr>
        <w:t>используемые</w:t>
      </w:r>
      <w:r w:rsidR="00CA171F" w:rsidRPr="00CA171F">
        <w:rPr>
          <w:b/>
          <w:color w:val="333399"/>
          <w14:shadow w14:blurRad="50800" w14:dist="38100" w14:dir="2700000" w14:sx="100000" w14:sy="100000" w14:kx="0" w14:ky="0" w14:algn="tl">
            <w14:srgbClr w14:val="000000">
              <w14:alpha w14:val="60000"/>
            </w14:srgbClr>
          </w14:shadow>
        </w:rPr>
        <w:t xml:space="preserve"> при реализации проекта</w:t>
      </w:r>
    </w:p>
    <w:p w14:paraId="7E174162" w14:textId="77777777" w:rsidR="00AC1123" w:rsidRPr="00AC1123" w:rsidRDefault="00AC1123" w:rsidP="002060D5">
      <w:pPr>
        <w:spacing w:line="360" w:lineRule="auto"/>
        <w:ind w:firstLine="708"/>
        <w:rPr>
          <w:rFonts w:eastAsia="Calibri"/>
          <w:lang w:eastAsia="en-US"/>
        </w:rPr>
      </w:pPr>
      <w:r w:rsidRPr="00AC1123">
        <w:rPr>
          <w:rFonts w:eastAsia="Calibri"/>
          <w:lang w:eastAsia="en-US"/>
        </w:rPr>
        <w:t>Новые эффективные педагогические технологии создают условия, инициирующие действия обучающихся: проективые и деятельностные технологии; креативные и операционные технологии; исполнение ролей; психодрама и социодрама; технологии личностно-ориентированного воспитания,  этнопедагогические технологии, диалог культур, форум; панельная дискуссия; программа саморазви</w:t>
      </w:r>
      <w:r w:rsidR="00757A19">
        <w:rPr>
          <w:rFonts w:eastAsia="Calibri"/>
          <w:lang w:eastAsia="en-US"/>
        </w:rPr>
        <w:t>тия,  тренинги, а также</w:t>
      </w:r>
    </w:p>
    <w:p w14:paraId="5D343CD8" w14:textId="77777777" w:rsidR="00AC1123" w:rsidRPr="00AC1123" w:rsidRDefault="00AC1123" w:rsidP="000E513A">
      <w:pPr>
        <w:numPr>
          <w:ilvl w:val="0"/>
          <w:numId w:val="12"/>
        </w:numPr>
        <w:spacing w:line="360" w:lineRule="auto"/>
        <w:ind w:right="147"/>
        <w:rPr>
          <w:bCs/>
          <w:i/>
          <w:iCs/>
        </w:rPr>
      </w:pPr>
      <w:r w:rsidRPr="00AC1123">
        <w:rPr>
          <w:bCs/>
          <w:i/>
          <w:iCs/>
        </w:rPr>
        <w:lastRenderedPageBreak/>
        <w:t xml:space="preserve">Технологии организации и проведения группового воспитательного дела </w:t>
      </w:r>
      <w:r w:rsidR="00FF3F55">
        <w:rPr>
          <w:bCs/>
          <w:i/>
          <w:iCs/>
        </w:rPr>
        <w:t xml:space="preserve"> </w:t>
      </w:r>
      <w:r w:rsidRPr="00AC1123">
        <w:rPr>
          <w:rFonts w:eastAsia="Calibri"/>
          <w:bCs/>
          <w:i/>
          <w:iCs/>
          <w:lang w:eastAsia="en-US"/>
        </w:rPr>
        <w:t>по Н.Е.</w:t>
      </w:r>
      <w:r w:rsidR="00FF3F55">
        <w:rPr>
          <w:rFonts w:eastAsia="Calibri"/>
          <w:bCs/>
          <w:i/>
          <w:iCs/>
          <w:lang w:eastAsia="en-US"/>
        </w:rPr>
        <w:t xml:space="preserve"> </w:t>
      </w:r>
      <w:r w:rsidRPr="00AC1123">
        <w:rPr>
          <w:rFonts w:eastAsia="Calibri"/>
          <w:bCs/>
          <w:i/>
          <w:iCs/>
          <w:lang w:eastAsia="en-US"/>
        </w:rPr>
        <w:t xml:space="preserve">Щурковой. </w:t>
      </w:r>
      <w:r w:rsidRPr="00AC1123">
        <w:rPr>
          <w:rFonts w:eastAsia="Calibri"/>
          <w:lang w:eastAsia="en-US"/>
        </w:rPr>
        <w:t>Общая воспитательная цель – формирование относительно устойчивых  отношений человека к себе и своему здоровью, окружающим, природе, вещам.</w:t>
      </w:r>
    </w:p>
    <w:p w14:paraId="380F0834" w14:textId="77777777" w:rsidR="00AC1123" w:rsidRPr="00AC1123" w:rsidRDefault="00AC1123" w:rsidP="000E513A">
      <w:pPr>
        <w:numPr>
          <w:ilvl w:val="0"/>
          <w:numId w:val="12"/>
        </w:numPr>
        <w:spacing w:line="360" w:lineRule="auto"/>
        <w:ind w:right="147"/>
        <w:rPr>
          <w:bCs/>
          <w:i/>
          <w:iCs/>
        </w:rPr>
      </w:pPr>
      <w:r w:rsidRPr="00AC1123">
        <w:rPr>
          <w:bCs/>
          <w:i/>
          <w:iCs/>
        </w:rPr>
        <w:t xml:space="preserve">Технология сотрудничества. </w:t>
      </w:r>
      <w:r w:rsidRPr="00AC1123">
        <w:t xml:space="preserve">Целевыми ориентациями данной технологии являются: переход от педагогики требований к педагогике отношений; гуманно – личностный подход к ребёнку; единство обучения и воспитания. </w:t>
      </w:r>
    </w:p>
    <w:p w14:paraId="33BA95A6" w14:textId="77777777" w:rsidR="00AC1123" w:rsidRPr="00AC1123" w:rsidRDefault="00AC1123" w:rsidP="000E513A">
      <w:pPr>
        <w:numPr>
          <w:ilvl w:val="0"/>
          <w:numId w:val="14"/>
        </w:numPr>
        <w:spacing w:line="360" w:lineRule="auto"/>
        <w:ind w:right="150"/>
        <w:rPr>
          <w:bCs/>
          <w:i/>
          <w:iCs/>
        </w:rPr>
      </w:pPr>
      <w:r w:rsidRPr="00AC1123">
        <w:rPr>
          <w:bCs/>
          <w:i/>
          <w:iCs/>
        </w:rPr>
        <w:t xml:space="preserve">Гуманно – личностная технология Ш. А. Амоношвили. </w:t>
      </w:r>
      <w:r w:rsidRPr="00AC1123">
        <w:t>Целевыми ориентациями гуманно – личностной технологии  являются: способствование становлению, развитию и воспитанию в ребенке  благородного человека путем раскрытия его личностных качеств; развитие и становление познавательных сил ребенка; идеал воспитания – самовоспитание.</w:t>
      </w:r>
    </w:p>
    <w:p w14:paraId="180BC438" w14:textId="77777777" w:rsidR="00AC1123" w:rsidRPr="00AC1123" w:rsidRDefault="00AC1123" w:rsidP="000E513A">
      <w:pPr>
        <w:numPr>
          <w:ilvl w:val="0"/>
          <w:numId w:val="13"/>
        </w:numPr>
        <w:spacing w:line="360" w:lineRule="auto"/>
        <w:ind w:right="150"/>
        <w:rPr>
          <w:bCs/>
          <w:i/>
          <w:iCs/>
        </w:rPr>
      </w:pPr>
      <w:r w:rsidRPr="00AC1123">
        <w:rPr>
          <w:bCs/>
          <w:i/>
          <w:iCs/>
        </w:rPr>
        <w:t>Технология коллективного творческого воспитания И.П. Иванова</w:t>
      </w:r>
      <w:r w:rsidR="00FF3F55">
        <w:rPr>
          <w:bCs/>
          <w:i/>
          <w:iCs/>
        </w:rPr>
        <w:t xml:space="preserve">. </w:t>
      </w:r>
      <w:r w:rsidRPr="00AC1123">
        <w:t>Идеи и принципы: идея включения детей в улучшение окружающего мира; идея соучастия детей в воспитательном процессе; коллективно – деятельностный подход к воспитанию: коллективное целеполагание, коллективная организация деятельности, коллективное творчество, эмоциональное насыщение жизни, организация соревновательности и игры в жизнедеятельности детей; комплексный подход к воспитанию; личностный подход, одобрение социального роста детей.</w:t>
      </w:r>
    </w:p>
    <w:p w14:paraId="167353B1" w14:textId="77777777" w:rsidR="00AC1123" w:rsidRPr="00AC1123" w:rsidRDefault="00AC1123" w:rsidP="000E513A">
      <w:pPr>
        <w:numPr>
          <w:ilvl w:val="0"/>
          <w:numId w:val="13"/>
        </w:numPr>
        <w:spacing w:line="360" w:lineRule="auto"/>
        <w:ind w:right="150"/>
        <w:rPr>
          <w:bCs/>
          <w:i/>
          <w:iCs/>
        </w:rPr>
      </w:pPr>
      <w:r w:rsidRPr="00AC1123">
        <w:rPr>
          <w:bCs/>
          <w:i/>
          <w:iCs/>
        </w:rPr>
        <w:t xml:space="preserve">Технология гуманного коллективного воспитания В.А. Сухомлинского.   </w:t>
      </w:r>
      <w:r w:rsidRPr="00AC1123">
        <w:t xml:space="preserve">Идеи и принципы: в воспитании нет главного и второстепенного; воспитание – это прежде всего человековедение; эстетическое, эмоциональное начало в воспитании: внимание к природе красота родного языка, эмоциональная сфера духовной жизни и общения детей, чувство удивления; принцип единства: обучения и воспитания, научности и доступности, наглядности и абстрактности, строгости и доброты, различных методов; культ Родины, культ труда, культ матери, культ книги, культ природы; приоритетные ценности: совесть, добро, справедливость. </w:t>
      </w:r>
    </w:p>
    <w:p w14:paraId="615E5B61" w14:textId="77777777" w:rsidR="00AC1123" w:rsidRPr="00AC1123" w:rsidRDefault="00AC1123" w:rsidP="000E513A">
      <w:pPr>
        <w:numPr>
          <w:ilvl w:val="0"/>
          <w:numId w:val="13"/>
        </w:numPr>
        <w:spacing w:line="360" w:lineRule="auto"/>
        <w:ind w:right="150"/>
      </w:pPr>
      <w:r w:rsidRPr="00AC1123">
        <w:rPr>
          <w:bCs/>
          <w:i/>
          <w:iCs/>
        </w:rPr>
        <w:lastRenderedPageBreak/>
        <w:t>Ситуативные технологии воспитания (групповая проблемная работа)</w:t>
      </w:r>
      <w:r w:rsidRPr="00AC1123">
        <w:t xml:space="preserve"> – это работа с вербальным (словесным) поведением школьников в проблемной ситуации. Её цель – разработка, принятие организационных решений, прояснение, обсуждение.</w:t>
      </w:r>
    </w:p>
    <w:p w14:paraId="7BE48D46" w14:textId="77777777" w:rsidR="00AC1123" w:rsidRPr="00AC1123" w:rsidRDefault="00AC1123" w:rsidP="000E513A">
      <w:pPr>
        <w:numPr>
          <w:ilvl w:val="0"/>
          <w:numId w:val="13"/>
        </w:numPr>
        <w:spacing w:line="360" w:lineRule="auto"/>
        <w:rPr>
          <w:bCs/>
          <w:i/>
          <w:iCs/>
        </w:rPr>
      </w:pPr>
      <w:r w:rsidRPr="00AC1123">
        <w:rPr>
          <w:bCs/>
          <w:i/>
          <w:iCs/>
        </w:rPr>
        <w:t xml:space="preserve">Игровые технологии. </w:t>
      </w:r>
      <w:r w:rsidRPr="00AC1123">
        <w:t>В жизни людей игра выполняет такие важнейшие функции, как</w:t>
      </w:r>
      <w:r w:rsidR="00757A19">
        <w:t xml:space="preserve"> развлекательную</w:t>
      </w:r>
      <w:r w:rsidRPr="00AC1123">
        <w:t xml:space="preserve"> (основная функция игры – развлечь, доставить удовольствие, </w:t>
      </w:r>
      <w:r w:rsidR="00757A19">
        <w:t>воодушевить, пробудить интерес),</w:t>
      </w:r>
      <w:r w:rsidRPr="00AC1123">
        <w:t xml:space="preserve"> к</w:t>
      </w:r>
      <w:r w:rsidR="00757A19">
        <w:t xml:space="preserve">оммуникативную </w:t>
      </w:r>
      <w:r w:rsidRPr="00AC1123">
        <w:t xml:space="preserve"> </w:t>
      </w:r>
      <w:r w:rsidR="00757A19">
        <w:t>(освоение культуры общения), терапевтическую</w:t>
      </w:r>
      <w:r w:rsidRPr="00AC1123">
        <w:t xml:space="preserve"> </w:t>
      </w:r>
      <w:r w:rsidR="00757A19">
        <w:t>(</w:t>
      </w:r>
      <w:r w:rsidRPr="00AC1123">
        <w:t xml:space="preserve">преодоление различных трудностей, возникающих </w:t>
      </w:r>
      <w:r w:rsidR="00757A19">
        <w:t>в других видах жизнедеятельности), диагностическую</w:t>
      </w:r>
      <w:r w:rsidRPr="00AC1123">
        <w:t xml:space="preserve"> </w:t>
      </w:r>
      <w:r w:rsidR="00757A19">
        <w:t>(</w:t>
      </w:r>
      <w:r w:rsidRPr="00AC1123">
        <w:t>выявление отклонений от нормативного поведени</w:t>
      </w:r>
      <w:r w:rsidR="00757A19">
        <w:t>я, самопознание в процессе игры), коррекционную</w:t>
      </w:r>
      <w:r w:rsidRPr="00AC1123">
        <w:t xml:space="preserve"> </w:t>
      </w:r>
      <w:r w:rsidR="00757A19">
        <w:t>(</w:t>
      </w:r>
      <w:r w:rsidRPr="00AC1123">
        <w:t>внесение позитивных изменений в с</w:t>
      </w:r>
      <w:r w:rsidR="00757A19">
        <w:t>труктуру личностных показателей), социализации</w:t>
      </w:r>
      <w:r w:rsidRPr="00AC1123">
        <w:t xml:space="preserve"> </w:t>
      </w:r>
      <w:r w:rsidR="00757A19">
        <w:t>(</w:t>
      </w:r>
      <w:r w:rsidRPr="00AC1123">
        <w:t>включение в систему общественных отношений, усвоение норм человеческого общежития</w:t>
      </w:r>
      <w:r w:rsidR="00757A19">
        <w:t>)</w:t>
      </w:r>
      <w:r w:rsidRPr="00AC1123">
        <w:t>.</w:t>
      </w:r>
    </w:p>
    <w:p w14:paraId="0A0CABFF" w14:textId="77777777" w:rsidR="00AC1123" w:rsidRPr="00AC1123" w:rsidRDefault="00AC1123" w:rsidP="000E513A">
      <w:pPr>
        <w:numPr>
          <w:ilvl w:val="0"/>
          <w:numId w:val="13"/>
        </w:numPr>
        <w:spacing w:line="360" w:lineRule="auto"/>
        <w:rPr>
          <w:bCs/>
          <w:i/>
          <w:iCs/>
        </w:rPr>
      </w:pPr>
      <w:r w:rsidRPr="00AC1123">
        <w:rPr>
          <w:bCs/>
          <w:i/>
          <w:iCs/>
        </w:rPr>
        <w:t xml:space="preserve">Технология «Создание ситуации успеха». </w:t>
      </w:r>
      <w:r w:rsidRPr="00AC1123">
        <w:t>Результаты многочисленных научных исследований указывают на то, что и для учащихся разных клас</w:t>
      </w:r>
      <w:r w:rsidR="00757A19">
        <w:t>сов еще более, чем для взрослых</w:t>
      </w:r>
      <w:r w:rsidRPr="00AC1123">
        <w:t xml:space="preserve"> важна психологическая атмосфера, в которой они находятся. Воспитателям нужно поощрить даже небольшой успех воспитанника (хотя бы добрым словом), его личные достижения при выполнении какого-либо задания, упражнения, работы.</w:t>
      </w:r>
    </w:p>
    <w:p w14:paraId="232F08F7" w14:textId="77777777" w:rsidR="000E513A" w:rsidRPr="000E513A" w:rsidRDefault="00AC1123" w:rsidP="000E513A">
      <w:pPr>
        <w:numPr>
          <w:ilvl w:val="0"/>
          <w:numId w:val="13"/>
        </w:numPr>
        <w:spacing w:line="360" w:lineRule="auto"/>
        <w:outlineLvl w:val="2"/>
        <w:rPr>
          <w:bCs/>
          <w:lang w:eastAsia="en-US"/>
        </w:rPr>
      </w:pPr>
      <w:r w:rsidRPr="00AC1123">
        <w:rPr>
          <w:i/>
          <w:iCs/>
          <w:lang w:eastAsia="en-US"/>
        </w:rPr>
        <w:t xml:space="preserve">Информационно - коммуникативные технологии. </w:t>
      </w:r>
      <w:r w:rsidRPr="00AC1123">
        <w:rPr>
          <w:bCs/>
          <w:lang w:eastAsia="en-US"/>
        </w:rPr>
        <w:t>Основная ценность информационных технологий заключается в том, что они позволяют создать неизмеримо более яркую мультисенсорную интерактивную среду с почти неограниченными потенциальными возможностями, оказывающ</w:t>
      </w:r>
      <w:r w:rsidR="00757A19">
        <w:rPr>
          <w:bCs/>
          <w:lang w:eastAsia="en-US"/>
        </w:rPr>
        <w:t>имися в распоряжении и педагога</w:t>
      </w:r>
      <w:r w:rsidRPr="00AC1123">
        <w:rPr>
          <w:bCs/>
          <w:lang w:eastAsia="en-US"/>
        </w:rPr>
        <w:t xml:space="preserve"> и ребенка. Информационные технологии используются по следующим направлениям:  дистанционное обучение; сетевое общение; организация тематических мероприятий; проектная деятельность; выпуск листовок, тематических стенгазет</w:t>
      </w:r>
      <w:r w:rsidR="00757A19">
        <w:rPr>
          <w:bCs/>
          <w:lang w:eastAsia="en-US"/>
        </w:rPr>
        <w:t>, издание буклетов; организация кружковых занятий</w:t>
      </w:r>
      <w:r w:rsidRPr="00AC1123">
        <w:rPr>
          <w:bCs/>
          <w:lang w:eastAsia="en-US"/>
        </w:rPr>
        <w:t xml:space="preserve"> по компьютерной графике и анимации.</w:t>
      </w:r>
    </w:p>
    <w:p w14:paraId="5E77AF77" w14:textId="77777777" w:rsidR="000E513A" w:rsidRPr="000E513A" w:rsidRDefault="000E513A" w:rsidP="00FF3F55">
      <w:pPr>
        <w:jc w:val="center"/>
        <w:rPr>
          <w:b/>
          <w:color w:val="333399"/>
          <w:sz w:val="8"/>
          <w:szCs w:val="8"/>
          <w14:shadow w14:blurRad="50800" w14:dist="38100" w14:dir="2700000" w14:sx="100000" w14:sy="100000" w14:kx="0" w14:ky="0" w14:algn="tl">
            <w14:srgbClr w14:val="000000">
              <w14:alpha w14:val="60000"/>
            </w14:srgbClr>
          </w14:shadow>
        </w:rPr>
      </w:pPr>
    </w:p>
    <w:p w14:paraId="309349DD" w14:textId="77777777" w:rsidR="002060D5" w:rsidRDefault="002060D5" w:rsidP="000E513A">
      <w:pPr>
        <w:spacing w:line="360" w:lineRule="auto"/>
        <w:jc w:val="center"/>
        <w:rPr>
          <w:b/>
          <w:color w:val="333399"/>
          <w14:shadow w14:blurRad="50800" w14:dist="38100" w14:dir="2700000" w14:sx="100000" w14:sy="100000" w14:kx="0" w14:ky="0" w14:algn="tl">
            <w14:srgbClr w14:val="000000">
              <w14:alpha w14:val="60000"/>
            </w14:srgbClr>
          </w14:shadow>
        </w:rPr>
      </w:pPr>
    </w:p>
    <w:p w14:paraId="1D8570C3" w14:textId="77777777" w:rsidR="002060D5" w:rsidRDefault="002060D5" w:rsidP="000E513A">
      <w:pPr>
        <w:spacing w:line="360" w:lineRule="auto"/>
        <w:jc w:val="center"/>
        <w:rPr>
          <w:b/>
          <w:color w:val="333399"/>
          <w14:shadow w14:blurRad="50800" w14:dist="38100" w14:dir="2700000" w14:sx="100000" w14:sy="100000" w14:kx="0" w14:ky="0" w14:algn="tl">
            <w14:srgbClr w14:val="000000">
              <w14:alpha w14:val="60000"/>
            </w14:srgbClr>
          </w14:shadow>
        </w:rPr>
      </w:pPr>
    </w:p>
    <w:p w14:paraId="5DFC8603" w14:textId="3E29A00A" w:rsidR="00EF4368" w:rsidRPr="000E513A" w:rsidRDefault="00254122" w:rsidP="000E513A">
      <w:pPr>
        <w:spacing w:line="360" w:lineRule="auto"/>
        <w:jc w:val="center"/>
        <w:rPr>
          <w:b/>
          <w:bCs/>
          <w:color w:val="333399"/>
          <w14:shadow w14:blurRad="50800" w14:dist="38100" w14:dir="2700000" w14:sx="100000" w14:sy="100000" w14:kx="0" w14:ky="0" w14:algn="tl">
            <w14:srgbClr w14:val="000000">
              <w14:alpha w14:val="60000"/>
            </w14:srgbClr>
          </w14:shadow>
        </w:rPr>
      </w:pPr>
      <w:r>
        <w:rPr>
          <w:b/>
          <w:color w:val="333399"/>
          <w14:shadow w14:blurRad="50800" w14:dist="38100" w14:dir="2700000" w14:sx="100000" w14:sy="100000" w14:kx="0" w14:ky="0" w14:algn="tl">
            <w14:srgbClr w14:val="000000">
              <w14:alpha w14:val="60000"/>
            </w14:srgbClr>
          </w14:shadow>
        </w:rPr>
        <w:lastRenderedPageBreak/>
        <w:t>К</w:t>
      </w:r>
      <w:r w:rsidR="00FF3F55" w:rsidRPr="00FF3F55">
        <w:rPr>
          <w:b/>
          <w:color w:val="333399"/>
          <w14:shadow w14:blurRad="50800" w14:dist="38100" w14:dir="2700000" w14:sx="100000" w14:sy="100000" w14:kx="0" w14:ky="0" w14:algn="tl">
            <w14:srgbClr w14:val="000000">
              <w14:alpha w14:val="60000"/>
            </w14:srgbClr>
          </w14:shadow>
        </w:rPr>
        <w:t>ритерии и п</w:t>
      </w:r>
      <w:r w:rsidR="00FF3F55" w:rsidRPr="00FF3F55">
        <w:rPr>
          <w:b/>
          <w:bCs/>
          <w:color w:val="333399"/>
          <w14:shadow w14:blurRad="50800" w14:dist="38100" w14:dir="2700000" w14:sx="100000" w14:sy="100000" w14:kx="0" w14:ky="0" w14:algn="tl">
            <w14:srgbClr w14:val="000000">
              <w14:alpha w14:val="60000"/>
            </w14:srgbClr>
          </w14:shadow>
        </w:rPr>
        <w:t>оказатели результативности проекта</w:t>
      </w:r>
    </w:p>
    <w:p w14:paraId="3BAE0BF0" w14:textId="77777777" w:rsidR="00EF4368" w:rsidRPr="00790338" w:rsidRDefault="00EF4368" w:rsidP="000E513A">
      <w:pPr>
        <w:spacing w:line="360" w:lineRule="auto"/>
        <w:rPr>
          <w:b/>
          <w:i/>
        </w:rPr>
      </w:pPr>
      <w:r w:rsidRPr="00790338">
        <w:rPr>
          <w:b/>
          <w:i/>
        </w:rPr>
        <w:t>Главный критерий эф</w:t>
      </w:r>
      <w:r w:rsidR="001C6061">
        <w:rPr>
          <w:b/>
          <w:i/>
        </w:rPr>
        <w:t>фективности реализации проекта</w:t>
      </w:r>
      <w:r w:rsidR="00712533">
        <w:rPr>
          <w:b/>
          <w:i/>
        </w:rPr>
        <w:t xml:space="preserve"> - </w:t>
      </w:r>
      <w:r w:rsidRPr="00790338">
        <w:rPr>
          <w:b/>
          <w:i/>
        </w:rPr>
        <w:t xml:space="preserve"> </w:t>
      </w:r>
    </w:p>
    <w:p w14:paraId="1F0CD0C7" w14:textId="77777777" w:rsidR="00EF4368" w:rsidRPr="00790338" w:rsidRDefault="00EF4368" w:rsidP="000E513A">
      <w:pPr>
        <w:spacing w:line="360" w:lineRule="auto"/>
      </w:pPr>
      <w:r w:rsidRPr="00790338">
        <w:t>развитие личности ребенка.</w:t>
      </w:r>
    </w:p>
    <w:p w14:paraId="49B22CEC" w14:textId="77777777" w:rsidR="00EF4368" w:rsidRPr="00333B31" w:rsidRDefault="00EF4368" w:rsidP="00EF4368">
      <w:pPr>
        <w:spacing w:line="360" w:lineRule="auto"/>
        <w:rPr>
          <w:b/>
          <w:i/>
        </w:rPr>
      </w:pPr>
      <w:r w:rsidRPr="00790338">
        <w:rPr>
          <w:b/>
          <w:i/>
        </w:rPr>
        <w:t>Кри</w:t>
      </w:r>
      <w:r w:rsidR="001C6061">
        <w:rPr>
          <w:b/>
          <w:i/>
        </w:rPr>
        <w:t>терии результативности проекта</w:t>
      </w:r>
      <w:r w:rsidRPr="00790338">
        <w:rPr>
          <w:b/>
          <w:i/>
        </w:rPr>
        <w:t xml:space="preserve">: </w:t>
      </w:r>
      <w:r w:rsidRPr="00790338">
        <w:t xml:space="preserve">развитие социально-психологических качеств личности ученика, проявляющихся на уровне сознания и </w:t>
      </w:r>
      <w:r w:rsidRPr="00333B31">
        <w:t>деятельности;</w:t>
      </w:r>
      <w:r w:rsidRPr="00333B31">
        <w:rPr>
          <w:b/>
          <w:i/>
        </w:rPr>
        <w:t xml:space="preserve"> </w:t>
      </w:r>
      <w:r w:rsidRPr="00333B31">
        <w:t>включенность учащихся, учителей, родителей</w:t>
      </w:r>
      <w:r>
        <w:t xml:space="preserve"> и социальных партнеров</w:t>
      </w:r>
      <w:r w:rsidRPr="00333B31">
        <w:t xml:space="preserve"> в различные сферы школьной </w:t>
      </w:r>
      <w:r>
        <w:t xml:space="preserve">и общественной </w:t>
      </w:r>
      <w:r w:rsidRPr="00333B31">
        <w:t>жизни;</w:t>
      </w:r>
      <w:r w:rsidRPr="00333B31">
        <w:rPr>
          <w:b/>
          <w:i/>
        </w:rPr>
        <w:t xml:space="preserve"> </w:t>
      </w:r>
      <w:r w:rsidRPr="00333B31">
        <w:t>расширение поля возможностей для самореализации.</w:t>
      </w:r>
    </w:p>
    <w:p w14:paraId="53723047" w14:textId="77777777" w:rsidR="00EF4368" w:rsidRPr="00333B31" w:rsidRDefault="00EF4368" w:rsidP="00EF4368">
      <w:pPr>
        <w:spacing w:line="360" w:lineRule="auto"/>
      </w:pPr>
      <w:r w:rsidRPr="00333B31">
        <w:rPr>
          <w:i/>
        </w:rPr>
        <w:t>Первый критерий</w:t>
      </w:r>
      <w:r w:rsidRPr="00333B31">
        <w:t xml:space="preserve"> – степень обеспечения в образовательной организации жизни и здоровья обучающихся, формирования здорового и безопасного </w:t>
      </w:r>
      <w:r w:rsidR="00BE181F">
        <w:t>образа жизни.</w:t>
      </w:r>
      <w:r w:rsidRPr="00333B31">
        <w:t xml:space="preserve"> </w:t>
      </w:r>
    </w:p>
    <w:p w14:paraId="5EB2E5C3" w14:textId="77777777" w:rsidR="00EF4368" w:rsidRPr="00333B31" w:rsidRDefault="00EF4368" w:rsidP="00EF4368">
      <w:pPr>
        <w:spacing w:line="360" w:lineRule="auto"/>
      </w:pPr>
      <w:r w:rsidRPr="00333B31">
        <w:rPr>
          <w:i/>
        </w:rPr>
        <w:t>Второй критерий</w:t>
      </w:r>
      <w:r w:rsidRPr="00333B31">
        <w:t xml:space="preserve"> – степень обеспечения в образовательной организации позитивных межли</w:t>
      </w:r>
      <w:r w:rsidR="00BE181F">
        <w:t>чностных отношений обучающихся и социальных партнеров.</w:t>
      </w:r>
    </w:p>
    <w:p w14:paraId="10255F1B" w14:textId="77777777" w:rsidR="00EF4368" w:rsidRPr="00333B31" w:rsidRDefault="00EF4368" w:rsidP="00BE181F">
      <w:pPr>
        <w:spacing w:line="360" w:lineRule="auto"/>
      </w:pPr>
      <w:r w:rsidRPr="00333B31">
        <w:rPr>
          <w:i/>
        </w:rPr>
        <w:t>Третий критерий</w:t>
      </w:r>
      <w:r w:rsidRPr="00333B31">
        <w:t xml:space="preserve"> – степень содействия </w:t>
      </w:r>
      <w:r w:rsidR="00FF79BF">
        <w:t xml:space="preserve">социальных партнеров </w:t>
      </w:r>
      <w:r w:rsidRPr="00333B31">
        <w:t>обучающимся в освоении программ дополнительного образования</w:t>
      </w:r>
      <w:r w:rsidR="00FF79BF">
        <w:t>.</w:t>
      </w:r>
      <w:r w:rsidRPr="00333B31">
        <w:t xml:space="preserve"> </w:t>
      </w:r>
    </w:p>
    <w:p w14:paraId="04BE4C8E" w14:textId="77777777" w:rsidR="00FF3F55" w:rsidRPr="00D43290" w:rsidRDefault="00EF4368" w:rsidP="001169BC">
      <w:pPr>
        <w:spacing w:line="360" w:lineRule="auto"/>
      </w:pPr>
      <w:r w:rsidRPr="00333B31">
        <w:rPr>
          <w:i/>
        </w:rPr>
        <w:t>Четвертый критерий</w:t>
      </w:r>
      <w:r w:rsidRPr="00333B31">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w:t>
      </w:r>
      <w:r w:rsidR="00FF79BF">
        <w:t>ее своей страны, профессионально ориентированного на служение Отечеству.</w:t>
      </w:r>
    </w:p>
    <w:tbl>
      <w:tblPr>
        <w:tblStyle w:val="ae"/>
        <w:tblW w:w="10173" w:type="dxa"/>
        <w:tblLook w:val="04A0" w:firstRow="1" w:lastRow="0" w:firstColumn="1" w:lastColumn="0" w:noHBand="0" w:noVBand="1"/>
      </w:tblPr>
      <w:tblGrid>
        <w:gridCol w:w="4219"/>
        <w:gridCol w:w="5954"/>
      </w:tblGrid>
      <w:tr w:rsidR="00FF3F55" w:rsidRPr="001169BC" w14:paraId="63AF7ACE" w14:textId="77777777" w:rsidTr="002060D5">
        <w:trPr>
          <w:trHeight w:val="531"/>
        </w:trPr>
        <w:tc>
          <w:tcPr>
            <w:tcW w:w="4219" w:type="dxa"/>
          </w:tcPr>
          <w:p w14:paraId="138B8A7A" w14:textId="77777777" w:rsidR="00FF3F55" w:rsidRPr="001169BC" w:rsidRDefault="00FF3F55" w:rsidP="002544FF">
            <w:pPr>
              <w:jc w:val="center"/>
              <w:rPr>
                <w:b/>
                <w:i/>
                <w:sz w:val="24"/>
                <w:szCs w:val="24"/>
              </w:rPr>
            </w:pPr>
            <w:r w:rsidRPr="001169BC">
              <w:rPr>
                <w:b/>
                <w:i/>
                <w:sz w:val="24"/>
                <w:szCs w:val="24"/>
              </w:rPr>
              <w:t>Критерий</w:t>
            </w:r>
          </w:p>
        </w:tc>
        <w:tc>
          <w:tcPr>
            <w:tcW w:w="5954" w:type="dxa"/>
          </w:tcPr>
          <w:p w14:paraId="6B4C2835" w14:textId="77777777" w:rsidR="00FF3F55" w:rsidRPr="001169BC" w:rsidRDefault="00FF3F55" w:rsidP="002544FF">
            <w:pPr>
              <w:jc w:val="center"/>
              <w:rPr>
                <w:b/>
                <w:i/>
                <w:sz w:val="24"/>
                <w:szCs w:val="24"/>
              </w:rPr>
            </w:pPr>
            <w:r w:rsidRPr="001169BC">
              <w:rPr>
                <w:b/>
                <w:i/>
                <w:sz w:val="24"/>
                <w:szCs w:val="24"/>
              </w:rPr>
              <w:t>Желаемый результат</w:t>
            </w:r>
          </w:p>
        </w:tc>
      </w:tr>
      <w:tr w:rsidR="00FF3F55" w:rsidRPr="001169BC" w14:paraId="6458DE01" w14:textId="77777777" w:rsidTr="00566C95">
        <w:tc>
          <w:tcPr>
            <w:tcW w:w="4219" w:type="dxa"/>
          </w:tcPr>
          <w:p w14:paraId="5E070CEC" w14:textId="77777777" w:rsidR="00FF3F55" w:rsidRPr="001169BC" w:rsidRDefault="00FF3F55" w:rsidP="000E513A">
            <w:pPr>
              <w:ind w:firstLine="0"/>
              <w:jc w:val="center"/>
              <w:rPr>
                <w:bCs/>
                <w:sz w:val="24"/>
                <w:szCs w:val="24"/>
              </w:rPr>
            </w:pPr>
            <w:r w:rsidRPr="001169BC">
              <w:rPr>
                <w:sz w:val="24"/>
                <w:szCs w:val="24"/>
              </w:rPr>
              <w:t>Участие в конкурсах, слетах, фестивалях, спортивных соревнованиях различного уровня</w:t>
            </w:r>
          </w:p>
        </w:tc>
        <w:tc>
          <w:tcPr>
            <w:tcW w:w="5954" w:type="dxa"/>
          </w:tcPr>
          <w:p w14:paraId="4F879CA4" w14:textId="77777777" w:rsidR="00FF3F55" w:rsidRPr="001169BC" w:rsidRDefault="00FF3F55" w:rsidP="00FF3F55">
            <w:pPr>
              <w:ind w:firstLine="0"/>
              <w:rPr>
                <w:bCs/>
                <w:sz w:val="24"/>
                <w:szCs w:val="24"/>
              </w:rPr>
            </w:pPr>
            <w:r w:rsidRPr="001169BC">
              <w:rPr>
                <w:bCs/>
                <w:sz w:val="24"/>
                <w:szCs w:val="24"/>
              </w:rPr>
              <w:t>Призовые места</w:t>
            </w:r>
          </w:p>
          <w:p w14:paraId="2091106E" w14:textId="77777777" w:rsidR="00FF3F55" w:rsidRPr="001169BC" w:rsidRDefault="00FF3F55" w:rsidP="00FF3F55">
            <w:pPr>
              <w:ind w:firstLine="0"/>
              <w:rPr>
                <w:bCs/>
                <w:sz w:val="24"/>
                <w:szCs w:val="24"/>
              </w:rPr>
            </w:pPr>
            <w:r w:rsidRPr="001169BC">
              <w:rPr>
                <w:bCs/>
                <w:sz w:val="24"/>
                <w:szCs w:val="24"/>
              </w:rPr>
              <w:t>Дипломы</w:t>
            </w:r>
          </w:p>
          <w:p w14:paraId="782FFF0F" w14:textId="77777777" w:rsidR="001169BC" w:rsidRPr="001169BC" w:rsidRDefault="001169BC" w:rsidP="00FF3F55">
            <w:pPr>
              <w:ind w:firstLine="0"/>
              <w:rPr>
                <w:bCs/>
                <w:sz w:val="24"/>
                <w:szCs w:val="24"/>
              </w:rPr>
            </w:pPr>
            <w:r w:rsidRPr="001169BC">
              <w:rPr>
                <w:bCs/>
                <w:sz w:val="24"/>
                <w:szCs w:val="24"/>
              </w:rPr>
              <w:t>Рейтинг школы, престиж организаций социального партнерства.</w:t>
            </w:r>
          </w:p>
        </w:tc>
      </w:tr>
      <w:tr w:rsidR="00FF3F55" w:rsidRPr="001169BC" w14:paraId="08CEB15E" w14:textId="77777777" w:rsidTr="00566C95">
        <w:tc>
          <w:tcPr>
            <w:tcW w:w="4219" w:type="dxa"/>
          </w:tcPr>
          <w:p w14:paraId="4049BA6F" w14:textId="77777777" w:rsidR="00FF3F55" w:rsidRPr="001169BC" w:rsidRDefault="00FF3F55" w:rsidP="000E513A">
            <w:pPr>
              <w:ind w:firstLine="0"/>
              <w:jc w:val="center"/>
              <w:rPr>
                <w:sz w:val="24"/>
                <w:szCs w:val="24"/>
              </w:rPr>
            </w:pPr>
            <w:r w:rsidRPr="001169BC">
              <w:rPr>
                <w:sz w:val="24"/>
                <w:szCs w:val="24"/>
              </w:rPr>
              <w:t>Социальная активность кадетов</w:t>
            </w:r>
          </w:p>
        </w:tc>
        <w:tc>
          <w:tcPr>
            <w:tcW w:w="5954" w:type="dxa"/>
          </w:tcPr>
          <w:p w14:paraId="678207A4" w14:textId="77777777" w:rsidR="00B70043" w:rsidRPr="001169BC" w:rsidRDefault="00FF3F55" w:rsidP="000E513A">
            <w:pPr>
              <w:ind w:firstLine="0"/>
              <w:jc w:val="left"/>
              <w:rPr>
                <w:sz w:val="24"/>
                <w:szCs w:val="24"/>
              </w:rPr>
            </w:pPr>
            <w:r w:rsidRPr="001169BC">
              <w:rPr>
                <w:sz w:val="24"/>
                <w:szCs w:val="24"/>
              </w:rPr>
              <w:t>Учас</w:t>
            </w:r>
            <w:r w:rsidR="001C6061" w:rsidRPr="001169BC">
              <w:rPr>
                <w:sz w:val="24"/>
                <w:szCs w:val="24"/>
              </w:rPr>
              <w:t>тие в жизнедеятельности школы</w:t>
            </w:r>
            <w:r w:rsidR="00B70043" w:rsidRPr="001169BC">
              <w:rPr>
                <w:sz w:val="24"/>
                <w:szCs w:val="24"/>
              </w:rPr>
              <w:t xml:space="preserve"> и </w:t>
            </w:r>
            <w:r w:rsidRPr="001169BC">
              <w:rPr>
                <w:sz w:val="24"/>
                <w:szCs w:val="24"/>
              </w:rPr>
              <w:t>мероприятиях</w:t>
            </w:r>
            <w:r w:rsidR="00B70043" w:rsidRPr="001169BC">
              <w:rPr>
                <w:sz w:val="24"/>
                <w:szCs w:val="24"/>
              </w:rPr>
              <w:t xml:space="preserve"> различного уровня.</w:t>
            </w:r>
          </w:p>
          <w:p w14:paraId="026C1E2F" w14:textId="77777777" w:rsidR="001C6061" w:rsidRPr="001169BC" w:rsidRDefault="002664E2" w:rsidP="000E513A">
            <w:pPr>
              <w:ind w:firstLine="0"/>
              <w:jc w:val="left"/>
              <w:rPr>
                <w:sz w:val="24"/>
                <w:szCs w:val="24"/>
              </w:rPr>
            </w:pPr>
            <w:r w:rsidRPr="002664E2">
              <w:rPr>
                <w:sz w:val="24"/>
                <w:szCs w:val="24"/>
              </w:rPr>
              <w:t>Организация совместной коллективной деятельности, которая осуществляется перманентно (непр</w:t>
            </w:r>
            <w:r w:rsidR="00F15618">
              <w:rPr>
                <w:sz w:val="24"/>
                <w:szCs w:val="24"/>
              </w:rPr>
              <w:t>е</w:t>
            </w:r>
            <w:r w:rsidRPr="002664E2">
              <w:rPr>
                <w:sz w:val="24"/>
                <w:szCs w:val="24"/>
              </w:rPr>
              <w:t>рывно), так и в ситуативных специально планируемых в рамках социального партнерства (встречи с интересными людьми, тематические экскурсии, профориентационные беседы и т.д.)</w:t>
            </w:r>
          </w:p>
        </w:tc>
      </w:tr>
      <w:tr w:rsidR="00FF3F55" w:rsidRPr="001169BC" w14:paraId="2377381A" w14:textId="77777777" w:rsidTr="00566C95">
        <w:tc>
          <w:tcPr>
            <w:tcW w:w="4219" w:type="dxa"/>
          </w:tcPr>
          <w:p w14:paraId="7C7710C7" w14:textId="77777777" w:rsidR="00FF3F55" w:rsidRPr="001169BC" w:rsidRDefault="00FF3F55" w:rsidP="000E513A">
            <w:pPr>
              <w:ind w:firstLine="0"/>
              <w:jc w:val="center"/>
              <w:rPr>
                <w:sz w:val="24"/>
                <w:szCs w:val="24"/>
              </w:rPr>
            </w:pPr>
            <w:r w:rsidRPr="001169BC">
              <w:rPr>
                <w:sz w:val="24"/>
                <w:szCs w:val="24"/>
              </w:rPr>
              <w:t>Разностороннее развитие личности кадетов</w:t>
            </w:r>
          </w:p>
        </w:tc>
        <w:tc>
          <w:tcPr>
            <w:tcW w:w="5954" w:type="dxa"/>
          </w:tcPr>
          <w:p w14:paraId="7ECBAAE0" w14:textId="77777777" w:rsidR="00307DF8" w:rsidRDefault="00FF3F55" w:rsidP="000E513A">
            <w:pPr>
              <w:ind w:firstLine="0"/>
              <w:jc w:val="left"/>
              <w:rPr>
                <w:sz w:val="24"/>
                <w:szCs w:val="24"/>
              </w:rPr>
            </w:pPr>
            <w:r w:rsidRPr="001169BC">
              <w:rPr>
                <w:sz w:val="24"/>
                <w:szCs w:val="24"/>
              </w:rPr>
              <w:t>Участие в различных творческих конкурсах</w:t>
            </w:r>
            <w:r w:rsidR="00307DF8">
              <w:rPr>
                <w:sz w:val="24"/>
                <w:szCs w:val="24"/>
              </w:rPr>
              <w:t xml:space="preserve"> и мероприятиях, в том числе организованные социальными партнерами.</w:t>
            </w:r>
            <w:r w:rsidRPr="001169BC">
              <w:rPr>
                <w:sz w:val="24"/>
                <w:szCs w:val="24"/>
              </w:rPr>
              <w:t xml:space="preserve"> </w:t>
            </w:r>
          </w:p>
          <w:p w14:paraId="66674963" w14:textId="77777777" w:rsidR="0030211D" w:rsidRPr="001169BC" w:rsidRDefault="00307DF8" w:rsidP="000E513A">
            <w:pPr>
              <w:ind w:firstLine="0"/>
              <w:jc w:val="left"/>
              <w:rPr>
                <w:sz w:val="24"/>
                <w:szCs w:val="24"/>
              </w:rPr>
            </w:pPr>
            <w:r>
              <w:rPr>
                <w:sz w:val="24"/>
                <w:szCs w:val="24"/>
              </w:rPr>
              <w:t>Ш</w:t>
            </w:r>
            <w:r w:rsidR="00FF3F55" w:rsidRPr="001169BC">
              <w:rPr>
                <w:sz w:val="24"/>
                <w:szCs w:val="24"/>
              </w:rPr>
              <w:t>ирокий диап</w:t>
            </w:r>
            <w:r w:rsidR="001169BC">
              <w:rPr>
                <w:sz w:val="24"/>
                <w:szCs w:val="24"/>
              </w:rPr>
              <w:t>азон занятости обучающихся</w:t>
            </w:r>
            <w:r w:rsidR="002E4539">
              <w:rPr>
                <w:sz w:val="24"/>
                <w:szCs w:val="24"/>
              </w:rPr>
              <w:t>, профессионального самоопределения.</w:t>
            </w:r>
          </w:p>
        </w:tc>
      </w:tr>
      <w:tr w:rsidR="00FF3F55" w:rsidRPr="001169BC" w14:paraId="67A9FC8B" w14:textId="77777777" w:rsidTr="00566C95">
        <w:tc>
          <w:tcPr>
            <w:tcW w:w="4219" w:type="dxa"/>
          </w:tcPr>
          <w:p w14:paraId="2FB00ED2" w14:textId="77777777" w:rsidR="00FF3F55" w:rsidRPr="001169BC" w:rsidRDefault="00FF3F55" w:rsidP="000E513A">
            <w:pPr>
              <w:ind w:firstLine="0"/>
              <w:jc w:val="center"/>
              <w:rPr>
                <w:sz w:val="24"/>
                <w:szCs w:val="24"/>
              </w:rPr>
            </w:pPr>
            <w:r w:rsidRPr="001169BC">
              <w:rPr>
                <w:sz w:val="24"/>
                <w:szCs w:val="24"/>
              </w:rPr>
              <w:lastRenderedPageBreak/>
              <w:t>Поступление обучаю</w:t>
            </w:r>
            <w:r w:rsidR="0030211D" w:rsidRPr="001169BC">
              <w:rPr>
                <w:sz w:val="24"/>
                <w:szCs w:val="24"/>
              </w:rPr>
              <w:t xml:space="preserve">щихся в ВУЗы, </w:t>
            </w:r>
            <w:r w:rsidR="00BD1A7F">
              <w:rPr>
                <w:sz w:val="24"/>
                <w:szCs w:val="24"/>
              </w:rPr>
              <w:t xml:space="preserve">СУЗы </w:t>
            </w:r>
            <w:r w:rsidRPr="001169BC">
              <w:rPr>
                <w:sz w:val="24"/>
                <w:szCs w:val="24"/>
              </w:rPr>
              <w:t>обо</w:t>
            </w:r>
            <w:r w:rsidR="0030211D" w:rsidRPr="001169BC">
              <w:rPr>
                <w:sz w:val="24"/>
                <w:szCs w:val="24"/>
              </w:rPr>
              <w:t>ронно – спортивного направления</w:t>
            </w:r>
          </w:p>
        </w:tc>
        <w:tc>
          <w:tcPr>
            <w:tcW w:w="5954" w:type="dxa"/>
          </w:tcPr>
          <w:p w14:paraId="10354BCF" w14:textId="77777777" w:rsidR="00FF3F55" w:rsidRPr="001169BC" w:rsidRDefault="00FF3F55" w:rsidP="000E513A">
            <w:pPr>
              <w:ind w:firstLine="0"/>
              <w:jc w:val="left"/>
              <w:rPr>
                <w:sz w:val="24"/>
                <w:szCs w:val="24"/>
              </w:rPr>
            </w:pPr>
            <w:r w:rsidRPr="001169BC">
              <w:rPr>
                <w:sz w:val="24"/>
                <w:szCs w:val="24"/>
              </w:rPr>
              <w:t>100%</w:t>
            </w:r>
            <w:r w:rsidRPr="001169BC">
              <w:rPr>
                <w:sz w:val="24"/>
                <w:szCs w:val="24"/>
              </w:rPr>
              <w:br/>
              <w:t>не менее 50%</w:t>
            </w:r>
          </w:p>
        </w:tc>
      </w:tr>
      <w:tr w:rsidR="00FF3F55" w:rsidRPr="001169BC" w14:paraId="3BF5974F" w14:textId="77777777" w:rsidTr="00566C95">
        <w:tc>
          <w:tcPr>
            <w:tcW w:w="4219" w:type="dxa"/>
          </w:tcPr>
          <w:p w14:paraId="7F4A511C" w14:textId="77777777" w:rsidR="00FF3F55" w:rsidRPr="001169BC" w:rsidRDefault="00FF3F55" w:rsidP="000E513A">
            <w:pPr>
              <w:ind w:firstLine="0"/>
              <w:jc w:val="center"/>
              <w:rPr>
                <w:sz w:val="24"/>
                <w:szCs w:val="24"/>
              </w:rPr>
            </w:pPr>
            <w:r w:rsidRPr="001169BC">
              <w:rPr>
                <w:sz w:val="24"/>
                <w:szCs w:val="24"/>
              </w:rPr>
              <w:t>Здоровье кадетов</w:t>
            </w:r>
          </w:p>
        </w:tc>
        <w:tc>
          <w:tcPr>
            <w:tcW w:w="5954" w:type="dxa"/>
          </w:tcPr>
          <w:p w14:paraId="61169F99" w14:textId="77777777" w:rsidR="00FF3F55" w:rsidRPr="001169BC" w:rsidRDefault="00FF3F55" w:rsidP="000E513A">
            <w:pPr>
              <w:ind w:firstLine="0"/>
              <w:jc w:val="left"/>
              <w:rPr>
                <w:sz w:val="24"/>
                <w:szCs w:val="24"/>
              </w:rPr>
            </w:pPr>
            <w:r w:rsidRPr="001169BC">
              <w:rPr>
                <w:sz w:val="24"/>
                <w:szCs w:val="24"/>
              </w:rPr>
              <w:t>Отсутствие хронических заболеваний, отсутствие роста динамики заболеваний</w:t>
            </w:r>
          </w:p>
        </w:tc>
      </w:tr>
      <w:tr w:rsidR="00FF3F55" w:rsidRPr="001169BC" w14:paraId="34673296" w14:textId="77777777" w:rsidTr="00566C95">
        <w:tc>
          <w:tcPr>
            <w:tcW w:w="4219" w:type="dxa"/>
          </w:tcPr>
          <w:p w14:paraId="57BA8CA9" w14:textId="77777777" w:rsidR="00FF3F55" w:rsidRPr="001169BC" w:rsidRDefault="00FF3F55" w:rsidP="000E513A">
            <w:pPr>
              <w:ind w:firstLine="0"/>
              <w:jc w:val="center"/>
              <w:rPr>
                <w:sz w:val="24"/>
                <w:szCs w:val="24"/>
              </w:rPr>
            </w:pPr>
            <w:r w:rsidRPr="001169BC">
              <w:rPr>
                <w:sz w:val="24"/>
                <w:szCs w:val="24"/>
              </w:rPr>
              <w:t>Правонарушения</w:t>
            </w:r>
          </w:p>
        </w:tc>
        <w:tc>
          <w:tcPr>
            <w:tcW w:w="5954" w:type="dxa"/>
          </w:tcPr>
          <w:p w14:paraId="2AB31CDE" w14:textId="77777777" w:rsidR="00FF3F55" w:rsidRPr="001169BC" w:rsidRDefault="00FF3F55" w:rsidP="000E513A">
            <w:pPr>
              <w:ind w:firstLine="0"/>
              <w:jc w:val="left"/>
              <w:rPr>
                <w:sz w:val="24"/>
                <w:szCs w:val="24"/>
              </w:rPr>
            </w:pPr>
            <w:r w:rsidRPr="001169BC">
              <w:rPr>
                <w:sz w:val="24"/>
                <w:szCs w:val="24"/>
              </w:rPr>
              <w:t>Отсутствие правонарушений</w:t>
            </w:r>
          </w:p>
        </w:tc>
      </w:tr>
      <w:tr w:rsidR="00FF3F55" w:rsidRPr="001169BC" w14:paraId="33526783" w14:textId="77777777" w:rsidTr="00566C95">
        <w:tc>
          <w:tcPr>
            <w:tcW w:w="4219" w:type="dxa"/>
          </w:tcPr>
          <w:p w14:paraId="760C7855" w14:textId="77777777" w:rsidR="00FF3F55" w:rsidRPr="001169BC" w:rsidRDefault="00FF3F55" w:rsidP="000E513A">
            <w:pPr>
              <w:ind w:firstLine="0"/>
              <w:jc w:val="center"/>
              <w:rPr>
                <w:sz w:val="24"/>
                <w:szCs w:val="24"/>
              </w:rPr>
            </w:pPr>
            <w:r w:rsidRPr="001169BC">
              <w:rPr>
                <w:sz w:val="24"/>
                <w:szCs w:val="24"/>
              </w:rPr>
              <w:t>Отношение социума</w:t>
            </w:r>
          </w:p>
        </w:tc>
        <w:tc>
          <w:tcPr>
            <w:tcW w:w="5954" w:type="dxa"/>
          </w:tcPr>
          <w:p w14:paraId="57715EE5" w14:textId="77777777" w:rsidR="00FF3F55" w:rsidRPr="001169BC" w:rsidRDefault="00FF3F55" w:rsidP="000E513A">
            <w:pPr>
              <w:ind w:firstLine="0"/>
              <w:jc w:val="left"/>
              <w:rPr>
                <w:sz w:val="24"/>
                <w:szCs w:val="24"/>
              </w:rPr>
            </w:pPr>
            <w:r w:rsidRPr="001169BC">
              <w:rPr>
                <w:sz w:val="24"/>
                <w:szCs w:val="24"/>
              </w:rPr>
              <w:t xml:space="preserve">Одобрение со стороны родителей, микросоциума школы, микрорайона, </w:t>
            </w:r>
            <w:r w:rsidR="0030211D" w:rsidRPr="001169BC">
              <w:rPr>
                <w:sz w:val="24"/>
                <w:szCs w:val="24"/>
              </w:rPr>
              <w:t>положительный рейтинг кадетских классов</w:t>
            </w:r>
          </w:p>
        </w:tc>
      </w:tr>
      <w:tr w:rsidR="00FF3F55" w:rsidRPr="001169BC" w14:paraId="2D1D0DAA" w14:textId="77777777" w:rsidTr="00566C95">
        <w:tc>
          <w:tcPr>
            <w:tcW w:w="4219" w:type="dxa"/>
          </w:tcPr>
          <w:p w14:paraId="7B59CAC7" w14:textId="77777777" w:rsidR="00FF3F55" w:rsidRPr="001169BC" w:rsidRDefault="00FF3F55" w:rsidP="000E513A">
            <w:pPr>
              <w:ind w:firstLine="0"/>
              <w:jc w:val="center"/>
              <w:rPr>
                <w:sz w:val="24"/>
                <w:szCs w:val="24"/>
              </w:rPr>
            </w:pPr>
            <w:r w:rsidRPr="001169BC">
              <w:rPr>
                <w:sz w:val="24"/>
                <w:szCs w:val="24"/>
              </w:rPr>
              <w:t>Воспитанность кадетов</w:t>
            </w:r>
          </w:p>
        </w:tc>
        <w:tc>
          <w:tcPr>
            <w:tcW w:w="5954" w:type="dxa"/>
          </w:tcPr>
          <w:p w14:paraId="3EC52B5B" w14:textId="77777777" w:rsidR="00FF3F55" w:rsidRPr="001169BC" w:rsidRDefault="00FF3F55" w:rsidP="000E513A">
            <w:pPr>
              <w:ind w:firstLine="0"/>
              <w:jc w:val="left"/>
              <w:rPr>
                <w:sz w:val="24"/>
                <w:szCs w:val="24"/>
              </w:rPr>
            </w:pPr>
            <w:r w:rsidRPr="001169BC">
              <w:rPr>
                <w:sz w:val="24"/>
                <w:szCs w:val="24"/>
              </w:rPr>
              <w:t xml:space="preserve">Наличие  стойких нравственных основ у </w:t>
            </w:r>
            <w:r w:rsidR="0030211D" w:rsidRPr="001169BC">
              <w:rPr>
                <w:sz w:val="24"/>
                <w:szCs w:val="24"/>
              </w:rPr>
              <w:t>об</w:t>
            </w:r>
            <w:r w:rsidRPr="001169BC">
              <w:rPr>
                <w:sz w:val="24"/>
                <w:szCs w:val="24"/>
              </w:rPr>
              <w:t>уча</w:t>
            </w:r>
            <w:r w:rsidR="0030211D" w:rsidRPr="001169BC">
              <w:rPr>
                <w:sz w:val="24"/>
                <w:szCs w:val="24"/>
              </w:rPr>
              <w:t>ю</w:t>
            </w:r>
            <w:r w:rsidRPr="001169BC">
              <w:rPr>
                <w:sz w:val="24"/>
                <w:szCs w:val="24"/>
              </w:rPr>
              <w:t>щегося  кадетских классов, толерантность</w:t>
            </w:r>
          </w:p>
        </w:tc>
      </w:tr>
    </w:tbl>
    <w:p w14:paraId="4EA1F0CC" w14:textId="77777777" w:rsidR="000E513A" w:rsidRDefault="000E513A" w:rsidP="000E513A">
      <w:pPr>
        <w:pStyle w:val="msonospacing0"/>
        <w:shd w:val="clear" w:color="auto" w:fill="FFFFFF"/>
        <w:spacing w:before="0" w:beforeAutospacing="0" w:after="0" w:afterAutospacing="0" w:line="360" w:lineRule="auto"/>
        <w:ind w:firstLine="720"/>
        <w:jc w:val="both"/>
        <w:rPr>
          <w:color w:val="000000"/>
          <w:sz w:val="28"/>
          <w:szCs w:val="28"/>
          <w:bdr w:val="none" w:sz="0" w:space="0" w:color="auto" w:frame="1"/>
        </w:rPr>
      </w:pPr>
    </w:p>
    <w:p w14:paraId="359FAB3C" w14:textId="77777777" w:rsidR="000E513A" w:rsidRDefault="000E513A" w:rsidP="000E513A">
      <w:pPr>
        <w:pStyle w:val="msonospacing0"/>
        <w:shd w:val="clear" w:color="auto" w:fill="FFFFFF"/>
        <w:spacing w:before="0" w:beforeAutospacing="0" w:after="0" w:afterAutospacing="0" w:line="360" w:lineRule="auto"/>
        <w:ind w:firstLine="720"/>
        <w:jc w:val="both"/>
        <w:rPr>
          <w:color w:val="000000"/>
          <w:sz w:val="28"/>
          <w:szCs w:val="28"/>
          <w:bdr w:val="none" w:sz="0" w:space="0" w:color="auto" w:frame="1"/>
        </w:rPr>
      </w:pPr>
      <w:r>
        <w:rPr>
          <w:color w:val="000000"/>
          <w:sz w:val="28"/>
          <w:szCs w:val="28"/>
          <w:bdr w:val="none" w:sz="0" w:space="0" w:color="auto" w:frame="1"/>
        </w:rPr>
        <w:t>С</w:t>
      </w:r>
      <w:r w:rsidRPr="002909E6">
        <w:rPr>
          <w:color w:val="000000"/>
          <w:sz w:val="28"/>
          <w:szCs w:val="28"/>
          <w:bdr w:val="none" w:sz="0" w:space="0" w:color="auto" w:frame="1"/>
        </w:rPr>
        <w:t>истема образования и во</w:t>
      </w:r>
      <w:r>
        <w:rPr>
          <w:color w:val="000000"/>
          <w:sz w:val="28"/>
          <w:szCs w:val="28"/>
          <w:bdr w:val="none" w:sz="0" w:space="0" w:color="auto" w:frame="1"/>
        </w:rPr>
        <w:t>спитания в кадетских классах и в целом в школе</w:t>
      </w:r>
      <w:r w:rsidRPr="002909E6">
        <w:rPr>
          <w:color w:val="000000"/>
          <w:sz w:val="28"/>
          <w:szCs w:val="28"/>
          <w:bdr w:val="none" w:sz="0" w:space="0" w:color="auto" w:frame="1"/>
        </w:rPr>
        <w:t xml:space="preserve"> является целенаправленной, многоплановой и скоординированной деятельностью педагогического коллектива, администрации, родительской общественности и всех служб школы во взаимодействии с социальными партнерами, государственными органами, общественным</w:t>
      </w:r>
      <w:r>
        <w:rPr>
          <w:color w:val="000000"/>
          <w:sz w:val="28"/>
          <w:szCs w:val="28"/>
          <w:bdr w:val="none" w:sz="0" w:space="0" w:color="auto" w:frame="1"/>
        </w:rPr>
        <w:t>и объединениями и организациями</w:t>
      </w:r>
      <w:r w:rsidRPr="002909E6">
        <w:rPr>
          <w:color w:val="000000"/>
          <w:sz w:val="28"/>
          <w:szCs w:val="28"/>
          <w:bdr w:val="none" w:sz="0" w:space="0" w:color="auto" w:frame="1"/>
        </w:rPr>
        <w:t xml:space="preserve"> и направлена на достижение поставленных нами целей и задач.</w:t>
      </w:r>
    </w:p>
    <w:p w14:paraId="4978F091" w14:textId="77777777" w:rsidR="000E513A" w:rsidRPr="000E513A" w:rsidRDefault="000E513A" w:rsidP="000E513A">
      <w:pPr>
        <w:spacing w:line="360" w:lineRule="auto"/>
        <w:ind w:firstLine="482"/>
      </w:pPr>
      <w:r w:rsidRPr="00CA2796">
        <w:t xml:space="preserve">На основании результатов мониторинга </w:t>
      </w:r>
      <w:r w:rsidR="00712533">
        <w:t>эффективности реализации П</w:t>
      </w:r>
      <w:r>
        <w:t>рограммы</w:t>
      </w:r>
      <w:r w:rsidRPr="00CA2796">
        <w:t xml:space="preserve"> мы можем сделать вывод, что педагогический коллектив школы создает благоприятные условия для всестороннего развития личности, отводя определенную воспитательную роль учебно-познавательной деятельности.</w:t>
      </w:r>
    </w:p>
    <w:p w14:paraId="3FB1C75D" w14:textId="77777777" w:rsidR="000E513A" w:rsidRDefault="000E513A" w:rsidP="000E513A">
      <w:pPr>
        <w:rPr>
          <w:sz w:val="20"/>
          <w:szCs w:val="20"/>
        </w:rPr>
      </w:pPr>
      <w:r>
        <w:rPr>
          <w:noProof/>
          <w:sz w:val="20"/>
          <w:szCs w:val="20"/>
        </w:rPr>
        <w:drawing>
          <wp:anchor distT="0" distB="0" distL="114300" distR="114300" simplePos="0" relativeHeight="251751936" behindDoc="1" locked="0" layoutInCell="1" allowOverlap="1" wp14:anchorId="64A3663E" wp14:editId="6B96538E">
            <wp:simplePos x="0" y="0"/>
            <wp:positionH relativeFrom="column">
              <wp:posOffset>450215</wp:posOffset>
            </wp:positionH>
            <wp:positionV relativeFrom="paragraph">
              <wp:posOffset>2540</wp:posOffset>
            </wp:positionV>
            <wp:extent cx="5448300" cy="2857500"/>
            <wp:effectExtent l="0" t="0" r="0" b="0"/>
            <wp:wrapNone/>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page">
              <wp14:pctWidth>0</wp14:pctWidth>
            </wp14:sizeRelH>
            <wp14:sizeRelV relativeFrom="page">
              <wp14:pctHeight>0</wp14:pctHeight>
            </wp14:sizeRelV>
          </wp:anchor>
        </w:drawing>
      </w:r>
    </w:p>
    <w:p w14:paraId="223A08B6" w14:textId="77777777" w:rsidR="000E513A" w:rsidRDefault="000E513A" w:rsidP="000E513A">
      <w:pPr>
        <w:rPr>
          <w:sz w:val="20"/>
          <w:szCs w:val="20"/>
        </w:rPr>
      </w:pPr>
    </w:p>
    <w:p w14:paraId="276D045D" w14:textId="77777777" w:rsidR="000E513A" w:rsidRDefault="000E513A" w:rsidP="000E513A">
      <w:pPr>
        <w:rPr>
          <w:sz w:val="20"/>
          <w:szCs w:val="20"/>
        </w:rPr>
      </w:pPr>
    </w:p>
    <w:p w14:paraId="1C4D19E3" w14:textId="77777777" w:rsidR="000E513A" w:rsidRDefault="000E513A" w:rsidP="000E513A">
      <w:pPr>
        <w:rPr>
          <w:sz w:val="20"/>
          <w:szCs w:val="20"/>
        </w:rPr>
      </w:pPr>
    </w:p>
    <w:p w14:paraId="54E6D27C" w14:textId="77777777" w:rsidR="000E513A" w:rsidRDefault="000E513A" w:rsidP="000E513A">
      <w:pPr>
        <w:rPr>
          <w:sz w:val="20"/>
          <w:szCs w:val="20"/>
        </w:rPr>
      </w:pPr>
    </w:p>
    <w:p w14:paraId="3625C1A7" w14:textId="77777777" w:rsidR="000E513A" w:rsidRDefault="000E513A" w:rsidP="000E513A">
      <w:pPr>
        <w:rPr>
          <w:sz w:val="20"/>
          <w:szCs w:val="20"/>
        </w:rPr>
      </w:pPr>
    </w:p>
    <w:p w14:paraId="6182FF01" w14:textId="77777777" w:rsidR="000E513A" w:rsidRDefault="000E513A" w:rsidP="000E513A">
      <w:pPr>
        <w:rPr>
          <w:sz w:val="20"/>
          <w:szCs w:val="20"/>
        </w:rPr>
      </w:pPr>
    </w:p>
    <w:p w14:paraId="797DB34F" w14:textId="77777777" w:rsidR="000E513A" w:rsidRDefault="000E513A" w:rsidP="000E513A">
      <w:pPr>
        <w:rPr>
          <w:sz w:val="20"/>
          <w:szCs w:val="20"/>
        </w:rPr>
      </w:pPr>
    </w:p>
    <w:p w14:paraId="6654D7C1" w14:textId="77777777" w:rsidR="000E513A" w:rsidRDefault="000E513A" w:rsidP="000E513A">
      <w:pPr>
        <w:rPr>
          <w:sz w:val="20"/>
          <w:szCs w:val="20"/>
        </w:rPr>
      </w:pPr>
    </w:p>
    <w:p w14:paraId="5FE60345" w14:textId="77777777" w:rsidR="000E513A" w:rsidRDefault="000E513A" w:rsidP="000E513A">
      <w:pPr>
        <w:rPr>
          <w:sz w:val="20"/>
          <w:szCs w:val="20"/>
        </w:rPr>
      </w:pPr>
    </w:p>
    <w:p w14:paraId="16184716" w14:textId="77777777" w:rsidR="000E513A" w:rsidRDefault="000E513A" w:rsidP="000E513A">
      <w:pPr>
        <w:rPr>
          <w:sz w:val="20"/>
          <w:szCs w:val="20"/>
        </w:rPr>
      </w:pPr>
    </w:p>
    <w:p w14:paraId="3C6BC260" w14:textId="77777777" w:rsidR="000E513A" w:rsidRDefault="000E513A" w:rsidP="000E513A">
      <w:pPr>
        <w:rPr>
          <w:sz w:val="20"/>
          <w:szCs w:val="20"/>
        </w:rPr>
      </w:pPr>
    </w:p>
    <w:p w14:paraId="0D0CBD3C" w14:textId="77777777" w:rsidR="000E513A" w:rsidRDefault="000E513A" w:rsidP="000E513A">
      <w:pPr>
        <w:rPr>
          <w:sz w:val="20"/>
          <w:szCs w:val="20"/>
        </w:rPr>
      </w:pPr>
    </w:p>
    <w:p w14:paraId="3CC470E7" w14:textId="77777777" w:rsidR="000E513A" w:rsidRDefault="000E513A" w:rsidP="000E513A">
      <w:pPr>
        <w:pStyle w:val="a7"/>
        <w:spacing w:before="0" w:beforeAutospacing="0" w:after="0" w:afterAutospacing="0"/>
        <w:jc w:val="both"/>
      </w:pPr>
    </w:p>
    <w:p w14:paraId="572C1A0B" w14:textId="77777777" w:rsidR="000E513A" w:rsidRDefault="000E513A" w:rsidP="000E513A">
      <w:pPr>
        <w:pStyle w:val="a7"/>
        <w:spacing w:before="0" w:beforeAutospacing="0" w:after="0" w:afterAutospacing="0"/>
        <w:jc w:val="both"/>
      </w:pPr>
    </w:p>
    <w:p w14:paraId="51F006D0" w14:textId="77777777" w:rsidR="000E513A" w:rsidRDefault="000E513A" w:rsidP="000E513A">
      <w:pPr>
        <w:pStyle w:val="a7"/>
        <w:spacing w:before="0" w:beforeAutospacing="0" w:after="0" w:afterAutospacing="0"/>
        <w:jc w:val="both"/>
      </w:pPr>
    </w:p>
    <w:p w14:paraId="00424C35" w14:textId="77777777" w:rsidR="000E513A" w:rsidRDefault="000E513A" w:rsidP="000E513A">
      <w:pPr>
        <w:pStyle w:val="a7"/>
        <w:spacing w:before="0" w:beforeAutospacing="0" w:after="0" w:afterAutospacing="0"/>
        <w:jc w:val="both"/>
      </w:pPr>
    </w:p>
    <w:p w14:paraId="0A723D49" w14:textId="77777777" w:rsidR="000E513A" w:rsidRDefault="002060D5" w:rsidP="002060D5">
      <w:pPr>
        <w:pStyle w:val="a7"/>
        <w:tabs>
          <w:tab w:val="left" w:pos="2655"/>
        </w:tabs>
        <w:spacing w:before="0" w:beforeAutospacing="0" w:after="0" w:afterAutospacing="0"/>
        <w:jc w:val="both"/>
      </w:pPr>
      <w:r>
        <w:tab/>
      </w:r>
    </w:p>
    <w:p w14:paraId="5BA5DD8E" w14:textId="77777777" w:rsidR="000E513A" w:rsidRDefault="000E513A" w:rsidP="000E513A">
      <w:pPr>
        <w:pStyle w:val="a7"/>
        <w:spacing w:before="0" w:beforeAutospacing="0" w:after="0" w:afterAutospacing="0"/>
        <w:jc w:val="both"/>
      </w:pPr>
    </w:p>
    <w:p w14:paraId="0531761C" w14:textId="77777777" w:rsidR="000E513A" w:rsidRDefault="000E513A" w:rsidP="000E513A">
      <w:pPr>
        <w:pStyle w:val="a7"/>
        <w:spacing w:before="0" w:beforeAutospacing="0" w:after="0" w:afterAutospacing="0"/>
        <w:jc w:val="both"/>
      </w:pPr>
    </w:p>
    <w:p w14:paraId="558CB915" w14:textId="77777777" w:rsidR="000E513A" w:rsidRDefault="000E513A" w:rsidP="000E513A">
      <w:pPr>
        <w:pStyle w:val="a7"/>
        <w:spacing w:before="0" w:beforeAutospacing="0" w:after="0" w:afterAutospacing="0"/>
        <w:jc w:val="both"/>
      </w:pPr>
    </w:p>
    <w:p w14:paraId="12A53B37" w14:textId="77777777" w:rsidR="000E513A" w:rsidRDefault="000E513A" w:rsidP="000E513A">
      <w:pPr>
        <w:pStyle w:val="a7"/>
        <w:spacing w:before="0" w:beforeAutospacing="0" w:after="0" w:afterAutospacing="0"/>
        <w:jc w:val="both"/>
      </w:pPr>
    </w:p>
    <w:p w14:paraId="67DD65A0" w14:textId="77777777" w:rsidR="005B42B9" w:rsidRDefault="005B42B9" w:rsidP="000E513A">
      <w:pPr>
        <w:pStyle w:val="a7"/>
        <w:spacing w:before="0" w:beforeAutospacing="0" w:after="0" w:afterAutospacing="0"/>
        <w:jc w:val="both"/>
      </w:pPr>
    </w:p>
    <w:p w14:paraId="33909141" w14:textId="77777777" w:rsidR="005B42B9" w:rsidRDefault="005B42B9" w:rsidP="000E513A">
      <w:pPr>
        <w:pStyle w:val="a7"/>
        <w:spacing w:before="0" w:beforeAutospacing="0" w:after="0" w:afterAutospacing="0"/>
        <w:jc w:val="both"/>
      </w:pPr>
    </w:p>
    <w:p w14:paraId="4C213431" w14:textId="77777777" w:rsidR="005B42B9" w:rsidRDefault="005B42B9" w:rsidP="000E513A">
      <w:pPr>
        <w:pStyle w:val="a7"/>
        <w:spacing w:before="0" w:beforeAutospacing="0" w:after="0" w:afterAutospacing="0"/>
        <w:jc w:val="both"/>
      </w:pPr>
    </w:p>
    <w:p w14:paraId="30DC23E1" w14:textId="77777777" w:rsidR="000E513A" w:rsidRDefault="000E513A" w:rsidP="000E513A">
      <w:pPr>
        <w:pStyle w:val="msonospacing0"/>
        <w:shd w:val="clear" w:color="auto" w:fill="FFFFFF"/>
        <w:spacing w:before="0" w:beforeAutospacing="0" w:after="0" w:afterAutospacing="0" w:line="360" w:lineRule="auto"/>
        <w:ind w:left="360" w:firstLine="720"/>
        <w:jc w:val="both"/>
        <w:rPr>
          <w:color w:val="000000"/>
          <w:sz w:val="28"/>
          <w:szCs w:val="28"/>
          <w:bdr w:val="none" w:sz="0" w:space="0" w:color="auto" w:frame="1"/>
        </w:rPr>
      </w:pPr>
      <w:r>
        <w:rPr>
          <w:noProof/>
        </w:rPr>
        <w:drawing>
          <wp:anchor distT="0" distB="0" distL="114300" distR="114300" simplePos="0" relativeHeight="251344384" behindDoc="0" locked="0" layoutInCell="1" allowOverlap="1" wp14:anchorId="0110692C" wp14:editId="6D9F76C0">
            <wp:simplePos x="0" y="0"/>
            <wp:positionH relativeFrom="column">
              <wp:posOffset>450215</wp:posOffset>
            </wp:positionH>
            <wp:positionV relativeFrom="paragraph">
              <wp:posOffset>-183515</wp:posOffset>
            </wp:positionV>
            <wp:extent cx="5591175" cy="2809875"/>
            <wp:effectExtent l="0" t="0" r="9525" b="9525"/>
            <wp:wrapNone/>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14:paraId="08592DAF" w14:textId="77777777" w:rsidR="000E513A" w:rsidRPr="002909E6" w:rsidRDefault="000E513A" w:rsidP="000E513A">
      <w:pPr>
        <w:pStyle w:val="msonospacing0"/>
        <w:shd w:val="clear" w:color="auto" w:fill="FFFFFF"/>
        <w:spacing w:before="0" w:beforeAutospacing="0" w:after="0" w:afterAutospacing="0" w:line="360" w:lineRule="auto"/>
        <w:ind w:left="360" w:firstLine="720"/>
        <w:jc w:val="both"/>
        <w:rPr>
          <w:color w:val="000000"/>
          <w:sz w:val="28"/>
          <w:szCs w:val="28"/>
          <w:bdr w:val="none" w:sz="0" w:space="0" w:color="auto" w:frame="1"/>
        </w:rPr>
      </w:pPr>
    </w:p>
    <w:p w14:paraId="603A35DD" w14:textId="77777777" w:rsidR="000E513A" w:rsidRDefault="000E513A" w:rsidP="000E513A">
      <w:pPr>
        <w:spacing w:line="360" w:lineRule="auto"/>
        <w:ind w:left="360" w:firstLine="708"/>
      </w:pPr>
    </w:p>
    <w:p w14:paraId="34314E54" w14:textId="77777777" w:rsidR="000E513A" w:rsidRDefault="000E513A" w:rsidP="000E513A">
      <w:pPr>
        <w:spacing w:line="360" w:lineRule="auto"/>
        <w:ind w:left="360" w:firstLine="708"/>
      </w:pPr>
    </w:p>
    <w:p w14:paraId="6296CDB2" w14:textId="77777777" w:rsidR="000E513A" w:rsidRDefault="000E513A" w:rsidP="000E513A">
      <w:pPr>
        <w:spacing w:line="360" w:lineRule="auto"/>
        <w:ind w:left="360" w:firstLine="708"/>
      </w:pPr>
    </w:p>
    <w:p w14:paraId="4E5E160E" w14:textId="77777777" w:rsidR="000E513A" w:rsidRDefault="000E513A" w:rsidP="000E513A">
      <w:pPr>
        <w:spacing w:line="360" w:lineRule="auto"/>
        <w:ind w:left="360" w:firstLine="708"/>
      </w:pPr>
    </w:p>
    <w:p w14:paraId="0A81029D" w14:textId="77777777" w:rsidR="000E513A" w:rsidRDefault="000E513A" w:rsidP="000E513A">
      <w:pPr>
        <w:spacing w:line="360" w:lineRule="auto"/>
        <w:ind w:left="360" w:firstLine="708"/>
      </w:pPr>
    </w:p>
    <w:p w14:paraId="124DE740" w14:textId="77777777" w:rsidR="000E513A" w:rsidRDefault="000E513A" w:rsidP="000E513A">
      <w:pPr>
        <w:spacing w:line="360" w:lineRule="auto"/>
        <w:ind w:left="360" w:firstLine="708"/>
      </w:pPr>
    </w:p>
    <w:p w14:paraId="51AD4E27" w14:textId="77777777" w:rsidR="000E513A" w:rsidRDefault="000E513A" w:rsidP="000E513A">
      <w:pPr>
        <w:spacing w:line="360" w:lineRule="auto"/>
        <w:ind w:left="360" w:firstLine="708"/>
      </w:pPr>
    </w:p>
    <w:p w14:paraId="009C0816" w14:textId="77777777" w:rsidR="000E513A" w:rsidRPr="002F754D" w:rsidRDefault="000E513A" w:rsidP="002F754D">
      <w:pPr>
        <w:spacing w:line="360" w:lineRule="auto"/>
        <w:ind w:firstLine="708"/>
      </w:pPr>
      <w:r w:rsidRPr="002F754D">
        <w:t>Опираясь на целевые критерии и показатели, которые предлагаются нам федеральным государственным образовательным стандартом, уже сегодня мы можем подвести некоторые итоги нашей деятельности:</w:t>
      </w:r>
    </w:p>
    <w:p w14:paraId="7CEEE644" w14:textId="77777777" w:rsidR="000E513A" w:rsidRPr="002F754D" w:rsidRDefault="000E513A" w:rsidP="002F754D">
      <w:pPr>
        <w:pStyle w:val="a9"/>
        <w:numPr>
          <w:ilvl w:val="0"/>
          <w:numId w:val="21"/>
        </w:numPr>
        <w:spacing w:line="360" w:lineRule="auto"/>
        <w:ind w:left="0" w:firstLine="0"/>
        <w:jc w:val="both"/>
        <w:rPr>
          <w:sz w:val="28"/>
          <w:szCs w:val="28"/>
        </w:rPr>
      </w:pPr>
      <w:r w:rsidRPr="002F754D">
        <w:rPr>
          <w:sz w:val="28"/>
          <w:szCs w:val="28"/>
        </w:rPr>
        <w:t>Согласно про</w:t>
      </w:r>
      <w:r w:rsidR="00712533">
        <w:rPr>
          <w:sz w:val="28"/>
          <w:szCs w:val="28"/>
        </w:rPr>
        <w:t>водимому ежегодному мониторингу</w:t>
      </w:r>
      <w:r w:rsidRPr="002F754D">
        <w:rPr>
          <w:sz w:val="28"/>
          <w:szCs w:val="28"/>
        </w:rPr>
        <w:t xml:space="preserve"> в 2019-2020 учебном году средний процент удовлетворенности общеобразовательным процессом со стороны родительской общественности и микросоциума школы составил 94,2%.</w:t>
      </w:r>
    </w:p>
    <w:p w14:paraId="7404BA55" w14:textId="77777777" w:rsidR="000E513A" w:rsidRPr="002F754D" w:rsidRDefault="000E513A" w:rsidP="002F754D">
      <w:pPr>
        <w:pStyle w:val="a9"/>
        <w:numPr>
          <w:ilvl w:val="0"/>
          <w:numId w:val="21"/>
        </w:numPr>
        <w:spacing w:line="360" w:lineRule="auto"/>
        <w:ind w:left="0" w:firstLine="0"/>
        <w:jc w:val="both"/>
        <w:rPr>
          <w:sz w:val="28"/>
          <w:szCs w:val="28"/>
        </w:rPr>
      </w:pPr>
      <w:r w:rsidRPr="002F754D">
        <w:rPr>
          <w:sz w:val="28"/>
          <w:szCs w:val="28"/>
        </w:rPr>
        <w:t>Уровень воспитанности и стойких нравственных основ у обучающихся кадетских классов по сравнению с предыдущими годами вырос в среднем на 20%.</w:t>
      </w:r>
    </w:p>
    <w:p w14:paraId="746D4F61" w14:textId="77777777" w:rsidR="000E513A" w:rsidRPr="002F754D" w:rsidRDefault="000E513A" w:rsidP="002F754D">
      <w:pPr>
        <w:pStyle w:val="Default"/>
        <w:numPr>
          <w:ilvl w:val="0"/>
          <w:numId w:val="21"/>
        </w:numPr>
        <w:spacing w:line="360" w:lineRule="auto"/>
        <w:ind w:left="0" w:firstLine="0"/>
        <w:jc w:val="both"/>
        <w:rPr>
          <w:color w:val="auto"/>
          <w:sz w:val="28"/>
          <w:szCs w:val="28"/>
        </w:rPr>
      </w:pPr>
      <w:r w:rsidRPr="002F754D">
        <w:rPr>
          <w:color w:val="auto"/>
          <w:sz w:val="28"/>
          <w:szCs w:val="28"/>
        </w:rPr>
        <w:t>Представляли нашу школу на  выставке  «Инновации и успешные практики в системе образования ЛО» на областном педагогическом совете</w:t>
      </w:r>
      <w:r w:rsidR="002F754D" w:rsidRPr="002F754D">
        <w:rPr>
          <w:color w:val="auto"/>
          <w:sz w:val="28"/>
          <w:szCs w:val="28"/>
        </w:rPr>
        <w:t>.</w:t>
      </w:r>
    </w:p>
    <w:p w14:paraId="208B29DC" w14:textId="77777777" w:rsidR="000E513A" w:rsidRPr="002F754D" w:rsidRDefault="000E513A" w:rsidP="002F754D">
      <w:pPr>
        <w:pStyle w:val="Default"/>
        <w:numPr>
          <w:ilvl w:val="0"/>
          <w:numId w:val="21"/>
        </w:numPr>
        <w:spacing w:line="360" w:lineRule="auto"/>
        <w:ind w:left="0" w:firstLine="0"/>
        <w:jc w:val="both"/>
        <w:rPr>
          <w:color w:val="auto"/>
          <w:sz w:val="28"/>
          <w:szCs w:val="28"/>
        </w:rPr>
      </w:pPr>
      <w:r w:rsidRPr="002F754D">
        <w:rPr>
          <w:color w:val="auto"/>
          <w:sz w:val="28"/>
          <w:szCs w:val="28"/>
        </w:rPr>
        <w:t>Мы являемся победителями Всероссийской выставки образовательных организаций раздел «Образование» и победителями районного конкурса «Школа года» в</w:t>
      </w:r>
      <w:r w:rsidR="00712533">
        <w:rPr>
          <w:color w:val="auto"/>
          <w:sz w:val="28"/>
          <w:szCs w:val="28"/>
        </w:rPr>
        <w:t xml:space="preserve"> номинации «Сельская школа». П</w:t>
      </w:r>
      <w:r w:rsidRPr="002F754D">
        <w:rPr>
          <w:color w:val="auto"/>
          <w:sz w:val="28"/>
          <w:szCs w:val="28"/>
        </w:rPr>
        <w:t>обедили во Всероссийском конкурсе для ОО и педагогических работников «Образование. Качество. Успех» - номинация «Основное образование», направление «Социализация»</w:t>
      </w:r>
    </w:p>
    <w:p w14:paraId="15D1ACE0" w14:textId="77777777" w:rsidR="000E513A" w:rsidRPr="002F754D" w:rsidRDefault="000E513A" w:rsidP="002F754D">
      <w:pPr>
        <w:pStyle w:val="a9"/>
        <w:numPr>
          <w:ilvl w:val="0"/>
          <w:numId w:val="21"/>
        </w:numPr>
        <w:spacing w:line="360" w:lineRule="auto"/>
        <w:ind w:left="0" w:firstLine="0"/>
        <w:jc w:val="both"/>
        <w:rPr>
          <w:sz w:val="28"/>
          <w:szCs w:val="28"/>
        </w:rPr>
      </w:pPr>
      <w:r w:rsidRPr="002F754D">
        <w:rPr>
          <w:sz w:val="28"/>
          <w:szCs w:val="28"/>
        </w:rPr>
        <w:t xml:space="preserve">Представляли опыт нашей работы на форуме родительской общественности </w:t>
      </w:r>
      <w:r w:rsidR="00F15618">
        <w:rPr>
          <w:sz w:val="28"/>
          <w:szCs w:val="28"/>
        </w:rPr>
        <w:t>С</w:t>
      </w:r>
      <w:r w:rsidRPr="002F754D">
        <w:rPr>
          <w:sz w:val="28"/>
          <w:szCs w:val="28"/>
        </w:rPr>
        <w:t xml:space="preserve">еверо – западного Федерального округа, выступление на секции «Гражданственность и патриотизм – основа формирования творческой личности крепкой семьи и сильного государства» </w:t>
      </w:r>
      <w:r w:rsidR="00F15618">
        <w:rPr>
          <w:sz w:val="28"/>
          <w:szCs w:val="28"/>
        </w:rPr>
        <w:t>и</w:t>
      </w:r>
      <w:r w:rsidRPr="002F754D">
        <w:rPr>
          <w:sz w:val="28"/>
          <w:szCs w:val="28"/>
        </w:rPr>
        <w:t xml:space="preserve"> на областном семинаре в рамках проекта по организации деятельности кадетских классов «Актуальные вопросы воспитания. Современные подходы к формированию патриотического воспитания».</w:t>
      </w:r>
    </w:p>
    <w:p w14:paraId="27E1B996" w14:textId="77777777" w:rsidR="000E513A" w:rsidRPr="002F754D" w:rsidRDefault="000E513A" w:rsidP="002F754D">
      <w:pPr>
        <w:pStyle w:val="Default"/>
        <w:numPr>
          <w:ilvl w:val="0"/>
          <w:numId w:val="21"/>
        </w:numPr>
        <w:spacing w:line="360" w:lineRule="auto"/>
        <w:ind w:left="0" w:firstLine="0"/>
        <w:jc w:val="both"/>
        <w:rPr>
          <w:color w:val="auto"/>
          <w:sz w:val="28"/>
          <w:szCs w:val="28"/>
        </w:rPr>
      </w:pPr>
      <w:r w:rsidRPr="002F754D">
        <w:rPr>
          <w:color w:val="auto"/>
          <w:sz w:val="28"/>
          <w:szCs w:val="28"/>
        </w:rPr>
        <w:lastRenderedPageBreak/>
        <w:t xml:space="preserve">Поступление обучающихся в ВУЗы, СУЗы оборонно – спортивного и юридического направления составляет более 50%.             </w:t>
      </w:r>
    </w:p>
    <w:p w14:paraId="1999696A" w14:textId="77777777" w:rsidR="002F754D" w:rsidRDefault="000E513A" w:rsidP="002F754D">
      <w:pPr>
        <w:pStyle w:val="a9"/>
        <w:numPr>
          <w:ilvl w:val="0"/>
          <w:numId w:val="21"/>
        </w:numPr>
        <w:spacing w:line="360" w:lineRule="auto"/>
        <w:ind w:left="0" w:firstLine="0"/>
        <w:jc w:val="both"/>
        <w:rPr>
          <w:sz w:val="28"/>
          <w:szCs w:val="28"/>
        </w:rPr>
      </w:pPr>
      <w:r w:rsidRPr="002F754D">
        <w:rPr>
          <w:sz w:val="28"/>
          <w:szCs w:val="28"/>
        </w:rPr>
        <w:t>Являемся активными участниками всех районных и областным мероприятий, посвященных Дням боевой Славы России.</w:t>
      </w:r>
    </w:p>
    <w:p w14:paraId="2D6DCAA5" w14:textId="77777777" w:rsidR="000E513A" w:rsidRPr="002F754D" w:rsidRDefault="000E513A" w:rsidP="002F754D">
      <w:pPr>
        <w:pStyle w:val="a9"/>
        <w:numPr>
          <w:ilvl w:val="0"/>
          <w:numId w:val="21"/>
        </w:numPr>
        <w:spacing w:line="360" w:lineRule="auto"/>
        <w:ind w:left="0" w:firstLine="0"/>
        <w:jc w:val="both"/>
        <w:rPr>
          <w:sz w:val="28"/>
          <w:szCs w:val="28"/>
        </w:rPr>
      </w:pPr>
      <w:r w:rsidRPr="002F754D">
        <w:rPr>
          <w:sz w:val="28"/>
          <w:szCs w:val="28"/>
        </w:rPr>
        <w:t xml:space="preserve">Ежегодно несем Вахту памяти у мемориалов Тосненского района. </w:t>
      </w:r>
    </w:p>
    <w:p w14:paraId="6803EC30" w14:textId="77777777" w:rsidR="000E513A" w:rsidRPr="002F754D" w:rsidRDefault="000E513A" w:rsidP="002F754D">
      <w:pPr>
        <w:pStyle w:val="a9"/>
        <w:spacing w:line="360" w:lineRule="auto"/>
        <w:ind w:left="0" w:firstLine="708"/>
        <w:jc w:val="both"/>
        <w:rPr>
          <w:sz w:val="28"/>
          <w:szCs w:val="28"/>
        </w:rPr>
      </w:pPr>
      <w:r w:rsidRPr="002F754D">
        <w:rPr>
          <w:sz w:val="28"/>
          <w:szCs w:val="28"/>
        </w:rPr>
        <w:t>Наши кадеты приняли участие в торжественно-траурных мероприятиях по захоронению останков младшего лейтенанта Семёнова Ивана Захаровича в деревне Бабино Трубникоборского сельского поселения Тосненского района Ленинградской области и захоронению воинов, поднятых поисковыми отрядами в ходе Вахты Памяти на местах кровопролитных боёв возле деревни Смердыня. Участвовали в традиционных автопробегах по местам боевой славы района «Дорогой подвига и славы!», организованном Советом ветеранов В</w:t>
      </w:r>
      <w:r w:rsidR="0038494A">
        <w:rPr>
          <w:sz w:val="28"/>
          <w:szCs w:val="28"/>
        </w:rPr>
        <w:t>О</w:t>
      </w:r>
      <w:r w:rsidRPr="002F754D">
        <w:rPr>
          <w:sz w:val="28"/>
          <w:szCs w:val="28"/>
        </w:rPr>
        <w:t>в и право</w:t>
      </w:r>
      <w:r w:rsidR="0038494A">
        <w:rPr>
          <w:sz w:val="28"/>
          <w:szCs w:val="28"/>
        </w:rPr>
        <w:t>о</w:t>
      </w:r>
      <w:r w:rsidRPr="002F754D">
        <w:rPr>
          <w:sz w:val="28"/>
          <w:szCs w:val="28"/>
        </w:rPr>
        <w:t>хранительных органов и областном автопробеге «Никто не забыт – ничто не забыто», посвященном годовщине Победы в В</w:t>
      </w:r>
      <w:r w:rsidR="0038494A">
        <w:rPr>
          <w:sz w:val="28"/>
          <w:szCs w:val="28"/>
        </w:rPr>
        <w:t>О</w:t>
      </w:r>
      <w:r w:rsidRPr="002F754D">
        <w:rPr>
          <w:sz w:val="28"/>
          <w:szCs w:val="28"/>
        </w:rPr>
        <w:t xml:space="preserve">в, организованном Законодательным собранием ЛО. </w:t>
      </w:r>
    </w:p>
    <w:p w14:paraId="7988DBE1" w14:textId="77777777" w:rsidR="000E513A" w:rsidRPr="002F754D" w:rsidRDefault="000E513A" w:rsidP="002F754D">
      <w:pPr>
        <w:pStyle w:val="a9"/>
        <w:spacing w:line="360" w:lineRule="auto"/>
        <w:ind w:left="0" w:firstLine="708"/>
        <w:jc w:val="both"/>
        <w:rPr>
          <w:sz w:val="28"/>
          <w:szCs w:val="28"/>
        </w:rPr>
      </w:pPr>
      <w:r w:rsidRPr="002F754D">
        <w:rPr>
          <w:sz w:val="28"/>
          <w:szCs w:val="28"/>
        </w:rPr>
        <w:t>Совместно с ВВПОД «ЮНАРМИЯ» на бульваре «Молодежный" города Волхов около мемориала воинам-интернационалистам и около стелы «Г</w:t>
      </w:r>
      <w:r w:rsidR="00712533">
        <w:rPr>
          <w:sz w:val="28"/>
          <w:szCs w:val="28"/>
        </w:rPr>
        <w:t>ород воинской славы» в г.Гатчине</w:t>
      </w:r>
      <w:r w:rsidRPr="002F754D">
        <w:rPr>
          <w:sz w:val="28"/>
          <w:szCs w:val="28"/>
        </w:rPr>
        <w:t xml:space="preserve"> проводили памятные мероприятия «Время выбрало Вас</w:t>
      </w:r>
      <w:r w:rsidR="002F754D">
        <w:rPr>
          <w:sz w:val="28"/>
          <w:szCs w:val="28"/>
        </w:rPr>
        <w:t>»</w:t>
      </w:r>
      <w:r w:rsidR="00712533">
        <w:rPr>
          <w:sz w:val="28"/>
          <w:szCs w:val="28"/>
        </w:rPr>
        <w:t>, посвященны</w:t>
      </w:r>
      <w:r w:rsidRPr="002F754D">
        <w:rPr>
          <w:sz w:val="28"/>
          <w:szCs w:val="28"/>
        </w:rPr>
        <w:t>е 30-летию вывода советских войск из Афганистана. </w:t>
      </w:r>
    </w:p>
    <w:p w14:paraId="12683CE7" w14:textId="77777777" w:rsidR="000E513A" w:rsidRPr="00B978BC" w:rsidRDefault="00712533" w:rsidP="002F754D">
      <w:pPr>
        <w:pStyle w:val="a9"/>
        <w:numPr>
          <w:ilvl w:val="0"/>
          <w:numId w:val="21"/>
        </w:numPr>
        <w:spacing w:line="360" w:lineRule="auto"/>
        <w:ind w:left="0" w:firstLine="0"/>
        <w:jc w:val="both"/>
        <w:rPr>
          <w:sz w:val="32"/>
          <w:szCs w:val="32"/>
        </w:rPr>
      </w:pPr>
      <w:r>
        <w:rPr>
          <w:sz w:val="28"/>
          <w:szCs w:val="28"/>
        </w:rPr>
        <w:t>Новолисинские кадеты</w:t>
      </w:r>
      <w:r w:rsidR="000E513A" w:rsidRPr="002F754D">
        <w:rPr>
          <w:sz w:val="28"/>
          <w:szCs w:val="28"/>
        </w:rPr>
        <w:t xml:space="preserve"> в рамках предпрофильной </w:t>
      </w:r>
      <w:r>
        <w:rPr>
          <w:sz w:val="28"/>
          <w:szCs w:val="28"/>
        </w:rPr>
        <w:t>подготовки</w:t>
      </w:r>
      <w:r w:rsidR="000E513A" w:rsidRPr="002F754D">
        <w:rPr>
          <w:sz w:val="28"/>
          <w:szCs w:val="28"/>
        </w:rPr>
        <w:t xml:space="preserve"> в системе</w:t>
      </w:r>
      <w:r w:rsidR="002F754D">
        <w:rPr>
          <w:sz w:val="28"/>
          <w:szCs w:val="28"/>
        </w:rPr>
        <w:t xml:space="preserve"> </w:t>
      </w:r>
      <w:r w:rsidR="000E513A" w:rsidRPr="002F754D">
        <w:rPr>
          <w:sz w:val="28"/>
          <w:szCs w:val="28"/>
        </w:rPr>
        <w:t>посещают воинские части и встречаются с интер</w:t>
      </w:r>
      <w:r>
        <w:rPr>
          <w:sz w:val="28"/>
          <w:szCs w:val="28"/>
        </w:rPr>
        <w:t xml:space="preserve">есными людьми военных профессий, </w:t>
      </w:r>
      <w:r w:rsidR="000E513A" w:rsidRPr="002F754D">
        <w:rPr>
          <w:sz w:val="28"/>
          <w:szCs w:val="28"/>
        </w:rPr>
        <w:t>военизированные осенние и весенние трехдневные сборы проходят в ракетно – зенитном полку</w:t>
      </w:r>
      <w:r>
        <w:rPr>
          <w:sz w:val="28"/>
          <w:szCs w:val="28"/>
        </w:rPr>
        <w:t xml:space="preserve"> поселка Стекольное; проводятся</w:t>
      </w:r>
      <w:r w:rsidR="000E513A" w:rsidRPr="002F754D">
        <w:rPr>
          <w:sz w:val="28"/>
          <w:szCs w:val="28"/>
        </w:rPr>
        <w:t xml:space="preserve"> экскурсии в войсковую часть п. Лебяжье Гатчинского района; в ОМОН г.СП</w:t>
      </w:r>
      <w:r w:rsidR="0038494A">
        <w:rPr>
          <w:sz w:val="28"/>
          <w:szCs w:val="28"/>
        </w:rPr>
        <w:t>б</w:t>
      </w:r>
      <w:r w:rsidR="000E513A" w:rsidRPr="002F754D">
        <w:rPr>
          <w:sz w:val="28"/>
          <w:szCs w:val="28"/>
        </w:rPr>
        <w:t xml:space="preserve"> встреча с полковником полиции Голубев</w:t>
      </w:r>
      <w:r w:rsidR="0038494A">
        <w:rPr>
          <w:sz w:val="28"/>
          <w:szCs w:val="28"/>
        </w:rPr>
        <w:t>ым</w:t>
      </w:r>
      <w:r w:rsidR="000E513A" w:rsidRPr="002F754D">
        <w:rPr>
          <w:sz w:val="28"/>
          <w:szCs w:val="28"/>
        </w:rPr>
        <w:t xml:space="preserve"> В.А.; в войсковой части 3526 встречал</w:t>
      </w:r>
      <w:r>
        <w:rPr>
          <w:sz w:val="28"/>
          <w:szCs w:val="28"/>
        </w:rPr>
        <w:t>ись</w:t>
      </w:r>
      <w:r w:rsidR="000E513A" w:rsidRPr="002F754D">
        <w:rPr>
          <w:sz w:val="28"/>
          <w:szCs w:val="28"/>
        </w:rPr>
        <w:t xml:space="preserve"> подполковник Шипилов С А.; в музее ГАИ СПб с начальником управления ГИБДД СПб и ЛО Семенов</w:t>
      </w:r>
      <w:r w:rsidR="0038494A">
        <w:rPr>
          <w:sz w:val="28"/>
          <w:szCs w:val="28"/>
        </w:rPr>
        <w:t>ым</w:t>
      </w:r>
      <w:r w:rsidR="000E513A" w:rsidRPr="002F754D">
        <w:rPr>
          <w:sz w:val="28"/>
          <w:szCs w:val="28"/>
        </w:rPr>
        <w:t xml:space="preserve"> А.С.; в Следственном комитете Ленинградской </w:t>
      </w:r>
      <w:r>
        <w:rPr>
          <w:sz w:val="28"/>
          <w:szCs w:val="28"/>
        </w:rPr>
        <w:t>области проходил</w:t>
      </w:r>
      <w:r w:rsidR="000E513A" w:rsidRPr="002F754D">
        <w:rPr>
          <w:sz w:val="28"/>
          <w:szCs w:val="28"/>
        </w:rPr>
        <w:t>а встреча с Некрасовым С.А.</w:t>
      </w:r>
      <w:r w:rsidR="000E513A" w:rsidRPr="002F754D">
        <w:rPr>
          <w:sz w:val="28"/>
          <w:szCs w:val="28"/>
          <w:shd w:val="clear" w:color="auto" w:fill="FFFFFF"/>
        </w:rPr>
        <w:t>, следователем-криминалист</w:t>
      </w:r>
      <w:r>
        <w:rPr>
          <w:sz w:val="28"/>
          <w:szCs w:val="28"/>
          <w:shd w:val="clear" w:color="auto" w:fill="FFFFFF"/>
        </w:rPr>
        <w:t>ом СК Ленинградской области. Н</w:t>
      </w:r>
      <w:r w:rsidR="000E513A" w:rsidRPr="002F754D">
        <w:rPr>
          <w:sz w:val="28"/>
          <w:szCs w:val="28"/>
          <w:shd w:val="clear" w:color="auto" w:fill="FFFFFF"/>
        </w:rPr>
        <w:t xml:space="preserve">а </w:t>
      </w:r>
      <w:r>
        <w:rPr>
          <w:sz w:val="28"/>
          <w:szCs w:val="28"/>
        </w:rPr>
        <w:t>экскурсии в СОБР «Гранит»</w:t>
      </w:r>
      <w:r w:rsidR="000E513A" w:rsidRPr="002F754D">
        <w:rPr>
          <w:sz w:val="28"/>
          <w:szCs w:val="28"/>
        </w:rPr>
        <w:t xml:space="preserve"> СПб нас приветствовал  депутат Государственной Думы ФС РФ Петров С.В. и  Данини В.В., сотрудник Росгвардии ОМОН.</w:t>
      </w:r>
    </w:p>
    <w:p w14:paraId="43F52EA1" w14:textId="77777777" w:rsidR="00B978BC" w:rsidRPr="00B978BC" w:rsidRDefault="00B978BC" w:rsidP="00B978BC">
      <w:pPr>
        <w:pStyle w:val="a9"/>
        <w:numPr>
          <w:ilvl w:val="0"/>
          <w:numId w:val="21"/>
        </w:numPr>
        <w:spacing w:line="360" w:lineRule="auto"/>
        <w:ind w:left="0" w:firstLine="0"/>
        <w:jc w:val="both"/>
        <w:rPr>
          <w:sz w:val="28"/>
          <w:szCs w:val="28"/>
        </w:rPr>
      </w:pPr>
      <w:r>
        <w:rPr>
          <w:sz w:val="28"/>
          <w:szCs w:val="28"/>
        </w:rPr>
        <w:lastRenderedPageBreak/>
        <w:t>Кадеты</w:t>
      </w:r>
      <w:r w:rsidRPr="008D62BB">
        <w:rPr>
          <w:sz w:val="28"/>
          <w:szCs w:val="28"/>
        </w:rPr>
        <w:t xml:space="preserve"> были участниками встреч с</w:t>
      </w:r>
      <w:r w:rsidRPr="008D62BB">
        <w:rPr>
          <w:sz w:val="28"/>
          <w:szCs w:val="28"/>
          <w:shd w:val="clear" w:color="auto" w:fill="FFFFFF"/>
        </w:rPr>
        <w:t xml:space="preserve"> </w:t>
      </w:r>
      <w:r w:rsidRPr="008D62BB">
        <w:rPr>
          <w:bCs/>
          <w:sz w:val="28"/>
          <w:szCs w:val="28"/>
          <w:shd w:val="clear" w:color="auto" w:fill="FFFFFF"/>
        </w:rPr>
        <w:t>Героем России</w:t>
      </w:r>
      <w:r w:rsidRPr="008D62BB">
        <w:rPr>
          <w:sz w:val="28"/>
          <w:szCs w:val="28"/>
          <w:shd w:val="clear" w:color="auto" w:fill="FFFFFF"/>
        </w:rPr>
        <w:t> </w:t>
      </w:r>
      <w:r w:rsidRPr="008D62BB">
        <w:rPr>
          <w:sz w:val="28"/>
          <w:szCs w:val="28"/>
        </w:rPr>
        <w:t xml:space="preserve"> </w:t>
      </w:r>
      <w:r w:rsidRPr="008D62BB">
        <w:rPr>
          <w:bCs/>
          <w:sz w:val="28"/>
          <w:szCs w:val="28"/>
          <w:shd w:val="clear" w:color="auto" w:fill="FFFFFF"/>
        </w:rPr>
        <w:t>Алексеем</w:t>
      </w:r>
      <w:r w:rsidRPr="008D62BB">
        <w:rPr>
          <w:sz w:val="28"/>
          <w:szCs w:val="28"/>
          <w:shd w:val="clear" w:color="auto" w:fill="FFFFFF"/>
        </w:rPr>
        <w:t> </w:t>
      </w:r>
      <w:r w:rsidRPr="008D62BB">
        <w:rPr>
          <w:bCs/>
          <w:sz w:val="28"/>
          <w:szCs w:val="28"/>
          <w:shd w:val="clear" w:color="auto" w:fill="FFFFFF"/>
        </w:rPr>
        <w:t>Николаевичем</w:t>
      </w:r>
      <w:r w:rsidRPr="008D62BB">
        <w:rPr>
          <w:sz w:val="28"/>
          <w:szCs w:val="28"/>
          <w:shd w:val="clear" w:color="auto" w:fill="FFFFFF"/>
        </w:rPr>
        <w:t> </w:t>
      </w:r>
      <w:r w:rsidRPr="008D62BB">
        <w:rPr>
          <w:bCs/>
          <w:sz w:val="28"/>
          <w:szCs w:val="28"/>
          <w:shd w:val="clear" w:color="auto" w:fill="FFFFFF"/>
        </w:rPr>
        <w:t>Махотиным</w:t>
      </w:r>
      <w:r w:rsidR="00712533">
        <w:rPr>
          <w:sz w:val="28"/>
          <w:szCs w:val="28"/>
          <w:shd w:val="clear" w:color="auto" w:fill="FFFFFF"/>
        </w:rPr>
        <w:t>,</w:t>
      </w:r>
      <w:r w:rsidRPr="008D62BB">
        <w:rPr>
          <w:sz w:val="28"/>
          <w:szCs w:val="28"/>
          <w:shd w:val="clear" w:color="auto" w:fill="FFFFFF"/>
        </w:rPr>
        <w:t xml:space="preserve"> </w:t>
      </w:r>
      <w:r w:rsidRPr="008D62BB">
        <w:rPr>
          <w:sz w:val="28"/>
          <w:szCs w:val="28"/>
        </w:rPr>
        <w:t>депутатом Государственной Ду</w:t>
      </w:r>
      <w:r w:rsidR="00712533">
        <w:rPr>
          <w:sz w:val="28"/>
          <w:szCs w:val="28"/>
        </w:rPr>
        <w:t>мы Сергеем Васильевичем Яхнюком,</w:t>
      </w:r>
      <w:r w:rsidRPr="008D62BB">
        <w:rPr>
          <w:sz w:val="28"/>
          <w:szCs w:val="28"/>
        </w:rPr>
        <w:t xml:space="preserve"> с заслуженным мастером спорта России Александром Анатольевичем Кержаковым, Заместителем Председателя Совета Федерации Федерального собрания РФ, Героем России Юрием Леонидович</w:t>
      </w:r>
      <w:r w:rsidR="0038494A">
        <w:rPr>
          <w:sz w:val="28"/>
          <w:szCs w:val="28"/>
        </w:rPr>
        <w:t>е</w:t>
      </w:r>
      <w:r w:rsidRPr="008D62BB">
        <w:rPr>
          <w:sz w:val="28"/>
          <w:szCs w:val="28"/>
        </w:rPr>
        <w:t xml:space="preserve">м Воробьевым. </w:t>
      </w:r>
    </w:p>
    <w:p w14:paraId="300A9F9F" w14:textId="77777777" w:rsidR="000E513A" w:rsidRPr="002F754D" w:rsidRDefault="000E513A" w:rsidP="002F754D">
      <w:pPr>
        <w:pStyle w:val="a9"/>
        <w:numPr>
          <w:ilvl w:val="0"/>
          <w:numId w:val="21"/>
        </w:numPr>
        <w:spacing w:line="360" w:lineRule="auto"/>
        <w:ind w:left="0" w:firstLine="0"/>
        <w:jc w:val="both"/>
        <w:rPr>
          <w:sz w:val="28"/>
          <w:szCs w:val="28"/>
        </w:rPr>
      </w:pPr>
      <w:r w:rsidRPr="002F754D">
        <w:rPr>
          <w:sz w:val="28"/>
          <w:szCs w:val="28"/>
        </w:rPr>
        <w:t>В апреле и декабре 2018 года кадеты побывали с рабочим визитом в Государственной Думе РФ, где им провели «Урок парламентаризма». А на весенних каникулах 2019</w:t>
      </w:r>
      <w:r w:rsidR="00712533">
        <w:rPr>
          <w:sz w:val="28"/>
          <w:szCs w:val="28"/>
        </w:rPr>
        <w:t xml:space="preserve"> </w:t>
      </w:r>
      <w:r w:rsidRPr="002F754D">
        <w:rPr>
          <w:sz w:val="28"/>
          <w:szCs w:val="28"/>
        </w:rPr>
        <w:t xml:space="preserve">г. ребята побывали в центре подготовки космонавтов и в музее Военно – воздушных сил Московской области. </w:t>
      </w:r>
    </w:p>
    <w:p w14:paraId="229A5507" w14:textId="77777777" w:rsidR="000E513A" w:rsidRPr="002F754D" w:rsidRDefault="000E513A" w:rsidP="002F754D">
      <w:pPr>
        <w:pStyle w:val="Default"/>
        <w:numPr>
          <w:ilvl w:val="0"/>
          <w:numId w:val="21"/>
        </w:numPr>
        <w:spacing w:line="360" w:lineRule="auto"/>
        <w:ind w:left="0" w:firstLine="0"/>
        <w:jc w:val="both"/>
        <w:rPr>
          <w:color w:val="auto"/>
          <w:sz w:val="28"/>
          <w:szCs w:val="28"/>
        </w:rPr>
      </w:pPr>
      <w:r w:rsidRPr="002F754D">
        <w:rPr>
          <w:color w:val="auto"/>
          <w:sz w:val="28"/>
          <w:szCs w:val="28"/>
        </w:rPr>
        <w:t>Занимаем призовые места в конкурсах, слетах, спортивных соревнованиях. Только за последние два года обучаю</w:t>
      </w:r>
      <w:r w:rsidR="00712533">
        <w:rPr>
          <w:color w:val="auto"/>
          <w:sz w:val="28"/>
          <w:szCs w:val="28"/>
        </w:rPr>
        <w:t>щиеся  кадетских классов заняли</w:t>
      </w:r>
      <w:r w:rsidRPr="002F754D">
        <w:rPr>
          <w:color w:val="auto"/>
          <w:sz w:val="28"/>
          <w:szCs w:val="28"/>
        </w:rPr>
        <w:t xml:space="preserve"> </w:t>
      </w:r>
    </w:p>
    <w:p w14:paraId="15BCC536" w14:textId="77777777" w:rsidR="000E513A" w:rsidRPr="002F754D" w:rsidRDefault="000E513A" w:rsidP="002F754D">
      <w:pPr>
        <w:pStyle w:val="Default"/>
        <w:spacing w:line="360" w:lineRule="auto"/>
        <w:jc w:val="both"/>
        <w:rPr>
          <w:iCs/>
          <w:color w:val="auto"/>
          <w:sz w:val="28"/>
          <w:szCs w:val="28"/>
        </w:rPr>
      </w:pPr>
      <w:r w:rsidRPr="002F754D">
        <w:rPr>
          <w:iCs/>
          <w:color w:val="auto"/>
          <w:sz w:val="28"/>
          <w:szCs w:val="28"/>
        </w:rPr>
        <w:t>-  два 1 места в д</w:t>
      </w:r>
      <w:r w:rsidRPr="002F754D">
        <w:rPr>
          <w:color w:val="auto"/>
          <w:sz w:val="28"/>
          <w:szCs w:val="28"/>
        </w:rPr>
        <w:t>етско – юношеской оборонно – спортивной игре «Зарница» среди 7-8 классов и 9 – 11 классов;</w:t>
      </w:r>
      <w:r w:rsidRPr="002F754D">
        <w:rPr>
          <w:iCs/>
          <w:color w:val="auto"/>
          <w:sz w:val="28"/>
          <w:szCs w:val="28"/>
        </w:rPr>
        <w:t xml:space="preserve">  </w:t>
      </w:r>
    </w:p>
    <w:p w14:paraId="05E67007" w14:textId="77777777" w:rsidR="000E513A" w:rsidRPr="002F754D" w:rsidRDefault="000E513A" w:rsidP="002F754D">
      <w:pPr>
        <w:pStyle w:val="Default"/>
        <w:spacing w:line="360" w:lineRule="auto"/>
        <w:jc w:val="both"/>
        <w:rPr>
          <w:noProof/>
          <w:sz w:val="28"/>
          <w:szCs w:val="28"/>
          <w:lang w:eastAsia="ru-RU"/>
        </w:rPr>
      </w:pPr>
      <w:r w:rsidRPr="002F754D">
        <w:rPr>
          <w:color w:val="auto"/>
          <w:sz w:val="28"/>
          <w:szCs w:val="28"/>
        </w:rPr>
        <w:t xml:space="preserve">- 1 место в оборонно – спортивных соревнованиях детей ЛО, которые проводились Всероссийским общественным движением «Волонтёры </w:t>
      </w:r>
      <w:r w:rsidRPr="002F754D">
        <w:rPr>
          <w:sz w:val="28"/>
          <w:szCs w:val="28"/>
        </w:rPr>
        <w:t xml:space="preserve">Победы» и ГБУЛО «Центр военно – патриотического воспитания «Патриот»; </w:t>
      </w:r>
    </w:p>
    <w:p w14:paraId="746473FD" w14:textId="77777777" w:rsidR="000E513A" w:rsidRPr="002F754D" w:rsidRDefault="000E513A" w:rsidP="002F754D">
      <w:pPr>
        <w:pStyle w:val="Default"/>
        <w:spacing w:line="360" w:lineRule="auto"/>
        <w:jc w:val="both"/>
        <w:rPr>
          <w:sz w:val="28"/>
          <w:szCs w:val="28"/>
        </w:rPr>
      </w:pPr>
      <w:r w:rsidRPr="002F754D">
        <w:rPr>
          <w:sz w:val="28"/>
          <w:szCs w:val="28"/>
        </w:rPr>
        <w:t>- в региональных сор</w:t>
      </w:r>
      <w:r w:rsidR="00712533">
        <w:rPr>
          <w:sz w:val="28"/>
          <w:szCs w:val="28"/>
        </w:rPr>
        <w:t>евнованиях «Школа безопасности»</w:t>
      </w:r>
      <w:r w:rsidRPr="002F754D">
        <w:rPr>
          <w:sz w:val="28"/>
          <w:szCs w:val="28"/>
        </w:rPr>
        <w:t xml:space="preserve"> завоевали в 2018 году – 2 место, в 2019 – 3 место в общем зачёте, в 2020 – 1 место;</w:t>
      </w:r>
    </w:p>
    <w:p w14:paraId="4CC29AA2" w14:textId="77777777" w:rsidR="000E513A" w:rsidRPr="002F754D" w:rsidRDefault="000E513A" w:rsidP="002F754D">
      <w:pPr>
        <w:pStyle w:val="Default"/>
        <w:spacing w:line="360" w:lineRule="auto"/>
        <w:jc w:val="both"/>
        <w:rPr>
          <w:sz w:val="28"/>
          <w:szCs w:val="28"/>
        </w:rPr>
      </w:pPr>
      <w:r w:rsidRPr="002F754D">
        <w:rPr>
          <w:sz w:val="28"/>
          <w:szCs w:val="28"/>
        </w:rPr>
        <w:t>- за нами остались первые места в   областных соревнованиях на Кубок по спортивному туризму, областных многоэтапных соревнованиях по спортивному туризму  на «Кубок обучающихся ЛО»;</w:t>
      </w:r>
      <w:r w:rsidRPr="002F754D">
        <w:rPr>
          <w:noProof/>
          <w:color w:val="auto"/>
          <w:sz w:val="28"/>
          <w:szCs w:val="28"/>
          <w:lang w:eastAsia="ru-RU"/>
        </w:rPr>
        <w:t xml:space="preserve"> </w:t>
      </w:r>
      <w:r w:rsidRPr="002F754D">
        <w:rPr>
          <w:noProof/>
          <w:sz w:val="28"/>
          <w:szCs w:val="28"/>
          <w:lang w:eastAsia="ru-RU"/>
        </w:rPr>
        <w:t xml:space="preserve">  </w:t>
      </w:r>
    </w:p>
    <w:p w14:paraId="60B31E14" w14:textId="77777777" w:rsidR="000E513A" w:rsidRPr="002F754D" w:rsidRDefault="000E513A" w:rsidP="002F754D">
      <w:pPr>
        <w:pStyle w:val="Default"/>
        <w:spacing w:line="360" w:lineRule="auto"/>
        <w:jc w:val="both"/>
        <w:rPr>
          <w:sz w:val="28"/>
          <w:szCs w:val="28"/>
        </w:rPr>
      </w:pPr>
      <w:r w:rsidRPr="002F754D">
        <w:rPr>
          <w:sz w:val="28"/>
          <w:szCs w:val="28"/>
        </w:rPr>
        <w:t>- первенство ЛО по рукопашному бою г. Кингисепп – 1 место, 2 место</w:t>
      </w:r>
      <w:r w:rsidR="00CF573D">
        <w:rPr>
          <w:sz w:val="28"/>
          <w:szCs w:val="28"/>
        </w:rPr>
        <w:t>, в</w:t>
      </w:r>
      <w:r w:rsidRPr="002F754D">
        <w:rPr>
          <w:sz w:val="28"/>
          <w:szCs w:val="28"/>
        </w:rPr>
        <w:t xml:space="preserve"> областны</w:t>
      </w:r>
      <w:r w:rsidR="00CF573D">
        <w:rPr>
          <w:sz w:val="28"/>
          <w:szCs w:val="28"/>
        </w:rPr>
        <w:t>х</w:t>
      </w:r>
      <w:r w:rsidRPr="002F754D">
        <w:rPr>
          <w:sz w:val="28"/>
          <w:szCs w:val="28"/>
        </w:rPr>
        <w:t xml:space="preserve"> соревнования</w:t>
      </w:r>
      <w:r w:rsidR="00CF573D">
        <w:rPr>
          <w:sz w:val="28"/>
          <w:szCs w:val="28"/>
        </w:rPr>
        <w:t>х</w:t>
      </w:r>
      <w:r w:rsidRPr="002F754D">
        <w:rPr>
          <w:sz w:val="28"/>
          <w:szCs w:val="28"/>
        </w:rPr>
        <w:t xml:space="preserve"> по рукопашному бою г. Гатчина – 1место, открытое первенство СПб - 1 место, 2 место, 3 место, открытый турнир на кубок МО Сертолово ЛО – 1 место;</w:t>
      </w:r>
    </w:p>
    <w:p w14:paraId="5295CE50" w14:textId="77777777" w:rsidR="000E513A" w:rsidRPr="002F754D" w:rsidRDefault="000E513A" w:rsidP="002F754D">
      <w:pPr>
        <w:pStyle w:val="Default"/>
        <w:spacing w:line="360" w:lineRule="auto"/>
        <w:jc w:val="both"/>
        <w:rPr>
          <w:noProof/>
          <w:color w:val="auto"/>
          <w:sz w:val="28"/>
          <w:szCs w:val="28"/>
          <w:lang w:eastAsia="ru-RU"/>
        </w:rPr>
      </w:pPr>
      <w:r w:rsidRPr="002F754D">
        <w:rPr>
          <w:sz w:val="28"/>
          <w:szCs w:val="28"/>
        </w:rPr>
        <w:t>- классный руководитель кадетского класса Корниенко Эльмира Раисовна в областном конкурсе «Классный, самый классный» в 2017 году заняла 1 место не только в районе, но и в области, а в 2019 – Мальцев Вячеслав Юрьевич</w:t>
      </w:r>
      <w:r w:rsidRPr="002F754D">
        <w:rPr>
          <w:noProof/>
          <w:color w:val="auto"/>
          <w:sz w:val="28"/>
          <w:szCs w:val="28"/>
          <w:lang w:eastAsia="ru-RU"/>
        </w:rPr>
        <w:t xml:space="preserve"> покорил район со воим 6 кадетским классом</w:t>
      </w:r>
      <w:r w:rsidR="00712533">
        <w:rPr>
          <w:noProof/>
          <w:color w:val="auto"/>
          <w:sz w:val="28"/>
          <w:szCs w:val="28"/>
          <w:lang w:eastAsia="ru-RU"/>
        </w:rPr>
        <w:t>;</w:t>
      </w:r>
    </w:p>
    <w:p w14:paraId="5818C63A" w14:textId="77777777" w:rsidR="000E513A" w:rsidRPr="002F754D" w:rsidRDefault="000E513A" w:rsidP="002F754D">
      <w:pPr>
        <w:pStyle w:val="Default"/>
        <w:spacing w:line="360" w:lineRule="auto"/>
        <w:jc w:val="both"/>
        <w:rPr>
          <w:sz w:val="28"/>
          <w:szCs w:val="28"/>
        </w:rPr>
      </w:pPr>
      <w:r w:rsidRPr="002F754D">
        <w:rPr>
          <w:sz w:val="28"/>
          <w:szCs w:val="28"/>
        </w:rPr>
        <w:lastRenderedPageBreak/>
        <w:t xml:space="preserve">- 86 кадетов нашей школы стали членами военно-патриотического общественного движения «Юнармия». </w:t>
      </w:r>
    </w:p>
    <w:p w14:paraId="49797FE1" w14:textId="77777777" w:rsidR="000E513A" w:rsidRPr="002F754D" w:rsidRDefault="000E513A" w:rsidP="002F754D">
      <w:pPr>
        <w:spacing w:line="360" w:lineRule="auto"/>
        <w:ind w:firstLine="0"/>
        <w:rPr>
          <w:color w:val="000000"/>
          <w:shd w:val="clear" w:color="auto" w:fill="FFFFFF"/>
        </w:rPr>
      </w:pPr>
      <w:r w:rsidRPr="002F754D">
        <w:rPr>
          <w:color w:val="000000"/>
        </w:rPr>
        <w:t xml:space="preserve">- </w:t>
      </w:r>
      <w:r w:rsidRPr="002F754D">
        <w:t xml:space="preserve">в областном военно-патриотическом турнире молодежи по военно-прикладному многоборью, организованному ВВПОД «ЮНАРМИЯ» и посвященному </w:t>
      </w:r>
      <w:r w:rsidRPr="002F754D">
        <w:rPr>
          <w:color w:val="000000"/>
          <w:shd w:val="clear" w:color="auto" w:fill="FFFFFF"/>
        </w:rPr>
        <w:t>100- летию Вооруженны</w:t>
      </w:r>
      <w:r w:rsidR="002262C7">
        <w:rPr>
          <w:color w:val="000000"/>
          <w:shd w:val="clear" w:color="auto" w:fill="FFFFFF"/>
        </w:rPr>
        <w:t>х сил, в 2018 завоевали 1 место,</w:t>
      </w:r>
      <w:r w:rsidRPr="002F754D">
        <w:rPr>
          <w:color w:val="000000"/>
          <w:shd w:val="clear" w:color="auto" w:fill="FFFFFF"/>
        </w:rPr>
        <w:t xml:space="preserve"> но и в 2019 не уступили своих позиций и привезли району кубок за 1 место;</w:t>
      </w:r>
    </w:p>
    <w:p w14:paraId="552BA84A" w14:textId="77777777" w:rsidR="000E513A" w:rsidRPr="002F754D" w:rsidRDefault="000E513A" w:rsidP="002F754D">
      <w:pPr>
        <w:spacing w:line="360" w:lineRule="auto"/>
        <w:ind w:firstLine="0"/>
        <w:rPr>
          <w:color w:val="000000"/>
        </w:rPr>
      </w:pPr>
      <w:r w:rsidRPr="002F754D">
        <w:rPr>
          <w:color w:val="000000"/>
          <w:shd w:val="clear" w:color="auto" w:fill="FFFFFF"/>
        </w:rPr>
        <w:t xml:space="preserve">- </w:t>
      </w:r>
      <w:r w:rsidRPr="002F754D">
        <w:t>в городском военно-патриотическом слете «Весна Победы» межрегиональной молодежной общественной военно-патриотической организации «Красная звезда» в парке имени 300-летия Санкт-Петербурга заняли 2 место в общем зачете;</w:t>
      </w:r>
    </w:p>
    <w:p w14:paraId="06E3F8A7" w14:textId="77777777" w:rsidR="000E513A" w:rsidRPr="002F754D" w:rsidRDefault="000E513A" w:rsidP="002F754D">
      <w:pPr>
        <w:spacing w:line="360" w:lineRule="auto"/>
        <w:ind w:firstLine="0"/>
        <w:rPr>
          <w:color w:val="000000"/>
        </w:rPr>
      </w:pPr>
      <w:r w:rsidRPr="002F754D">
        <w:rPr>
          <w:color w:val="000000"/>
        </w:rPr>
        <w:t xml:space="preserve">- в 2018 году стали победителями </w:t>
      </w:r>
      <w:r w:rsidRPr="002F754D">
        <w:rPr>
          <w:color w:val="000000"/>
          <w:shd w:val="clear" w:color="auto" w:fill="FFFFFF"/>
          <w:lang w:val="en-US"/>
        </w:rPr>
        <w:t>III</w:t>
      </w:r>
      <w:r w:rsidRPr="002F754D">
        <w:rPr>
          <w:color w:val="000000"/>
          <w:shd w:val="clear" w:color="auto" w:fill="FFFFFF"/>
        </w:rPr>
        <w:t xml:space="preserve"> </w:t>
      </w:r>
      <w:r w:rsidRPr="002F754D">
        <w:t xml:space="preserve">Ленобластных  Юнармейских Детских игр «Л.Ю.Д.И» </w:t>
      </w:r>
      <w:r w:rsidRPr="002F754D">
        <w:rPr>
          <w:rStyle w:val="af2"/>
          <w:b w:val="0"/>
          <w:bCs w:val="0"/>
        </w:rPr>
        <w:t>ВВПОД</w:t>
      </w:r>
      <w:r w:rsidRPr="002F754D">
        <w:t xml:space="preserve"> «ЮНАРМИЯ»</w:t>
      </w:r>
      <w:r w:rsidRPr="002F754D">
        <w:rPr>
          <w:rStyle w:val="af2"/>
          <w:b w:val="0"/>
          <w:bCs w:val="0"/>
        </w:rPr>
        <w:t xml:space="preserve"> и представляли Ленинградскую область в финале Всероссийской военно-спортивной игры «Победа» в г.Москв</w:t>
      </w:r>
      <w:r w:rsidR="00CF573D">
        <w:rPr>
          <w:rStyle w:val="af2"/>
          <w:b w:val="0"/>
          <w:bCs w:val="0"/>
        </w:rPr>
        <w:t>е</w:t>
      </w:r>
      <w:r w:rsidRPr="002F754D">
        <w:rPr>
          <w:rStyle w:val="af2"/>
          <w:b w:val="0"/>
          <w:bCs w:val="0"/>
        </w:rPr>
        <w:t>.</w:t>
      </w:r>
    </w:p>
    <w:p w14:paraId="72C6C301" w14:textId="77777777" w:rsidR="000E513A" w:rsidRPr="002F754D" w:rsidRDefault="002F754D" w:rsidP="002F754D">
      <w:pPr>
        <w:spacing w:line="360" w:lineRule="auto"/>
        <w:ind w:firstLine="0"/>
        <w:rPr>
          <w:rStyle w:val="af2"/>
          <w:b w:val="0"/>
          <w:bCs w:val="0"/>
        </w:rPr>
      </w:pPr>
      <w:r>
        <w:t xml:space="preserve">- </w:t>
      </w:r>
      <w:r w:rsidR="000E513A" w:rsidRPr="002F754D">
        <w:t xml:space="preserve">Победили и в </w:t>
      </w:r>
      <w:r w:rsidR="000E513A" w:rsidRPr="002F754D">
        <w:rPr>
          <w:lang w:val="en-US"/>
        </w:rPr>
        <w:t>IV</w:t>
      </w:r>
      <w:r w:rsidR="000E513A" w:rsidRPr="002F754D">
        <w:t xml:space="preserve"> Ленобластных  Юнармейских Детских игр</w:t>
      </w:r>
      <w:r w:rsidR="00CF573D">
        <w:t>ах</w:t>
      </w:r>
      <w:r w:rsidR="000E513A" w:rsidRPr="002F754D">
        <w:t xml:space="preserve"> «Л.Ю.Д.И» </w:t>
      </w:r>
      <w:r w:rsidR="000E513A" w:rsidRPr="002F754D">
        <w:rPr>
          <w:rStyle w:val="af2"/>
          <w:b w:val="0"/>
          <w:bCs w:val="0"/>
        </w:rPr>
        <w:t>ВВПОД</w:t>
      </w:r>
      <w:r w:rsidR="000E513A" w:rsidRPr="002F754D">
        <w:t xml:space="preserve"> «ЮНАРМИЯ» в 2019 году </w:t>
      </w:r>
      <w:r w:rsidR="000E513A" w:rsidRPr="002F754D">
        <w:rPr>
          <w:rStyle w:val="af2"/>
          <w:b w:val="0"/>
          <w:bCs w:val="0"/>
        </w:rPr>
        <w:t>и вновь будем представлять Ленинградскую область в финале Всероссийской военно-спортивной игры «Победа» в г.Москве.</w:t>
      </w:r>
    </w:p>
    <w:p w14:paraId="4E34013D" w14:textId="77777777" w:rsidR="000E513A" w:rsidRPr="002F754D" w:rsidRDefault="000E513A" w:rsidP="002F754D">
      <w:pPr>
        <w:spacing w:line="360" w:lineRule="auto"/>
        <w:ind w:firstLine="0"/>
      </w:pPr>
      <w:r w:rsidRPr="002F754D">
        <w:t>- в областном смотре - конкур</w:t>
      </w:r>
      <w:r w:rsidR="002262C7">
        <w:t>се 2019 года юных экскурсоводов</w:t>
      </w:r>
      <w:r w:rsidRPr="002F754D">
        <w:t xml:space="preserve"> музеев образовательных организаций Ленинградской области  заняли почетное 2 место среди многочисленных участников Ленинградской области;</w:t>
      </w:r>
    </w:p>
    <w:p w14:paraId="3C204F03" w14:textId="77777777" w:rsidR="000E513A" w:rsidRPr="002F754D" w:rsidRDefault="000E513A" w:rsidP="002F754D">
      <w:pPr>
        <w:spacing w:line="360" w:lineRule="auto"/>
        <w:ind w:firstLine="0"/>
      </w:pPr>
      <w:r w:rsidRPr="002F754D">
        <w:t>- во Всероссийском дистанционном конкурсе «Твори! Участвуй! Побеждай!», в номинации фотоконкурс – получили диплом победителя.</w:t>
      </w:r>
    </w:p>
    <w:p w14:paraId="3E83F55D" w14:textId="77777777" w:rsidR="000E513A" w:rsidRPr="002F754D" w:rsidRDefault="000E513A" w:rsidP="002F754D">
      <w:pPr>
        <w:spacing w:line="360" w:lineRule="auto"/>
        <w:ind w:firstLine="708"/>
      </w:pPr>
      <w:r w:rsidRPr="002F754D">
        <w:t>Реализация нашего проекта обеспечивает рост социальной зрелости и общей культуры выпускников, оказывает им поддержку в подготовке к жизненному самоопределению; обеспечивает дополнительные возможности для развития личности с активной гражданской позицией, умеющей свободно ориентироваться в условиях гражданского общества и развивающейся экономики, способной к творчеству, самореализации в условиях социально полезной деятельности.</w:t>
      </w:r>
    </w:p>
    <w:p w14:paraId="6768D15E" w14:textId="77777777" w:rsidR="000E513A" w:rsidRDefault="000E513A" w:rsidP="002F754D">
      <w:pPr>
        <w:pStyle w:val="a9"/>
        <w:spacing w:line="360" w:lineRule="auto"/>
        <w:ind w:left="0" w:firstLine="708"/>
        <w:contextualSpacing/>
        <w:jc w:val="both"/>
        <w:rPr>
          <w:sz w:val="28"/>
          <w:szCs w:val="28"/>
        </w:rPr>
      </w:pPr>
      <w:r w:rsidRPr="002F754D">
        <w:rPr>
          <w:sz w:val="28"/>
          <w:szCs w:val="28"/>
        </w:rPr>
        <w:t>Школа, которая работает в режиме полного дня, становится особым социо-культурным пространством, «общим местом, общим домом» жизнедеятельности детей и взрослых, в котором образовательная и воспитательная среда должна быть более комфортной и безопасной, чем за ее границами.</w:t>
      </w:r>
    </w:p>
    <w:p w14:paraId="3B34E228" w14:textId="77777777" w:rsidR="002F754D" w:rsidRPr="000A6DC5" w:rsidRDefault="002F754D" w:rsidP="002F754D">
      <w:pPr>
        <w:pStyle w:val="a9"/>
        <w:spacing w:line="360" w:lineRule="auto"/>
        <w:ind w:left="0" w:firstLine="708"/>
        <w:contextualSpacing/>
        <w:jc w:val="both"/>
        <w:rPr>
          <w:sz w:val="10"/>
          <w:szCs w:val="10"/>
        </w:rPr>
      </w:pPr>
    </w:p>
    <w:p w14:paraId="76D4FEA8" w14:textId="77777777" w:rsidR="00AC1123" w:rsidRPr="00E9706C" w:rsidRDefault="00AC1123" w:rsidP="00AC1123">
      <w:pPr>
        <w:jc w:val="center"/>
        <w:rPr>
          <w:b/>
          <w:color w:val="333399"/>
          <w14:shadow w14:blurRad="50800" w14:dist="38100" w14:dir="2700000" w14:sx="100000" w14:sy="100000" w14:kx="0" w14:ky="0" w14:algn="tl">
            <w14:srgbClr w14:val="000000">
              <w14:alpha w14:val="60000"/>
            </w14:srgbClr>
          </w14:shadow>
        </w:rPr>
      </w:pPr>
      <w:r w:rsidRPr="00E9706C">
        <w:rPr>
          <w:b/>
          <w:color w:val="333399"/>
          <w14:shadow w14:blurRad="50800" w14:dist="38100" w14:dir="2700000" w14:sx="100000" w14:sy="100000" w14:kx="0" w14:ky="0" w14:algn="tl">
            <w14:srgbClr w14:val="000000">
              <w14:alpha w14:val="60000"/>
            </w14:srgbClr>
          </w14:shadow>
        </w:rPr>
        <w:lastRenderedPageBreak/>
        <w:t xml:space="preserve">Ожидаемые результаты </w:t>
      </w:r>
      <w:bookmarkStart w:id="2" w:name="_Toc231265561"/>
      <w:r w:rsidR="00E9706C">
        <w:rPr>
          <w:b/>
          <w:color w:val="333399"/>
          <w14:shadow w14:blurRad="50800" w14:dist="38100" w14:dir="2700000" w14:sx="100000" w14:sy="100000" w14:kx="0" w14:ky="0" w14:algn="tl">
            <w14:srgbClr w14:val="000000">
              <w14:alpha w14:val="60000"/>
            </w14:srgbClr>
          </w14:shadow>
        </w:rPr>
        <w:t>проекта</w:t>
      </w:r>
      <w:r w:rsidRPr="00E9706C">
        <w:rPr>
          <w:b/>
          <w:color w:val="333399"/>
          <w14:shadow w14:blurRad="50800" w14:dist="38100" w14:dir="2700000" w14:sx="100000" w14:sy="100000" w14:kx="0" w14:ky="0" w14:algn="tl">
            <w14:srgbClr w14:val="000000">
              <w14:alpha w14:val="60000"/>
            </w14:srgbClr>
          </w14:shadow>
        </w:rPr>
        <w:t xml:space="preserve">                                 </w:t>
      </w:r>
    </w:p>
    <w:p w14:paraId="643A62F9" w14:textId="77777777" w:rsidR="00AC1123" w:rsidRPr="00977AC4" w:rsidRDefault="00AC1123" w:rsidP="00AC1123">
      <w:pPr>
        <w:spacing w:line="360" w:lineRule="auto"/>
        <w:rPr>
          <w:b/>
          <w:bCs/>
          <w:i/>
          <w:iCs/>
          <w:color w:val="CC3300"/>
          <w:spacing w:val="-2"/>
          <w:sz w:val="16"/>
          <w:szCs w:val="16"/>
        </w:rPr>
      </w:pPr>
    </w:p>
    <w:bookmarkEnd w:id="2"/>
    <w:p w14:paraId="2EF3D2AF" w14:textId="77777777" w:rsidR="00EF4368" w:rsidRDefault="00EF4368" w:rsidP="00EF4368">
      <w:pPr>
        <w:pStyle w:val="dash041e005f0431005f044b005f0447005f043d005f044b005f0439"/>
        <w:numPr>
          <w:ilvl w:val="0"/>
          <w:numId w:val="4"/>
        </w:numPr>
        <w:spacing w:line="360" w:lineRule="auto"/>
        <w:jc w:val="both"/>
        <w:rPr>
          <w:b/>
          <w:sz w:val="28"/>
          <w:szCs w:val="28"/>
        </w:rPr>
      </w:pPr>
      <w:r>
        <w:rPr>
          <w:b/>
          <w:sz w:val="28"/>
          <w:szCs w:val="28"/>
        </w:rPr>
        <w:t xml:space="preserve">Реализация Проекта будет способствовать: </w:t>
      </w:r>
    </w:p>
    <w:p w14:paraId="5AE65073" w14:textId="77777777" w:rsidR="00EF4368" w:rsidRPr="007A514A" w:rsidRDefault="00EF4368" w:rsidP="00EF4368">
      <w:pPr>
        <w:pStyle w:val="dash041e005f0431005f044b005f0447005f043d005f044b005f0439"/>
        <w:numPr>
          <w:ilvl w:val="0"/>
          <w:numId w:val="15"/>
        </w:numPr>
        <w:spacing w:line="360" w:lineRule="auto"/>
        <w:jc w:val="both"/>
        <w:rPr>
          <w:b/>
          <w:sz w:val="28"/>
          <w:szCs w:val="28"/>
        </w:rPr>
      </w:pPr>
      <w:r w:rsidRPr="000C528C">
        <w:rPr>
          <w:sz w:val="28"/>
          <w:szCs w:val="28"/>
        </w:rPr>
        <w:t xml:space="preserve">формированию </w:t>
      </w:r>
      <w:r w:rsidRPr="000C528C">
        <w:rPr>
          <w:b/>
          <w:sz w:val="28"/>
          <w:szCs w:val="28"/>
        </w:rPr>
        <w:t xml:space="preserve">нравственного уклада школьной жизни, </w:t>
      </w:r>
      <w:r w:rsidRPr="000C528C">
        <w:rPr>
          <w:sz w:val="28"/>
          <w:szCs w:val="28"/>
        </w:rPr>
        <w:t>основанного на системе духовных идеалов многонационального народа России, базовых национальных ценностей, традиционных моральных норм;</w:t>
      </w:r>
    </w:p>
    <w:p w14:paraId="50A9338D" w14:textId="77777777" w:rsidR="00EF4368" w:rsidRPr="007A514A" w:rsidRDefault="00EF4368" w:rsidP="00EF4368">
      <w:pPr>
        <w:pStyle w:val="dash041e005f0431005f044b005f0447005f043d005f044b005f0439"/>
        <w:numPr>
          <w:ilvl w:val="0"/>
          <w:numId w:val="15"/>
        </w:numPr>
        <w:spacing w:line="360" w:lineRule="auto"/>
        <w:jc w:val="both"/>
        <w:rPr>
          <w:b/>
          <w:sz w:val="28"/>
          <w:szCs w:val="28"/>
        </w:rPr>
      </w:pPr>
      <w:r w:rsidRPr="007A514A">
        <w:rPr>
          <w:b/>
          <w:sz w:val="28"/>
          <w:szCs w:val="28"/>
        </w:rPr>
        <w:t>консолидации усилий</w:t>
      </w:r>
      <w:r>
        <w:rPr>
          <w:sz w:val="28"/>
          <w:szCs w:val="28"/>
        </w:rPr>
        <w:t xml:space="preserve"> школы</w:t>
      </w:r>
      <w:r w:rsidRPr="007A514A">
        <w:rPr>
          <w:sz w:val="28"/>
          <w:szCs w:val="28"/>
        </w:rPr>
        <w:t xml:space="preserve">, семьи, общественных и государственных организаций в выработке общих позиций о сущности, смысле и содержании воспитательной деятельности; </w:t>
      </w:r>
    </w:p>
    <w:p w14:paraId="062B9805" w14:textId="77777777" w:rsidR="00EF4368" w:rsidRPr="007A514A" w:rsidRDefault="00EF4368" w:rsidP="00EF4368">
      <w:pPr>
        <w:pStyle w:val="dash041e005f0431005f044b005f0447005f043d005f044b005f0439"/>
        <w:numPr>
          <w:ilvl w:val="0"/>
          <w:numId w:val="15"/>
        </w:numPr>
        <w:spacing w:line="360" w:lineRule="auto"/>
        <w:jc w:val="both"/>
        <w:rPr>
          <w:b/>
          <w:sz w:val="28"/>
          <w:szCs w:val="28"/>
        </w:rPr>
      </w:pPr>
      <w:r w:rsidRPr="007A514A">
        <w:rPr>
          <w:b/>
          <w:sz w:val="28"/>
          <w:szCs w:val="28"/>
        </w:rPr>
        <w:t>качественному улучшению воспитания</w:t>
      </w:r>
      <w:r w:rsidRPr="007A514A">
        <w:rPr>
          <w:sz w:val="28"/>
          <w:szCs w:val="28"/>
        </w:rPr>
        <w:t xml:space="preserve"> школьников на основе взаимосвязи основного и дополнительного образования, формального и неф</w:t>
      </w:r>
      <w:r w:rsidR="002262C7">
        <w:rPr>
          <w:sz w:val="28"/>
          <w:szCs w:val="28"/>
        </w:rPr>
        <w:t>ормального образования с учетом  их стартовых возможностей</w:t>
      </w:r>
      <w:r w:rsidRPr="007A514A">
        <w:rPr>
          <w:sz w:val="28"/>
          <w:szCs w:val="28"/>
        </w:rPr>
        <w:t>.</w:t>
      </w:r>
    </w:p>
    <w:p w14:paraId="5173AB97" w14:textId="77777777" w:rsidR="00EF4368" w:rsidRPr="007A514A" w:rsidRDefault="00EF4368" w:rsidP="00EF4368">
      <w:pPr>
        <w:pStyle w:val="dash041e005f0431005f044b005f0447005f043d005f044b005f0439"/>
        <w:numPr>
          <w:ilvl w:val="0"/>
          <w:numId w:val="15"/>
        </w:numPr>
        <w:spacing w:line="360" w:lineRule="auto"/>
        <w:jc w:val="both"/>
        <w:rPr>
          <w:b/>
          <w:sz w:val="28"/>
          <w:szCs w:val="28"/>
        </w:rPr>
      </w:pPr>
      <w:r w:rsidRPr="007A514A">
        <w:rPr>
          <w:b/>
          <w:sz w:val="28"/>
          <w:szCs w:val="28"/>
        </w:rPr>
        <w:t xml:space="preserve">рост удовлетворенности качеством воспитательного процесса </w:t>
      </w:r>
      <w:r w:rsidRPr="007A514A">
        <w:rPr>
          <w:sz w:val="28"/>
          <w:szCs w:val="28"/>
        </w:rPr>
        <w:t>со стороны всех его субъектов.</w:t>
      </w:r>
    </w:p>
    <w:p w14:paraId="5D8AAD66" w14:textId="77777777" w:rsidR="00EF4368" w:rsidRDefault="00EF4368" w:rsidP="000E513A">
      <w:pPr>
        <w:spacing w:line="360" w:lineRule="auto"/>
        <w:ind w:firstLine="540"/>
      </w:pPr>
      <w:r w:rsidRPr="000C528C">
        <w:t xml:space="preserve">Реализация Программы </w:t>
      </w:r>
      <w:r w:rsidRPr="000C528C">
        <w:rPr>
          <w:b/>
        </w:rPr>
        <w:t>обеспечит</w:t>
      </w:r>
      <w:r w:rsidRPr="000C528C">
        <w:t xml:space="preserve"> рост социальной зрелости и общ</w:t>
      </w:r>
      <w:r>
        <w:t>ей культуры выпускников</w:t>
      </w:r>
      <w:r w:rsidRPr="000C528C">
        <w:t>, окажет им поддержку в подготовке к жизненному самоопределению, разнообразит условия физического, интеллектуального, психологического, социального становления личности школьников; обеспечит дополнительные возможности для развит</w:t>
      </w:r>
      <w:r>
        <w:t>ия личности</w:t>
      </w:r>
      <w:r w:rsidRPr="000C528C">
        <w:t xml:space="preserve"> с активной гражданской позицией, </w:t>
      </w:r>
      <w:r w:rsidR="002262C7">
        <w:t xml:space="preserve">личности, </w:t>
      </w:r>
      <w:r w:rsidRPr="000C528C">
        <w:t>умеющей свободно ориентироваться в условиях гражданского общества и развивающейся экономики, способной к творчеству, самореализации в условиях социально полезной деятельности.</w:t>
      </w:r>
    </w:p>
    <w:p w14:paraId="2C2B1153" w14:textId="77777777" w:rsidR="00EF4368" w:rsidRPr="00855A6C" w:rsidRDefault="00EF4368" w:rsidP="000E513A">
      <w:pPr>
        <w:pStyle w:val="11"/>
        <w:spacing w:line="360" w:lineRule="auto"/>
        <w:ind w:firstLine="360"/>
        <w:jc w:val="both"/>
        <w:rPr>
          <w:rFonts w:ascii="Times New Roman" w:hAnsi="Times New Roman"/>
          <w:i/>
          <w:sz w:val="28"/>
          <w:szCs w:val="28"/>
        </w:rPr>
      </w:pPr>
      <w:r w:rsidRPr="00855A6C">
        <w:rPr>
          <w:rFonts w:ascii="Times New Roman" w:hAnsi="Times New Roman"/>
          <w:sz w:val="28"/>
          <w:szCs w:val="28"/>
        </w:rPr>
        <w:t>В результате реали</w:t>
      </w:r>
      <w:r>
        <w:rPr>
          <w:rFonts w:ascii="Times New Roman" w:hAnsi="Times New Roman"/>
          <w:sz w:val="28"/>
          <w:szCs w:val="28"/>
        </w:rPr>
        <w:t>зации про</w:t>
      </w:r>
      <w:r w:rsidR="0030211D">
        <w:rPr>
          <w:rFonts w:ascii="Times New Roman" w:hAnsi="Times New Roman"/>
          <w:sz w:val="28"/>
          <w:szCs w:val="28"/>
        </w:rPr>
        <w:t xml:space="preserve">екта </w:t>
      </w:r>
      <w:r w:rsidRPr="00855A6C">
        <w:rPr>
          <w:rFonts w:ascii="Times New Roman" w:hAnsi="Times New Roman"/>
          <w:sz w:val="28"/>
          <w:szCs w:val="28"/>
        </w:rPr>
        <w:t>обучающимися</w:t>
      </w:r>
      <w:r w:rsidR="0030211D">
        <w:rPr>
          <w:rFonts w:ascii="Times New Roman" w:hAnsi="Times New Roman"/>
          <w:sz w:val="28"/>
          <w:szCs w:val="28"/>
        </w:rPr>
        <w:t xml:space="preserve"> </w:t>
      </w:r>
      <w:r w:rsidR="0030211D" w:rsidRPr="00855A6C">
        <w:rPr>
          <w:rFonts w:ascii="Times New Roman" w:hAnsi="Times New Roman"/>
          <w:sz w:val="28"/>
          <w:szCs w:val="28"/>
        </w:rPr>
        <w:t>обеспечивается достижение</w:t>
      </w:r>
      <w:r w:rsidR="000E513A">
        <w:rPr>
          <w:rFonts w:ascii="Times New Roman" w:hAnsi="Times New Roman"/>
          <w:sz w:val="28"/>
          <w:szCs w:val="28"/>
        </w:rPr>
        <w:t xml:space="preserve"> </w:t>
      </w:r>
      <w:r w:rsidR="002262C7">
        <w:rPr>
          <w:rFonts w:ascii="Times New Roman" w:hAnsi="Times New Roman"/>
          <w:i/>
          <w:sz w:val="28"/>
          <w:szCs w:val="28"/>
        </w:rPr>
        <w:t>воспитательных результатов,</w:t>
      </w:r>
      <w:r w:rsidRPr="00855A6C">
        <w:rPr>
          <w:rFonts w:ascii="Times New Roman" w:hAnsi="Times New Roman"/>
          <w:sz w:val="28"/>
          <w:szCs w:val="28"/>
        </w:rPr>
        <w:t xml:space="preserve"> тех духовно-нравственных</w:t>
      </w:r>
      <w:r w:rsidR="0030211D">
        <w:rPr>
          <w:rFonts w:ascii="Times New Roman" w:hAnsi="Times New Roman"/>
          <w:sz w:val="28"/>
          <w:szCs w:val="28"/>
        </w:rPr>
        <w:t xml:space="preserve"> и патриотических</w:t>
      </w:r>
      <w:r w:rsidRPr="00855A6C">
        <w:rPr>
          <w:rFonts w:ascii="Times New Roman" w:hAnsi="Times New Roman"/>
          <w:sz w:val="28"/>
          <w:szCs w:val="28"/>
        </w:rPr>
        <w:t xml:space="preserve"> приобретений, которые получил школьник вследствие участия в той или иной деятельности; </w:t>
      </w:r>
    </w:p>
    <w:p w14:paraId="0B446CE1" w14:textId="77777777" w:rsidR="002060D5" w:rsidRPr="00B978BC" w:rsidRDefault="00EF4368" w:rsidP="00B978BC">
      <w:pPr>
        <w:pStyle w:val="11"/>
        <w:spacing w:line="360" w:lineRule="auto"/>
        <w:jc w:val="both"/>
        <w:rPr>
          <w:rFonts w:ascii="Times New Roman" w:hAnsi="Times New Roman"/>
          <w:sz w:val="28"/>
          <w:szCs w:val="28"/>
        </w:rPr>
      </w:pPr>
      <w:r w:rsidRPr="00855A6C">
        <w:rPr>
          <w:rFonts w:ascii="Times New Roman" w:hAnsi="Times New Roman"/>
          <w:i/>
          <w:sz w:val="28"/>
          <w:szCs w:val="28"/>
        </w:rPr>
        <w:t xml:space="preserve">эффекта </w:t>
      </w:r>
      <w:r w:rsidRPr="00855A6C">
        <w:rPr>
          <w:rFonts w:ascii="Times New Roman" w:hAnsi="Times New Roman"/>
          <w:sz w:val="28"/>
          <w:szCs w:val="28"/>
        </w:rPr>
        <w:t>– п</w:t>
      </w:r>
      <w:r w:rsidR="002262C7">
        <w:rPr>
          <w:rFonts w:ascii="Times New Roman" w:hAnsi="Times New Roman"/>
          <w:sz w:val="28"/>
          <w:szCs w:val="28"/>
        </w:rPr>
        <w:t>оследствия результата</w:t>
      </w:r>
      <w:r w:rsidRPr="00855A6C">
        <w:rPr>
          <w:rFonts w:ascii="Times New Roman" w:hAnsi="Times New Roman"/>
          <w:sz w:val="28"/>
          <w:szCs w:val="28"/>
        </w:rPr>
        <w:t xml:space="preserve"> то</w:t>
      </w:r>
      <w:r w:rsidR="002262C7">
        <w:rPr>
          <w:rFonts w:ascii="Times New Roman" w:hAnsi="Times New Roman"/>
          <w:sz w:val="28"/>
          <w:szCs w:val="28"/>
        </w:rPr>
        <w:t>го</w:t>
      </w:r>
      <w:r w:rsidRPr="00855A6C">
        <w:rPr>
          <w:rFonts w:ascii="Times New Roman" w:hAnsi="Times New Roman"/>
          <w:sz w:val="28"/>
          <w:szCs w:val="28"/>
        </w:rPr>
        <w:t>, к чему привело достижение результата (развитие школьника как личности, формирование его компетентности, идентичности и т.д.).</w:t>
      </w:r>
    </w:p>
    <w:p w14:paraId="5B11B167" w14:textId="77777777" w:rsidR="00C245CA" w:rsidRDefault="00C245CA" w:rsidP="008E3FBD">
      <w:pPr>
        <w:spacing w:line="360" w:lineRule="auto"/>
        <w:jc w:val="center"/>
        <w:rPr>
          <w:b/>
          <w:color w:val="333399"/>
          <w14:shadow w14:blurRad="50800" w14:dist="38100" w14:dir="2700000" w14:sx="100000" w14:sy="100000" w14:kx="0" w14:ky="0" w14:algn="tl">
            <w14:srgbClr w14:val="000000">
              <w14:alpha w14:val="60000"/>
            </w14:srgbClr>
          </w14:shadow>
        </w:rPr>
      </w:pPr>
    </w:p>
    <w:p w14:paraId="50CFA910" w14:textId="77777777" w:rsidR="00C245CA" w:rsidRDefault="00C245CA" w:rsidP="008E3FBD">
      <w:pPr>
        <w:spacing w:line="360" w:lineRule="auto"/>
        <w:jc w:val="center"/>
        <w:rPr>
          <w:b/>
          <w:color w:val="333399"/>
          <w14:shadow w14:blurRad="50800" w14:dist="38100" w14:dir="2700000" w14:sx="100000" w14:sy="100000" w14:kx="0" w14:ky="0" w14:algn="tl">
            <w14:srgbClr w14:val="000000">
              <w14:alpha w14:val="60000"/>
            </w14:srgbClr>
          </w14:shadow>
        </w:rPr>
      </w:pPr>
    </w:p>
    <w:p w14:paraId="4995B330" w14:textId="77777777" w:rsidR="008E3FBD" w:rsidRPr="002544FF" w:rsidRDefault="008E3FBD" w:rsidP="008E3FBD">
      <w:pPr>
        <w:spacing w:line="360" w:lineRule="auto"/>
        <w:jc w:val="center"/>
        <w:rPr>
          <w:b/>
          <w:color w:val="333399"/>
          <w14:shadow w14:blurRad="50800" w14:dist="38100" w14:dir="2700000" w14:sx="100000" w14:sy="100000" w14:kx="0" w14:ky="0" w14:algn="tl">
            <w14:srgbClr w14:val="000000">
              <w14:alpha w14:val="60000"/>
            </w14:srgbClr>
          </w14:shadow>
        </w:rPr>
      </w:pPr>
      <w:r w:rsidRPr="002544FF">
        <w:rPr>
          <w:b/>
          <w:color w:val="333399"/>
          <w14:shadow w14:blurRad="50800" w14:dist="38100" w14:dir="2700000" w14:sx="100000" w14:sy="100000" w14:kx="0" w14:ky="0" w14:algn="tl">
            <w14:srgbClr w14:val="000000">
              <w14:alpha w14:val="60000"/>
            </w14:srgbClr>
          </w14:shadow>
        </w:rPr>
        <w:lastRenderedPageBreak/>
        <w:t>Перспективы развития проекта</w:t>
      </w:r>
    </w:p>
    <w:p w14:paraId="0F081341" w14:textId="77777777" w:rsidR="002E4539" w:rsidRPr="002544FF" w:rsidRDefault="00EF4368" w:rsidP="002544FF">
      <w:pPr>
        <w:spacing w:line="360" w:lineRule="auto"/>
        <w:ind w:firstLine="708"/>
        <w:rPr>
          <w:b/>
          <w:i/>
          <w:sz w:val="32"/>
          <w:szCs w:val="32"/>
        </w:rPr>
      </w:pPr>
      <w:r w:rsidRPr="002544FF">
        <w:t>Инновационны</w:t>
      </w:r>
      <w:r w:rsidR="0030211D" w:rsidRPr="002544FF">
        <w:t>й потенциал реализации Проекта</w:t>
      </w:r>
      <w:r w:rsidRPr="002544FF">
        <w:t xml:space="preserve">  включает  в себя </w:t>
      </w:r>
    </w:p>
    <w:p w14:paraId="43D75DC9" w14:textId="77777777" w:rsidR="002E4539" w:rsidRPr="002544FF" w:rsidRDefault="002E4539" w:rsidP="002E4539">
      <w:pPr>
        <w:spacing w:line="360" w:lineRule="auto"/>
        <w:ind w:firstLine="0"/>
      </w:pPr>
      <w:r w:rsidRPr="002544FF">
        <w:t xml:space="preserve">- создание системы взаимного сотрудничества с </w:t>
      </w:r>
      <w:r w:rsidR="00EF4368" w:rsidRPr="002544FF">
        <w:t xml:space="preserve"> </w:t>
      </w:r>
      <w:r w:rsidRPr="002544FF">
        <w:t>различными государственными органами, учреждениями, организациями и социальными институтами, посредством создания партнерств, в которых школа выступает координатором усилий различных субъектов воспитательного процесса;</w:t>
      </w:r>
    </w:p>
    <w:p w14:paraId="3835B233" w14:textId="77777777" w:rsidR="002E4539" w:rsidRPr="002544FF" w:rsidRDefault="002E4539" w:rsidP="002E4539">
      <w:pPr>
        <w:spacing w:line="360" w:lineRule="auto"/>
        <w:ind w:firstLine="0"/>
      </w:pPr>
      <w:r w:rsidRPr="002544FF">
        <w:t xml:space="preserve">- создание </w:t>
      </w:r>
      <w:r w:rsidR="00EF4368" w:rsidRPr="002544FF">
        <w:t xml:space="preserve">учебных программ профильных и развивающих  спецдисциплин; </w:t>
      </w:r>
    </w:p>
    <w:p w14:paraId="7F02219F" w14:textId="77777777" w:rsidR="002E4539" w:rsidRPr="002544FF" w:rsidRDefault="002E4539" w:rsidP="002E4539">
      <w:pPr>
        <w:spacing w:line="360" w:lineRule="auto"/>
        <w:ind w:firstLine="0"/>
      </w:pPr>
      <w:r w:rsidRPr="002544FF">
        <w:t xml:space="preserve">- </w:t>
      </w:r>
      <w:r w:rsidR="00EF4368" w:rsidRPr="002544FF">
        <w:t xml:space="preserve">повышение профессиональной компетентности педагогов школы по проблемам организации патриотического воспитания кадетов; </w:t>
      </w:r>
    </w:p>
    <w:p w14:paraId="0FD0BB76" w14:textId="77777777" w:rsidR="002E4539" w:rsidRPr="002544FF" w:rsidRDefault="002E4539" w:rsidP="002E4539">
      <w:pPr>
        <w:spacing w:line="360" w:lineRule="auto"/>
        <w:ind w:firstLine="0"/>
      </w:pPr>
      <w:r w:rsidRPr="002544FF">
        <w:t xml:space="preserve">- </w:t>
      </w:r>
      <w:r w:rsidR="00EF4368" w:rsidRPr="002544FF">
        <w:t xml:space="preserve">использование накопительной оценки деятельности кадетов; </w:t>
      </w:r>
    </w:p>
    <w:p w14:paraId="55B46A85" w14:textId="77777777" w:rsidR="0030211D" w:rsidRDefault="002E4539" w:rsidP="000E513A">
      <w:pPr>
        <w:spacing w:line="360" w:lineRule="auto"/>
        <w:ind w:firstLine="0"/>
      </w:pPr>
      <w:r w:rsidRPr="002544FF">
        <w:t xml:space="preserve">- </w:t>
      </w:r>
      <w:r w:rsidR="00EF4368" w:rsidRPr="002544FF">
        <w:t>участие обучающихся и педагогов в исследовательской, поисковой, аналитической деятельности.</w:t>
      </w:r>
    </w:p>
    <w:p w14:paraId="05674331" w14:textId="77777777" w:rsidR="000A6DC5" w:rsidRPr="000A6DC5" w:rsidRDefault="000A6DC5" w:rsidP="000E513A">
      <w:pPr>
        <w:spacing w:line="360" w:lineRule="auto"/>
        <w:ind w:firstLine="0"/>
        <w:rPr>
          <w:sz w:val="10"/>
          <w:szCs w:val="10"/>
        </w:rPr>
      </w:pPr>
    </w:p>
    <w:p w14:paraId="65895E3A" w14:textId="77777777" w:rsidR="00EF4368" w:rsidRPr="000E513A" w:rsidRDefault="00EF4368" w:rsidP="00EF4368">
      <w:pPr>
        <w:spacing w:line="360" w:lineRule="auto"/>
        <w:jc w:val="center"/>
        <w:rPr>
          <w:b/>
          <w:color w:val="333399"/>
          <w14:shadow w14:blurRad="50800" w14:dist="38100" w14:dir="2700000" w14:sx="100000" w14:sy="100000" w14:kx="0" w14:ky="0" w14:algn="tl">
            <w14:srgbClr w14:val="000000">
              <w14:alpha w14:val="60000"/>
            </w14:srgbClr>
          </w14:shadow>
        </w:rPr>
      </w:pPr>
      <w:r w:rsidRPr="000E513A">
        <w:rPr>
          <w:b/>
          <w:color w:val="333399"/>
          <w14:shadow w14:blurRad="50800" w14:dist="38100" w14:dir="2700000" w14:sx="100000" w14:sy="100000" w14:kx="0" w14:ky="0" w14:algn="tl">
            <w14:srgbClr w14:val="000000">
              <w14:alpha w14:val="60000"/>
            </w14:srgbClr>
          </w14:shadow>
        </w:rPr>
        <w:t>Практическая значимость</w:t>
      </w:r>
    </w:p>
    <w:p w14:paraId="61F0D672" w14:textId="77777777" w:rsidR="00EF4368" w:rsidRPr="00012B4A" w:rsidRDefault="00EF4368" w:rsidP="00012B4A">
      <w:pPr>
        <w:spacing w:line="360" w:lineRule="auto"/>
        <w:ind w:firstLine="450"/>
      </w:pPr>
      <w:r w:rsidRPr="00012B4A">
        <w:t xml:space="preserve">По мере взросления у школьников, как отмечают ученые-исследователи, начинает формироваться так называемый «родничок героизма» (А. Я. Бруштейн), требующий реализации, но, как ни грустно это констатировать, он чаще всего остается невостребованным. Зато пробуждающиеся силы подрастающего организма могут отыскать свое применение в примыкании к антиобщественным организациям. </w:t>
      </w:r>
    </w:p>
    <w:p w14:paraId="6F5FCB86" w14:textId="77777777" w:rsidR="00B62FE9" w:rsidRPr="00012B4A" w:rsidRDefault="00EF4368" w:rsidP="00012B4A">
      <w:pPr>
        <w:pStyle w:val="a7"/>
        <w:shd w:val="clear" w:color="auto" w:fill="FFFFFF"/>
        <w:spacing w:before="0" w:beforeAutospacing="0" w:after="0" w:afterAutospacing="0" w:line="360" w:lineRule="auto"/>
        <w:ind w:firstLine="450"/>
        <w:jc w:val="both"/>
        <w:rPr>
          <w:sz w:val="28"/>
          <w:szCs w:val="28"/>
        </w:rPr>
      </w:pPr>
      <w:r w:rsidRPr="00012B4A">
        <w:rPr>
          <w:sz w:val="28"/>
          <w:szCs w:val="28"/>
        </w:rPr>
        <w:t>Мы считаем, что кадетское образование имеет большое значение для усиления патриотического воспитания детей и молодежи, оно призвано решить актуальную современную проблему занятости детей и подростков во внеурочное время, получение профильного образования, необходимого д</w:t>
      </w:r>
      <w:r w:rsidR="00B62FE9" w:rsidRPr="00012B4A">
        <w:rPr>
          <w:sz w:val="28"/>
          <w:szCs w:val="28"/>
        </w:rPr>
        <w:t>ля дальнейшего самоопределения и социализации школьников.</w:t>
      </w:r>
    </w:p>
    <w:p w14:paraId="490FB40A" w14:textId="77777777" w:rsidR="00B62FE9" w:rsidRPr="00012B4A" w:rsidRDefault="00012B4A" w:rsidP="00012B4A">
      <w:pPr>
        <w:pStyle w:val="a7"/>
        <w:shd w:val="clear" w:color="auto" w:fill="FFFFFF"/>
        <w:spacing w:before="0" w:beforeAutospacing="0" w:after="0" w:afterAutospacing="0" w:line="360" w:lineRule="auto"/>
        <w:ind w:firstLine="450"/>
        <w:jc w:val="both"/>
        <w:rPr>
          <w:color w:val="C00000"/>
          <w:sz w:val="28"/>
          <w:szCs w:val="28"/>
        </w:rPr>
      </w:pPr>
      <w:r w:rsidRPr="00012B4A">
        <w:rPr>
          <w:sz w:val="28"/>
          <w:szCs w:val="28"/>
        </w:rPr>
        <w:t>Социальное партнерство оказывает значительное влияние не только на разностороннее развитие де</w:t>
      </w:r>
      <w:r w:rsidR="004B4845">
        <w:rPr>
          <w:sz w:val="28"/>
          <w:szCs w:val="28"/>
        </w:rPr>
        <w:t>тей, но и в конечном итоге на п</w:t>
      </w:r>
      <w:r w:rsidRPr="00012B4A">
        <w:rPr>
          <w:sz w:val="28"/>
          <w:szCs w:val="28"/>
        </w:rPr>
        <w:t xml:space="preserve">овышение статуса образовательной организации. </w:t>
      </w:r>
      <w:r w:rsidR="00B62FE9" w:rsidRPr="00012B4A">
        <w:rPr>
          <w:color w:val="000000"/>
          <w:sz w:val="28"/>
          <w:szCs w:val="28"/>
          <w:shd w:val="clear" w:color="auto" w:fill="FFFFFF"/>
        </w:rPr>
        <w:t>Опыт работы показывает, что участие детей в совместных мероприятиях (акциях, проектах, досуговых мероприятиях</w:t>
      </w:r>
      <w:r w:rsidRPr="00012B4A">
        <w:rPr>
          <w:color w:val="000000"/>
          <w:sz w:val="28"/>
          <w:szCs w:val="28"/>
          <w:shd w:val="clear" w:color="auto" w:fill="FFFFFF"/>
        </w:rPr>
        <w:t xml:space="preserve"> и др.</w:t>
      </w:r>
      <w:r w:rsidR="00B62FE9" w:rsidRPr="00012B4A">
        <w:rPr>
          <w:color w:val="000000"/>
          <w:sz w:val="28"/>
          <w:szCs w:val="28"/>
          <w:shd w:val="clear" w:color="auto" w:fill="FFFFFF"/>
        </w:rPr>
        <w:t xml:space="preserve">) с привлечением социальных партнеров делает их более открытыми, активными, способствует обогащению эмоционального мира каждого ребенка, активному развитию его познавательного интереса, совершенствованию коммуникативных </w:t>
      </w:r>
      <w:r w:rsidR="00B62FE9" w:rsidRPr="00012B4A">
        <w:rPr>
          <w:color w:val="000000"/>
          <w:sz w:val="28"/>
          <w:szCs w:val="28"/>
          <w:shd w:val="clear" w:color="auto" w:fill="FFFFFF"/>
        </w:rPr>
        <w:lastRenderedPageBreak/>
        <w:t>навыков и умений. А это, в свою очередь, создает благоприятные предпосылки для своевременного социального и личностного развития школьника.</w:t>
      </w:r>
    </w:p>
    <w:p w14:paraId="7A7AADE2" w14:textId="77777777" w:rsidR="004B4845" w:rsidRDefault="00B62FE9" w:rsidP="004B4845">
      <w:pPr>
        <w:spacing w:line="360" w:lineRule="auto"/>
        <w:ind w:firstLine="708"/>
      </w:pPr>
      <w:r w:rsidRPr="00012B4A">
        <w:rPr>
          <w:color w:val="000000"/>
          <w:shd w:val="clear" w:color="auto" w:fill="FFFFFF"/>
        </w:rPr>
        <w:t xml:space="preserve">Таким образом, взаимодействие всех участников образовательного процесса </w:t>
      </w:r>
      <w:r w:rsidR="00B57961" w:rsidRPr="00012B4A">
        <w:rPr>
          <w:color w:val="000000"/>
          <w:shd w:val="clear" w:color="auto" w:fill="FFFFFF"/>
        </w:rPr>
        <w:t xml:space="preserve">и социума </w:t>
      </w:r>
      <w:r w:rsidRPr="00012B4A">
        <w:rPr>
          <w:color w:val="000000"/>
          <w:shd w:val="clear" w:color="auto" w:fill="FFFFFF"/>
        </w:rPr>
        <w:t>позволяет выделять, осознавать и решать проблемы воспитания детей, а также обеспечивает возникновение необходимых глубинных связей между воспитывающими взрослыми в конт</w:t>
      </w:r>
      <w:r w:rsidR="004B4845">
        <w:rPr>
          <w:color w:val="000000"/>
          <w:shd w:val="clear" w:color="auto" w:fill="FFFFFF"/>
        </w:rPr>
        <w:t>ексте развития личности ребенка и</w:t>
      </w:r>
      <w:r w:rsidR="004B4845">
        <w:t xml:space="preserve"> оказывает </w:t>
      </w:r>
      <w:r w:rsidRPr="004B4845">
        <w:t>долгосрочное   воспит</w:t>
      </w:r>
      <w:r w:rsidR="003F04EC" w:rsidRPr="004B4845">
        <w:t xml:space="preserve">ательное   воздействие   на   </w:t>
      </w:r>
      <w:r w:rsidRPr="004B4845">
        <w:t xml:space="preserve">школьников. </w:t>
      </w:r>
    </w:p>
    <w:p w14:paraId="4F6DB787" w14:textId="77777777" w:rsidR="000E513A" w:rsidRDefault="000E513A" w:rsidP="000E513A">
      <w:pPr>
        <w:spacing w:line="360" w:lineRule="auto"/>
        <w:ind w:firstLine="708"/>
        <w:rPr>
          <w:color w:val="000000"/>
          <w:shd w:val="clear" w:color="auto" w:fill="FFFFFF"/>
        </w:rPr>
      </w:pPr>
      <w:r w:rsidRPr="000E513A">
        <w:rPr>
          <w:color w:val="000000"/>
          <w:shd w:val="clear" w:color="auto" w:fill="FFFFFF"/>
        </w:rPr>
        <w:t>Так постепенно и появляется главный результат социального   партнерства  — формирование  нравственно-патриотических</w:t>
      </w:r>
      <w:r>
        <w:rPr>
          <w:color w:val="000000"/>
          <w:shd w:val="clear" w:color="auto" w:fill="FFFFFF"/>
        </w:rPr>
        <w:t xml:space="preserve"> чувств, новые взаимоотношения детей и педагогов с социумом, успешная адаптация школьников.</w:t>
      </w:r>
    </w:p>
    <w:p w14:paraId="3F269CC5" w14:textId="77777777" w:rsidR="0037403B" w:rsidRDefault="004B4845" w:rsidP="000E513A">
      <w:pPr>
        <w:spacing w:line="360" w:lineRule="auto"/>
        <w:ind w:firstLine="708"/>
      </w:pPr>
      <w:r w:rsidRPr="004B4845">
        <w:rPr>
          <w:bCs/>
        </w:rPr>
        <w:t>Разработанный и апробированный Проект может быть использован</w:t>
      </w:r>
      <w:r w:rsidR="00EF4368" w:rsidRPr="004B4845">
        <w:rPr>
          <w:bCs/>
        </w:rPr>
        <w:t xml:space="preserve"> в других учебных заведениях, развивающих патриотическую работу и реализующи</w:t>
      </w:r>
      <w:r w:rsidRPr="004B4845">
        <w:rPr>
          <w:bCs/>
        </w:rPr>
        <w:t>х  модель сетевого взаимодействия с социальными партнерами.</w:t>
      </w:r>
    </w:p>
    <w:p w14:paraId="47590C87" w14:textId="77777777" w:rsidR="000E513A" w:rsidRPr="000E513A" w:rsidRDefault="000E513A" w:rsidP="000E513A">
      <w:pPr>
        <w:spacing w:line="360" w:lineRule="auto"/>
        <w:ind w:firstLine="708"/>
        <w:rPr>
          <w:sz w:val="10"/>
          <w:szCs w:val="10"/>
        </w:rPr>
      </w:pPr>
    </w:p>
    <w:p w14:paraId="3E428483" w14:textId="77777777" w:rsidR="00EF4368" w:rsidRPr="000E513A" w:rsidRDefault="00EF4368" w:rsidP="00EF4368">
      <w:pPr>
        <w:tabs>
          <w:tab w:val="left" w:pos="8529"/>
        </w:tabs>
        <w:spacing w:line="360" w:lineRule="auto"/>
        <w:jc w:val="center"/>
        <w:rPr>
          <w:b/>
          <w:color w:val="333399"/>
          <w14:shadow w14:blurRad="50800" w14:dist="38100" w14:dir="2700000" w14:sx="100000" w14:sy="100000" w14:kx="0" w14:ky="0" w14:algn="tl">
            <w14:srgbClr w14:val="000000">
              <w14:alpha w14:val="60000"/>
            </w14:srgbClr>
          </w14:shadow>
        </w:rPr>
      </w:pPr>
      <w:r w:rsidRPr="000E513A">
        <w:rPr>
          <w:b/>
          <w:color w:val="333399"/>
          <w14:shadow w14:blurRad="50800" w14:dist="38100" w14:dir="2700000" w14:sx="100000" w14:sy="100000" w14:kx="0" w14:ky="0" w14:algn="tl">
            <w14:srgbClr w14:val="000000">
              <w14:alpha w14:val="60000"/>
            </w14:srgbClr>
          </w14:shadow>
        </w:rPr>
        <w:t>Возможность трансляции опыта.</w:t>
      </w:r>
    </w:p>
    <w:p w14:paraId="18E27DE5" w14:textId="77777777" w:rsidR="0037360C" w:rsidRDefault="00EF4368" w:rsidP="002060D5">
      <w:pPr>
        <w:tabs>
          <w:tab w:val="left" w:pos="8529"/>
        </w:tabs>
        <w:spacing w:line="360" w:lineRule="auto"/>
        <w:rPr>
          <w:bCs/>
        </w:rPr>
      </w:pPr>
      <w:r w:rsidRPr="000B52BD">
        <w:rPr>
          <w:bCs/>
        </w:rPr>
        <w:t xml:space="preserve">Опыт </w:t>
      </w:r>
      <w:r w:rsidR="0030211D">
        <w:rPr>
          <w:bCs/>
        </w:rPr>
        <w:t>внедрения и реализации Проекта</w:t>
      </w:r>
      <w:r w:rsidRPr="000B52BD">
        <w:rPr>
          <w:bCs/>
        </w:rPr>
        <w:t xml:space="preserve"> может быть распространен на научно – практических конференциях, размещен на образовательных сайтах, </w:t>
      </w:r>
      <w:r>
        <w:rPr>
          <w:bCs/>
        </w:rPr>
        <w:t xml:space="preserve">в </w:t>
      </w:r>
      <w:r w:rsidRPr="000B52BD">
        <w:rPr>
          <w:bCs/>
        </w:rPr>
        <w:t>периодических изданиях, методических пособиях.</w:t>
      </w:r>
    </w:p>
    <w:p w14:paraId="440467AC" w14:textId="77777777" w:rsidR="00F04D47" w:rsidRPr="00F04D47" w:rsidRDefault="00F04D47" w:rsidP="00F04D47">
      <w:pPr>
        <w:shd w:val="clear" w:color="auto" w:fill="FFFFFF"/>
        <w:ind w:left="720" w:firstLine="0"/>
        <w:jc w:val="left"/>
        <w:rPr>
          <w:rFonts w:ascii="Arial" w:hAnsi="Arial" w:cs="Arial"/>
          <w:color w:val="000000"/>
          <w:sz w:val="21"/>
          <w:szCs w:val="21"/>
        </w:rPr>
      </w:pPr>
    </w:p>
    <w:p w14:paraId="780A1523" w14:textId="77777777" w:rsidR="00F04D47" w:rsidRPr="00F04D47" w:rsidRDefault="00F04D47" w:rsidP="00F04D47">
      <w:pPr>
        <w:shd w:val="clear" w:color="auto" w:fill="FFFFFF"/>
        <w:ind w:firstLine="0"/>
        <w:jc w:val="center"/>
        <w:rPr>
          <w:b/>
          <w:color w:val="333399"/>
          <w14:shadow w14:blurRad="50800" w14:dist="38100" w14:dir="2700000" w14:sx="100000" w14:sy="100000" w14:kx="0" w14:ky="0" w14:algn="tl">
            <w14:srgbClr w14:val="000000">
              <w14:alpha w14:val="60000"/>
            </w14:srgbClr>
          </w14:shadow>
        </w:rPr>
      </w:pPr>
      <w:r w:rsidRPr="00F04D47">
        <w:rPr>
          <w:b/>
          <w:color w:val="333399"/>
          <w14:shadow w14:blurRad="50800" w14:dist="38100" w14:dir="2700000" w14:sx="100000" w14:sy="100000" w14:kx="0" w14:ky="0" w14:algn="tl">
            <w14:srgbClr w14:val="000000">
              <w14:alpha w14:val="60000"/>
            </w14:srgbClr>
          </w14:shadow>
        </w:rPr>
        <w:t>Список литературы.</w:t>
      </w:r>
    </w:p>
    <w:p w14:paraId="35D9CFE2" w14:textId="77777777" w:rsidR="00F04D47" w:rsidRPr="00F04D47" w:rsidRDefault="00F04D47" w:rsidP="00F04D47">
      <w:pPr>
        <w:shd w:val="clear" w:color="auto" w:fill="FFFFFF"/>
        <w:spacing w:line="294" w:lineRule="atLeast"/>
        <w:ind w:firstLine="0"/>
        <w:jc w:val="left"/>
        <w:rPr>
          <w:rFonts w:ascii="Arial" w:hAnsi="Arial" w:cs="Arial"/>
          <w:color w:val="000000"/>
          <w:sz w:val="21"/>
          <w:szCs w:val="21"/>
        </w:rPr>
      </w:pPr>
    </w:p>
    <w:p w14:paraId="0008E7CC" w14:textId="77777777" w:rsidR="00F04D47" w:rsidRPr="00F04D47" w:rsidRDefault="00F04D47" w:rsidP="00E31581">
      <w:pPr>
        <w:numPr>
          <w:ilvl w:val="0"/>
          <w:numId w:val="23"/>
        </w:numPr>
        <w:shd w:val="clear" w:color="auto" w:fill="FFFFFF"/>
        <w:tabs>
          <w:tab w:val="clear" w:pos="720"/>
          <w:tab w:val="num" w:pos="360"/>
        </w:tabs>
        <w:spacing w:line="360" w:lineRule="auto"/>
        <w:ind w:left="0" w:firstLine="0"/>
        <w:rPr>
          <w:rFonts w:ascii="Arial" w:hAnsi="Arial" w:cs="Arial"/>
          <w:color w:val="000000"/>
          <w:sz w:val="22"/>
          <w:szCs w:val="22"/>
        </w:rPr>
      </w:pPr>
      <w:r w:rsidRPr="00F04D47">
        <w:rPr>
          <w:color w:val="000000"/>
        </w:rPr>
        <w:t>А.Ю. Алексеев Методические рекомендации по военно-патриотическому направлению деятельности Российского движения школьников</w:t>
      </w:r>
    </w:p>
    <w:p w14:paraId="70B136A7" w14:textId="77777777" w:rsidR="00F04D47" w:rsidRPr="00F04D47" w:rsidRDefault="00F04D47" w:rsidP="00E31581">
      <w:pPr>
        <w:numPr>
          <w:ilvl w:val="0"/>
          <w:numId w:val="23"/>
        </w:numPr>
        <w:shd w:val="clear" w:color="auto" w:fill="FFFFFF"/>
        <w:tabs>
          <w:tab w:val="clear" w:pos="720"/>
          <w:tab w:val="num" w:pos="360"/>
        </w:tabs>
        <w:spacing w:line="360" w:lineRule="auto"/>
        <w:ind w:left="0" w:firstLine="0"/>
        <w:rPr>
          <w:rFonts w:ascii="Arial" w:hAnsi="Arial" w:cs="Arial"/>
          <w:color w:val="000000"/>
          <w:sz w:val="22"/>
          <w:szCs w:val="22"/>
        </w:rPr>
      </w:pPr>
      <w:r w:rsidRPr="00F04D47">
        <w:rPr>
          <w:color w:val="000000"/>
        </w:rPr>
        <w:t>Бурлаков А.И., Похилюк А.В. О некоторых особенностях современных условий формирования патриотического сознания молодежи// Современный патриотизм: борьба идей и проблемы формирования. СПб., 2002.</w:t>
      </w:r>
    </w:p>
    <w:p w14:paraId="598A91B0" w14:textId="77777777" w:rsidR="00F04D47" w:rsidRPr="00F04D47" w:rsidRDefault="00F04D47" w:rsidP="00E31581">
      <w:pPr>
        <w:numPr>
          <w:ilvl w:val="0"/>
          <w:numId w:val="23"/>
        </w:numPr>
        <w:shd w:val="clear" w:color="auto" w:fill="FFFFFF"/>
        <w:tabs>
          <w:tab w:val="clear" w:pos="720"/>
          <w:tab w:val="num" w:pos="360"/>
        </w:tabs>
        <w:spacing w:line="360" w:lineRule="auto"/>
        <w:ind w:left="0" w:firstLine="0"/>
        <w:rPr>
          <w:rFonts w:ascii="Arial" w:hAnsi="Arial" w:cs="Arial"/>
          <w:color w:val="000000"/>
          <w:sz w:val="22"/>
          <w:szCs w:val="22"/>
        </w:rPr>
      </w:pPr>
      <w:r w:rsidRPr="00F04D47">
        <w:rPr>
          <w:color w:val="000000"/>
        </w:rPr>
        <w:t>Быков А. Организационно-педагогические вопросы патриотического воспитания в школе/ А. Быков // Воспитание школьников. – 2006. – № 6. – С. 5 – 11.</w:t>
      </w:r>
    </w:p>
    <w:p w14:paraId="3403FF81" w14:textId="77777777" w:rsidR="00F04D47" w:rsidRPr="00F04D47" w:rsidRDefault="00F04D47" w:rsidP="00E31581">
      <w:pPr>
        <w:numPr>
          <w:ilvl w:val="0"/>
          <w:numId w:val="23"/>
        </w:numPr>
        <w:shd w:val="clear" w:color="auto" w:fill="FFFFFF"/>
        <w:tabs>
          <w:tab w:val="clear" w:pos="720"/>
          <w:tab w:val="num" w:pos="360"/>
        </w:tabs>
        <w:spacing w:line="360" w:lineRule="auto"/>
        <w:ind w:left="0" w:firstLine="0"/>
        <w:rPr>
          <w:rFonts w:ascii="Arial" w:hAnsi="Arial" w:cs="Arial"/>
          <w:color w:val="000000"/>
          <w:sz w:val="22"/>
          <w:szCs w:val="22"/>
        </w:rPr>
      </w:pPr>
      <w:r w:rsidRPr="00F04D47">
        <w:rPr>
          <w:color w:val="000000"/>
        </w:rPr>
        <w:t>Взятышев В.Ф. Методология проектирования в инновационном образовании//Инновационное образование и инженерное творчество. - М., 1995.</w:t>
      </w:r>
    </w:p>
    <w:p w14:paraId="186DC74A" w14:textId="77777777" w:rsidR="00F04D47" w:rsidRPr="00F04D47" w:rsidRDefault="00F04D47" w:rsidP="00E31581">
      <w:pPr>
        <w:numPr>
          <w:ilvl w:val="0"/>
          <w:numId w:val="23"/>
        </w:numPr>
        <w:shd w:val="clear" w:color="auto" w:fill="FFFFFF"/>
        <w:tabs>
          <w:tab w:val="clear" w:pos="720"/>
          <w:tab w:val="num" w:pos="360"/>
        </w:tabs>
        <w:spacing w:line="360" w:lineRule="auto"/>
        <w:ind w:left="0" w:firstLine="0"/>
        <w:rPr>
          <w:rFonts w:ascii="Arial" w:hAnsi="Arial" w:cs="Arial"/>
          <w:color w:val="000000"/>
          <w:sz w:val="22"/>
          <w:szCs w:val="22"/>
        </w:rPr>
      </w:pPr>
      <w:r w:rsidRPr="00F04D47">
        <w:rPr>
          <w:color w:val="000000"/>
        </w:rPr>
        <w:t>Игнатьева Е. Е. Духовно-нравственное воспитание школьников / Е. Е. Игнатьева // Воспитание школьников. – 2010. – № 9. – С. 8 – 11.</w:t>
      </w:r>
    </w:p>
    <w:p w14:paraId="46832A0A" w14:textId="77777777" w:rsidR="00F04D47" w:rsidRPr="00F04D47" w:rsidRDefault="00F04D47" w:rsidP="00E31581">
      <w:pPr>
        <w:numPr>
          <w:ilvl w:val="0"/>
          <w:numId w:val="23"/>
        </w:numPr>
        <w:shd w:val="clear" w:color="auto" w:fill="FFFFFF"/>
        <w:tabs>
          <w:tab w:val="clear" w:pos="720"/>
          <w:tab w:val="num" w:pos="360"/>
        </w:tabs>
        <w:spacing w:line="360" w:lineRule="auto"/>
        <w:ind w:left="0" w:firstLine="0"/>
        <w:rPr>
          <w:rFonts w:ascii="Arial" w:hAnsi="Arial" w:cs="Arial"/>
          <w:color w:val="000000"/>
          <w:sz w:val="22"/>
          <w:szCs w:val="22"/>
        </w:rPr>
      </w:pPr>
      <w:r w:rsidRPr="00F04D47">
        <w:rPr>
          <w:color w:val="000000"/>
        </w:rPr>
        <w:lastRenderedPageBreak/>
        <w:t>Информационно-методическое издание для преподавателей “Основы безопасности жизнедеятельности”, № 1-12, М.2000 г.</w:t>
      </w:r>
    </w:p>
    <w:p w14:paraId="30F09867" w14:textId="77777777" w:rsidR="00F04D47" w:rsidRPr="00F04D47" w:rsidRDefault="00F04D47" w:rsidP="00E31581">
      <w:pPr>
        <w:numPr>
          <w:ilvl w:val="0"/>
          <w:numId w:val="23"/>
        </w:numPr>
        <w:shd w:val="clear" w:color="auto" w:fill="FFFFFF"/>
        <w:tabs>
          <w:tab w:val="clear" w:pos="720"/>
          <w:tab w:val="num" w:pos="360"/>
        </w:tabs>
        <w:spacing w:line="360" w:lineRule="auto"/>
        <w:ind w:left="0" w:firstLine="0"/>
        <w:rPr>
          <w:rFonts w:ascii="Arial" w:hAnsi="Arial" w:cs="Arial"/>
          <w:color w:val="000000"/>
          <w:sz w:val="22"/>
          <w:szCs w:val="22"/>
        </w:rPr>
      </w:pPr>
      <w:r w:rsidRPr="00F04D47">
        <w:rPr>
          <w:color w:val="000000"/>
        </w:rPr>
        <w:t>Левашов В.К. Патриотизм в контексте современных социально-политических реалий//Социс, №8,2006</w:t>
      </w:r>
    </w:p>
    <w:p w14:paraId="191367EF" w14:textId="77777777" w:rsidR="00F04D47" w:rsidRPr="00F04D47" w:rsidRDefault="00F04D47" w:rsidP="00E31581">
      <w:pPr>
        <w:numPr>
          <w:ilvl w:val="0"/>
          <w:numId w:val="23"/>
        </w:numPr>
        <w:shd w:val="clear" w:color="auto" w:fill="FFFFFF"/>
        <w:tabs>
          <w:tab w:val="clear" w:pos="720"/>
          <w:tab w:val="num" w:pos="360"/>
        </w:tabs>
        <w:spacing w:line="360" w:lineRule="auto"/>
        <w:ind w:left="0" w:firstLine="0"/>
        <w:rPr>
          <w:rFonts w:ascii="Arial" w:hAnsi="Arial" w:cs="Arial"/>
          <w:color w:val="000000"/>
          <w:sz w:val="22"/>
          <w:szCs w:val="22"/>
        </w:rPr>
      </w:pPr>
      <w:r w:rsidRPr="00F04D47">
        <w:rPr>
          <w:color w:val="000000"/>
        </w:rPr>
        <w:t>Лукьянова В.П. Педагогические условия патриотического воспитания старшеклассников в учебно-воспитательном процессе современной школы: Дис. канд. пед. наук. М., 2003.</w:t>
      </w:r>
    </w:p>
    <w:p w14:paraId="1886FE5D" w14:textId="77777777" w:rsidR="00F04D47" w:rsidRPr="00F04D47" w:rsidRDefault="00F04D47" w:rsidP="00E31581">
      <w:pPr>
        <w:numPr>
          <w:ilvl w:val="0"/>
          <w:numId w:val="23"/>
        </w:numPr>
        <w:shd w:val="clear" w:color="auto" w:fill="FFFFFF"/>
        <w:tabs>
          <w:tab w:val="clear" w:pos="720"/>
          <w:tab w:val="num" w:pos="360"/>
        </w:tabs>
        <w:spacing w:line="360" w:lineRule="auto"/>
        <w:ind w:left="0" w:firstLine="0"/>
        <w:rPr>
          <w:rFonts w:ascii="Arial" w:hAnsi="Arial" w:cs="Arial"/>
          <w:color w:val="000000"/>
          <w:sz w:val="22"/>
          <w:szCs w:val="22"/>
        </w:rPr>
      </w:pPr>
      <w:r w:rsidRPr="00F04D47">
        <w:rPr>
          <w:color w:val="000000"/>
        </w:rPr>
        <w:t>Малякова Н. Школа, где все мальчики готовятся служить в Армии / Н. Малякова // Воспитание школьников. – 2008. – № 2. – С. 12 – 15.</w:t>
      </w:r>
    </w:p>
    <w:p w14:paraId="0DD8F4A7" w14:textId="77777777" w:rsidR="00F04D47" w:rsidRPr="00F04D47" w:rsidRDefault="00F04D47" w:rsidP="00E31581">
      <w:pPr>
        <w:numPr>
          <w:ilvl w:val="0"/>
          <w:numId w:val="23"/>
        </w:numPr>
        <w:shd w:val="clear" w:color="auto" w:fill="FFFFFF"/>
        <w:tabs>
          <w:tab w:val="clear" w:pos="720"/>
          <w:tab w:val="num" w:pos="360"/>
        </w:tabs>
        <w:spacing w:line="360" w:lineRule="auto"/>
        <w:ind w:left="0" w:firstLine="0"/>
        <w:rPr>
          <w:rFonts w:ascii="Arial" w:hAnsi="Arial" w:cs="Arial"/>
          <w:color w:val="000000"/>
          <w:sz w:val="22"/>
          <w:szCs w:val="22"/>
        </w:rPr>
      </w:pPr>
      <w:r w:rsidRPr="00F04D47">
        <w:rPr>
          <w:color w:val="000000"/>
        </w:rPr>
        <w:t>Микрюков В. Патриотизм: к определению понятия / В. Микрюков // Воспитание школьников. – 2007. – № 5. – С. 2 – 8.</w:t>
      </w:r>
    </w:p>
    <w:p w14:paraId="572E6D5A" w14:textId="77777777" w:rsidR="00F04D47" w:rsidRPr="00F04D47" w:rsidRDefault="00F04D47" w:rsidP="00E31581">
      <w:pPr>
        <w:numPr>
          <w:ilvl w:val="0"/>
          <w:numId w:val="23"/>
        </w:numPr>
        <w:shd w:val="clear" w:color="auto" w:fill="FFFFFF"/>
        <w:tabs>
          <w:tab w:val="clear" w:pos="720"/>
          <w:tab w:val="num" w:pos="360"/>
        </w:tabs>
        <w:spacing w:line="360" w:lineRule="auto"/>
        <w:ind w:left="0" w:firstLine="0"/>
        <w:rPr>
          <w:rFonts w:ascii="Arial" w:hAnsi="Arial" w:cs="Arial"/>
          <w:color w:val="000000"/>
          <w:sz w:val="22"/>
          <w:szCs w:val="22"/>
        </w:rPr>
      </w:pPr>
      <w:r w:rsidRPr="00F04D47">
        <w:rPr>
          <w:color w:val="000000"/>
        </w:rPr>
        <w:t>Научно-популярный журнал “Военные знания” № 1-12, 2000 г. М.</w:t>
      </w:r>
    </w:p>
    <w:p w14:paraId="2B2608DD" w14:textId="77777777" w:rsidR="00F04D47" w:rsidRPr="00F04D47" w:rsidRDefault="00F04D47" w:rsidP="00E31581">
      <w:pPr>
        <w:numPr>
          <w:ilvl w:val="0"/>
          <w:numId w:val="23"/>
        </w:numPr>
        <w:shd w:val="clear" w:color="auto" w:fill="FFFFFF"/>
        <w:tabs>
          <w:tab w:val="clear" w:pos="720"/>
          <w:tab w:val="num" w:pos="360"/>
        </w:tabs>
        <w:spacing w:line="360" w:lineRule="auto"/>
        <w:ind w:left="0" w:firstLine="0"/>
        <w:rPr>
          <w:rFonts w:ascii="Arial" w:hAnsi="Arial" w:cs="Arial"/>
          <w:color w:val="000000"/>
          <w:sz w:val="22"/>
          <w:szCs w:val="22"/>
        </w:rPr>
      </w:pPr>
      <w:r w:rsidRPr="00F04D47">
        <w:rPr>
          <w:color w:val="000000"/>
        </w:rPr>
        <w:t>Нечаев М. П. Воспитывающий потенциал образовательной среды современной школы: проблемы и пути развития / М. П. Нечаев // Воспитание школьников. – 2010. – № 7. – С. 20 – 26.</w:t>
      </w:r>
    </w:p>
    <w:p w14:paraId="6D2EC0BA" w14:textId="77777777" w:rsidR="00F04D47" w:rsidRPr="00F04D47" w:rsidRDefault="00F04D47" w:rsidP="00E31581">
      <w:pPr>
        <w:numPr>
          <w:ilvl w:val="0"/>
          <w:numId w:val="23"/>
        </w:numPr>
        <w:shd w:val="clear" w:color="auto" w:fill="FFFFFF"/>
        <w:tabs>
          <w:tab w:val="clear" w:pos="720"/>
          <w:tab w:val="num" w:pos="360"/>
        </w:tabs>
        <w:spacing w:line="360" w:lineRule="auto"/>
        <w:ind w:left="0" w:firstLine="0"/>
        <w:rPr>
          <w:rFonts w:ascii="Arial" w:hAnsi="Arial" w:cs="Arial"/>
          <w:color w:val="000000"/>
          <w:sz w:val="22"/>
          <w:szCs w:val="22"/>
        </w:rPr>
      </w:pPr>
      <w:r w:rsidRPr="00F04D47">
        <w:rPr>
          <w:color w:val="000000"/>
        </w:rPr>
        <w:t>Савина Н. Н. Социально-психологический портрет современных подростков / Н. Н. Савина // Воспитание школьников. – 2010. – № 8. – С. 28 – 33.</w:t>
      </w:r>
    </w:p>
    <w:p w14:paraId="35A4937C" w14:textId="77777777" w:rsidR="00F04D47" w:rsidRPr="00F04D47" w:rsidRDefault="00F04D47" w:rsidP="00E31581">
      <w:pPr>
        <w:numPr>
          <w:ilvl w:val="0"/>
          <w:numId w:val="23"/>
        </w:numPr>
        <w:shd w:val="clear" w:color="auto" w:fill="FFFFFF"/>
        <w:tabs>
          <w:tab w:val="clear" w:pos="720"/>
          <w:tab w:val="num" w:pos="360"/>
        </w:tabs>
        <w:spacing w:line="360" w:lineRule="auto"/>
        <w:ind w:left="0" w:firstLine="0"/>
        <w:rPr>
          <w:rFonts w:ascii="Arial" w:hAnsi="Arial" w:cs="Arial"/>
          <w:color w:val="000000"/>
          <w:sz w:val="22"/>
          <w:szCs w:val="22"/>
        </w:rPr>
      </w:pPr>
      <w:r w:rsidRPr="00F04D47">
        <w:rPr>
          <w:color w:val="000000"/>
        </w:rPr>
        <w:t>Семенов В.Е. Ценностные ориентации современной молодежи// Социс, №4,2007; с. 37-43</w:t>
      </w:r>
    </w:p>
    <w:p w14:paraId="05BAD5E4" w14:textId="77777777" w:rsidR="00F04D47" w:rsidRPr="00F04D47" w:rsidRDefault="00F04D47" w:rsidP="00E31581">
      <w:pPr>
        <w:numPr>
          <w:ilvl w:val="0"/>
          <w:numId w:val="23"/>
        </w:numPr>
        <w:shd w:val="clear" w:color="auto" w:fill="FFFFFF"/>
        <w:tabs>
          <w:tab w:val="clear" w:pos="720"/>
          <w:tab w:val="num" w:pos="360"/>
        </w:tabs>
        <w:spacing w:line="360" w:lineRule="auto"/>
        <w:ind w:left="0" w:firstLine="0"/>
        <w:rPr>
          <w:rFonts w:ascii="Arial" w:hAnsi="Arial" w:cs="Arial"/>
          <w:color w:val="000000"/>
          <w:sz w:val="22"/>
          <w:szCs w:val="22"/>
        </w:rPr>
      </w:pPr>
      <w:r w:rsidRPr="00F04D47">
        <w:rPr>
          <w:color w:val="000000"/>
        </w:rPr>
        <w:t>Тяжельникова Е. Ю. «Граждановедение» как средство социализации школьников: воспитание в учебном процессе / Е. Ю. Тяжельникова // Воспитание школьников. – 2010. – № 8. – С. 25 – 27.</w:t>
      </w:r>
    </w:p>
    <w:p w14:paraId="6BAC3722" w14:textId="77777777" w:rsidR="00F04D47" w:rsidRPr="00F04D47" w:rsidRDefault="00F04D47" w:rsidP="00E31581">
      <w:pPr>
        <w:numPr>
          <w:ilvl w:val="0"/>
          <w:numId w:val="23"/>
        </w:numPr>
        <w:shd w:val="clear" w:color="auto" w:fill="FFFFFF"/>
        <w:tabs>
          <w:tab w:val="clear" w:pos="720"/>
          <w:tab w:val="num" w:pos="360"/>
        </w:tabs>
        <w:spacing w:line="360" w:lineRule="auto"/>
        <w:ind w:left="0" w:firstLine="0"/>
        <w:rPr>
          <w:rFonts w:ascii="Arial" w:hAnsi="Arial" w:cs="Arial"/>
          <w:color w:val="000000"/>
          <w:sz w:val="22"/>
          <w:szCs w:val="22"/>
        </w:rPr>
      </w:pPr>
      <w:r w:rsidRPr="00F04D47">
        <w:rPr>
          <w:color w:val="000000"/>
        </w:rPr>
        <w:t>Устякин В.Н. Патриотическое и нравственно-эстетическое воспитание учащихся при изучении предметов гуманитарного цикла. Дис. канд. пед. наук. М., 2006.</w:t>
      </w:r>
    </w:p>
    <w:p w14:paraId="48CC131B" w14:textId="77777777" w:rsidR="00F04D47" w:rsidRPr="00F04D47" w:rsidRDefault="00F04D47" w:rsidP="00E31581">
      <w:pPr>
        <w:shd w:val="clear" w:color="auto" w:fill="FFFFFF"/>
        <w:tabs>
          <w:tab w:val="num" w:pos="360"/>
        </w:tabs>
        <w:spacing w:line="360" w:lineRule="auto"/>
        <w:ind w:firstLine="0"/>
        <w:rPr>
          <w:rFonts w:ascii="Arial" w:hAnsi="Arial" w:cs="Arial"/>
          <w:color w:val="000000"/>
          <w:sz w:val="22"/>
          <w:szCs w:val="22"/>
        </w:rPr>
      </w:pPr>
      <w:r w:rsidRPr="00F04D47">
        <w:rPr>
          <w:color w:val="000000"/>
        </w:rPr>
        <w:t>16. Кудрявцев Л.Д.Современное общество и нравственность. М., “Наука”, 2000 г.</w:t>
      </w:r>
    </w:p>
    <w:p w14:paraId="5805C11C" w14:textId="77777777" w:rsidR="00F04D47" w:rsidRPr="00F04D47" w:rsidRDefault="00F04D47" w:rsidP="00E31581">
      <w:pPr>
        <w:shd w:val="clear" w:color="auto" w:fill="FFFFFF"/>
        <w:tabs>
          <w:tab w:val="num" w:pos="360"/>
        </w:tabs>
        <w:spacing w:line="360" w:lineRule="auto"/>
        <w:ind w:firstLine="0"/>
        <w:rPr>
          <w:rFonts w:ascii="Arial" w:hAnsi="Arial" w:cs="Arial"/>
          <w:color w:val="000000"/>
          <w:sz w:val="22"/>
          <w:szCs w:val="22"/>
        </w:rPr>
      </w:pPr>
      <w:r w:rsidRPr="00F04D47">
        <w:rPr>
          <w:color w:val="000000"/>
        </w:rPr>
        <w:t>17. Гаврилюк В.В. Гражданственность, патриотизм и воспитание молодежи,200г.</w:t>
      </w:r>
    </w:p>
    <w:p w14:paraId="6FCE21E4" w14:textId="77777777" w:rsidR="00F04D47" w:rsidRDefault="00F04D47" w:rsidP="00E31581">
      <w:pPr>
        <w:shd w:val="clear" w:color="auto" w:fill="FFFFFF"/>
        <w:tabs>
          <w:tab w:val="num" w:pos="360"/>
        </w:tabs>
        <w:spacing w:line="360" w:lineRule="auto"/>
        <w:ind w:firstLine="0"/>
        <w:rPr>
          <w:color w:val="000000"/>
        </w:rPr>
      </w:pPr>
      <w:r w:rsidRPr="00F04D47">
        <w:rPr>
          <w:color w:val="000000"/>
        </w:rPr>
        <w:t>18. Крючков Ю.А.Теория и методы социального проектирования. - М., 1992.</w:t>
      </w:r>
    </w:p>
    <w:p w14:paraId="51F7160C" w14:textId="77777777" w:rsidR="00F04D47" w:rsidRDefault="00F04D47" w:rsidP="00F04D47">
      <w:pPr>
        <w:shd w:val="clear" w:color="auto" w:fill="FFFFFF"/>
        <w:tabs>
          <w:tab w:val="num" w:pos="360"/>
        </w:tabs>
        <w:spacing w:line="360" w:lineRule="auto"/>
        <w:ind w:firstLine="426"/>
        <w:rPr>
          <w:rFonts w:ascii="Arial" w:hAnsi="Arial" w:cs="Arial"/>
          <w:color w:val="000000"/>
          <w:sz w:val="22"/>
          <w:szCs w:val="22"/>
        </w:rPr>
      </w:pPr>
    </w:p>
    <w:p w14:paraId="0F15ABB2" w14:textId="77777777" w:rsidR="00E31581" w:rsidRDefault="00E31581" w:rsidP="00F04D47">
      <w:pPr>
        <w:shd w:val="clear" w:color="auto" w:fill="FFFFFF"/>
        <w:tabs>
          <w:tab w:val="num" w:pos="360"/>
        </w:tabs>
        <w:spacing w:line="360" w:lineRule="auto"/>
        <w:ind w:firstLine="426"/>
        <w:rPr>
          <w:rFonts w:ascii="Arial" w:hAnsi="Arial" w:cs="Arial"/>
          <w:color w:val="000000"/>
          <w:sz w:val="22"/>
          <w:szCs w:val="22"/>
        </w:rPr>
      </w:pPr>
    </w:p>
    <w:p w14:paraId="4D687D44" w14:textId="77777777" w:rsidR="00E31581" w:rsidRPr="00F04D47" w:rsidRDefault="00E31581" w:rsidP="00F04D47">
      <w:pPr>
        <w:shd w:val="clear" w:color="auto" w:fill="FFFFFF"/>
        <w:tabs>
          <w:tab w:val="num" w:pos="360"/>
        </w:tabs>
        <w:spacing w:line="360" w:lineRule="auto"/>
        <w:ind w:firstLine="426"/>
        <w:rPr>
          <w:rFonts w:ascii="Arial" w:hAnsi="Arial" w:cs="Arial"/>
          <w:color w:val="000000"/>
          <w:sz w:val="22"/>
          <w:szCs w:val="22"/>
        </w:rPr>
      </w:pPr>
    </w:p>
    <w:p w14:paraId="3C9A7CFC" w14:textId="77777777" w:rsidR="00F04D47" w:rsidRDefault="00F04D47" w:rsidP="00F04D47">
      <w:pPr>
        <w:shd w:val="clear" w:color="auto" w:fill="FFFFFF"/>
        <w:tabs>
          <w:tab w:val="num" w:pos="360"/>
        </w:tabs>
        <w:spacing w:line="360" w:lineRule="auto"/>
        <w:ind w:firstLine="426"/>
        <w:jc w:val="center"/>
        <w:rPr>
          <w:b/>
          <w:bCs/>
          <w:color w:val="000000"/>
        </w:rPr>
      </w:pPr>
    </w:p>
    <w:p w14:paraId="0DB99CE0" w14:textId="77777777" w:rsidR="00F04D47" w:rsidRPr="00F04D47" w:rsidRDefault="00F04D47" w:rsidP="00F04D47">
      <w:pPr>
        <w:shd w:val="clear" w:color="auto" w:fill="FFFFFF"/>
        <w:ind w:left="720" w:firstLine="0"/>
        <w:jc w:val="center"/>
        <w:rPr>
          <w:b/>
          <w:color w:val="333399"/>
          <w14:shadow w14:blurRad="50800" w14:dist="38100" w14:dir="2700000" w14:sx="100000" w14:sy="100000" w14:kx="0" w14:ky="0" w14:algn="tl">
            <w14:srgbClr w14:val="000000">
              <w14:alpha w14:val="60000"/>
            </w14:srgbClr>
          </w14:shadow>
        </w:rPr>
      </w:pPr>
      <w:r w:rsidRPr="00F04D47">
        <w:rPr>
          <w:b/>
          <w:color w:val="333399"/>
          <w14:shadow w14:blurRad="50800" w14:dist="38100" w14:dir="2700000" w14:sx="100000" w14:sy="100000" w14:kx="0" w14:ky="0" w14:algn="tl">
            <w14:srgbClr w14:val="000000">
              <w14:alpha w14:val="60000"/>
            </w14:srgbClr>
          </w14:shadow>
        </w:rPr>
        <w:lastRenderedPageBreak/>
        <w:t>Интернет-ресурсы</w:t>
      </w:r>
    </w:p>
    <w:p w14:paraId="24C4023C" w14:textId="77777777" w:rsidR="00F04D47" w:rsidRPr="00F04D47" w:rsidRDefault="00F04D47" w:rsidP="00F04D47">
      <w:pPr>
        <w:shd w:val="clear" w:color="auto" w:fill="FFFFFF"/>
        <w:tabs>
          <w:tab w:val="num" w:pos="360"/>
        </w:tabs>
        <w:spacing w:line="360" w:lineRule="auto"/>
        <w:ind w:firstLine="426"/>
        <w:jc w:val="center"/>
        <w:rPr>
          <w:rFonts w:ascii="Arial" w:hAnsi="Arial" w:cs="Arial"/>
          <w:color w:val="000000"/>
          <w:sz w:val="22"/>
          <w:szCs w:val="22"/>
        </w:rPr>
      </w:pPr>
    </w:p>
    <w:p w14:paraId="0E968EDE" w14:textId="77777777" w:rsidR="00F04D47" w:rsidRPr="00F04D47" w:rsidRDefault="00F04D47" w:rsidP="00F04D47">
      <w:pPr>
        <w:shd w:val="clear" w:color="auto" w:fill="FFFFFF"/>
        <w:tabs>
          <w:tab w:val="num" w:pos="360"/>
        </w:tabs>
        <w:spacing w:line="360" w:lineRule="auto"/>
        <w:ind w:firstLine="426"/>
        <w:rPr>
          <w:rFonts w:ascii="Arial" w:hAnsi="Arial" w:cs="Arial"/>
          <w:color w:val="000000"/>
          <w:sz w:val="22"/>
          <w:szCs w:val="22"/>
        </w:rPr>
      </w:pPr>
      <w:r w:rsidRPr="00F04D47">
        <w:rPr>
          <w:color w:val="000000"/>
        </w:rPr>
        <w:t>1. Иванова И. Г. Гражданственно-патриотическое воспитание в воспитательно-образовательном процессе современной школы (электронный ресурс). - Режим доступа http://www. 1september.ru/.</w:t>
      </w:r>
    </w:p>
    <w:p w14:paraId="40F390AC" w14:textId="77777777" w:rsidR="00F04D47" w:rsidRPr="00F04D47" w:rsidRDefault="00F04D47" w:rsidP="00F04D47">
      <w:pPr>
        <w:shd w:val="clear" w:color="auto" w:fill="FFFFFF"/>
        <w:tabs>
          <w:tab w:val="num" w:pos="360"/>
        </w:tabs>
        <w:spacing w:line="360" w:lineRule="auto"/>
        <w:ind w:firstLine="426"/>
        <w:rPr>
          <w:rFonts w:ascii="Arial" w:hAnsi="Arial" w:cs="Arial"/>
          <w:color w:val="000000"/>
          <w:sz w:val="22"/>
          <w:szCs w:val="22"/>
        </w:rPr>
      </w:pPr>
      <w:r w:rsidRPr="00F04D47">
        <w:rPr>
          <w:color w:val="000000"/>
        </w:rPr>
        <w:t>2. http://smolpedagog.ru/box.html</w:t>
      </w:r>
    </w:p>
    <w:p w14:paraId="5B01EEE6" w14:textId="77777777" w:rsidR="00F04D47" w:rsidRPr="00F04D47" w:rsidRDefault="00F04D47" w:rsidP="00F04D47">
      <w:pPr>
        <w:shd w:val="clear" w:color="auto" w:fill="FFFFFF"/>
        <w:tabs>
          <w:tab w:val="num" w:pos="360"/>
        </w:tabs>
        <w:spacing w:line="360" w:lineRule="auto"/>
        <w:ind w:firstLine="426"/>
        <w:rPr>
          <w:rFonts w:ascii="Arial" w:hAnsi="Arial" w:cs="Arial"/>
          <w:color w:val="000000"/>
          <w:sz w:val="22"/>
          <w:szCs w:val="22"/>
        </w:rPr>
      </w:pPr>
      <w:r w:rsidRPr="00F04D47">
        <w:rPr>
          <w:color w:val="000000"/>
        </w:rPr>
        <w:t>3. http://www.vesti-moscow.ru/</w:t>
      </w:r>
    </w:p>
    <w:p w14:paraId="7436D447" w14:textId="77777777" w:rsidR="00F04D47" w:rsidRPr="00F04D47" w:rsidRDefault="00F04D47" w:rsidP="00F04D47">
      <w:pPr>
        <w:shd w:val="clear" w:color="auto" w:fill="FFFFFF"/>
        <w:tabs>
          <w:tab w:val="num" w:pos="360"/>
        </w:tabs>
        <w:spacing w:line="360" w:lineRule="auto"/>
        <w:ind w:firstLine="426"/>
        <w:rPr>
          <w:rFonts w:ascii="Arial" w:hAnsi="Arial" w:cs="Arial"/>
          <w:color w:val="000000"/>
          <w:sz w:val="22"/>
          <w:szCs w:val="22"/>
        </w:rPr>
      </w:pPr>
      <w:r w:rsidRPr="00F04D47">
        <w:rPr>
          <w:color w:val="000000"/>
        </w:rPr>
        <w:t>4. http://www.dissercat.com/</w:t>
      </w:r>
    </w:p>
    <w:p w14:paraId="767AA91E" w14:textId="77777777" w:rsidR="00F04D47" w:rsidRPr="00F04D47" w:rsidRDefault="00F04D47" w:rsidP="00F04D47">
      <w:pPr>
        <w:shd w:val="clear" w:color="auto" w:fill="FFFFFF"/>
        <w:tabs>
          <w:tab w:val="num" w:pos="360"/>
        </w:tabs>
        <w:spacing w:line="360" w:lineRule="auto"/>
        <w:ind w:firstLine="426"/>
        <w:rPr>
          <w:rFonts w:ascii="Arial" w:hAnsi="Arial" w:cs="Arial"/>
          <w:color w:val="000000"/>
          <w:sz w:val="22"/>
          <w:szCs w:val="22"/>
        </w:rPr>
      </w:pPr>
      <w:r w:rsidRPr="00F04D47">
        <w:rPr>
          <w:color w:val="000000"/>
        </w:rPr>
        <w:t>5. http://festival.1september.ru/articles/518222/pril1.doc</w:t>
      </w:r>
    </w:p>
    <w:p w14:paraId="5AB6D184" w14:textId="77777777" w:rsidR="00F04D47" w:rsidRPr="00F04D47" w:rsidRDefault="00F04D47" w:rsidP="00F04D47">
      <w:pPr>
        <w:shd w:val="clear" w:color="auto" w:fill="FFFFFF"/>
        <w:tabs>
          <w:tab w:val="num" w:pos="360"/>
        </w:tabs>
        <w:spacing w:line="360" w:lineRule="auto"/>
        <w:ind w:firstLine="426"/>
        <w:rPr>
          <w:rFonts w:ascii="Arial" w:hAnsi="Arial" w:cs="Arial"/>
          <w:color w:val="000000"/>
          <w:sz w:val="22"/>
          <w:szCs w:val="22"/>
        </w:rPr>
      </w:pPr>
      <w:r w:rsidRPr="00F04D47">
        <w:rPr>
          <w:color w:val="000000"/>
        </w:rPr>
        <w:t>6. http://matclub.ru/matclub.php?d=4&amp;p=18&amp;t=1&amp;w=9940</w:t>
      </w:r>
    </w:p>
    <w:p w14:paraId="3290AB44" w14:textId="77777777" w:rsidR="00F04D47" w:rsidRPr="00F04D47" w:rsidRDefault="00F04D47" w:rsidP="00F04D47">
      <w:pPr>
        <w:tabs>
          <w:tab w:val="num" w:pos="360"/>
          <w:tab w:val="left" w:pos="8529"/>
        </w:tabs>
        <w:spacing w:line="360" w:lineRule="auto"/>
        <w:ind w:firstLine="426"/>
        <w:rPr>
          <w:bCs/>
          <w:sz w:val="32"/>
          <w:szCs w:val="32"/>
        </w:rPr>
      </w:pPr>
    </w:p>
    <w:p w14:paraId="73072245" w14:textId="77777777" w:rsidR="002060D5" w:rsidRPr="00F04D47" w:rsidRDefault="002060D5" w:rsidP="00F04D47">
      <w:pPr>
        <w:tabs>
          <w:tab w:val="num" w:pos="360"/>
          <w:tab w:val="left" w:pos="8529"/>
        </w:tabs>
        <w:spacing w:line="360" w:lineRule="auto"/>
        <w:ind w:firstLine="426"/>
        <w:rPr>
          <w:bCs/>
          <w:sz w:val="32"/>
          <w:szCs w:val="32"/>
        </w:rPr>
      </w:pPr>
    </w:p>
    <w:p w14:paraId="73BAB7B6" w14:textId="77777777" w:rsidR="002060D5" w:rsidRPr="00F04D47" w:rsidRDefault="002060D5" w:rsidP="00F04D47">
      <w:pPr>
        <w:tabs>
          <w:tab w:val="num" w:pos="360"/>
          <w:tab w:val="left" w:pos="2820"/>
        </w:tabs>
        <w:spacing w:line="360" w:lineRule="auto"/>
        <w:ind w:firstLine="426"/>
        <w:rPr>
          <w:rFonts w:ascii="Monotype Corsiva" w:hAnsi="Monotype Corsiva"/>
          <w:sz w:val="36"/>
          <w:szCs w:val="36"/>
        </w:rPr>
      </w:pPr>
    </w:p>
    <w:p w14:paraId="5D26AAB1" w14:textId="77777777" w:rsidR="002060D5" w:rsidRPr="00F04D47" w:rsidRDefault="002060D5" w:rsidP="00F04D47">
      <w:pPr>
        <w:tabs>
          <w:tab w:val="num" w:pos="360"/>
        </w:tabs>
        <w:spacing w:line="360" w:lineRule="auto"/>
        <w:ind w:firstLine="426"/>
        <w:rPr>
          <w:rFonts w:ascii="Monotype Corsiva" w:hAnsi="Monotype Corsiva"/>
          <w:sz w:val="36"/>
          <w:szCs w:val="36"/>
        </w:rPr>
      </w:pPr>
    </w:p>
    <w:p w14:paraId="2F6F1F98" w14:textId="77777777" w:rsidR="002060D5" w:rsidRPr="002060D5" w:rsidRDefault="002060D5" w:rsidP="002060D5">
      <w:pPr>
        <w:ind w:firstLine="0"/>
        <w:rPr>
          <w:rFonts w:ascii="Monotype Corsiva" w:hAnsi="Monotype Corsiva"/>
          <w:sz w:val="32"/>
          <w:szCs w:val="32"/>
        </w:rPr>
        <w:sectPr w:rsidR="002060D5" w:rsidRPr="002060D5" w:rsidSect="009D6628">
          <w:pgSz w:w="11906" w:h="16838"/>
          <w:pgMar w:top="1134" w:right="851" w:bottom="567" w:left="851"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14:paraId="551BD525" w14:textId="77777777" w:rsidR="0037360C" w:rsidRPr="00117234" w:rsidRDefault="0037360C" w:rsidP="002060D5">
      <w:pPr>
        <w:tabs>
          <w:tab w:val="left" w:pos="7995"/>
        </w:tabs>
        <w:spacing w:line="360" w:lineRule="auto"/>
        <w:ind w:firstLine="0"/>
        <w:rPr>
          <w:rFonts w:ascii="Monotype Corsiva" w:hAnsi="Monotype Corsiva"/>
          <w:i/>
          <w:iCs/>
          <w:sz w:val="32"/>
          <w:szCs w:val="32"/>
        </w:rPr>
      </w:pPr>
    </w:p>
    <w:sectPr w:rsidR="0037360C" w:rsidRPr="00117234" w:rsidSect="0037360C">
      <w:pgSz w:w="16838" w:h="11906" w:orient="landscape"/>
      <w:pgMar w:top="851" w:right="567" w:bottom="851" w:left="851"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AF533A" w14:textId="77777777" w:rsidR="00D735E9" w:rsidRDefault="00D735E9" w:rsidP="00717D70">
      <w:r>
        <w:separator/>
      </w:r>
    </w:p>
  </w:endnote>
  <w:endnote w:type="continuationSeparator" w:id="0">
    <w:p w14:paraId="3809995B" w14:textId="77777777" w:rsidR="00D735E9" w:rsidRDefault="00D735E9" w:rsidP="00717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FB2AB" w14:textId="77777777" w:rsidR="00757A19" w:rsidRDefault="00757A19" w:rsidP="00717D70">
    <w:pPr>
      <w:pStyle w:val="a5"/>
      <w:ind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64076B" w14:textId="77777777" w:rsidR="00D735E9" w:rsidRDefault="00D735E9" w:rsidP="00717D70">
      <w:r>
        <w:separator/>
      </w:r>
    </w:p>
  </w:footnote>
  <w:footnote w:type="continuationSeparator" w:id="0">
    <w:p w14:paraId="35114C65" w14:textId="77777777" w:rsidR="00D735E9" w:rsidRDefault="00D735E9" w:rsidP="00717D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0" type="#_x0000_t75" style="width:11.25pt;height:11.25pt" o:bullet="t">
        <v:imagedata r:id="rId1" o:title="msoD928"/>
      </v:shape>
    </w:pict>
  </w:numPicBullet>
  <w:numPicBullet w:numPicBulletId="1">
    <w:pict>
      <v:shape id="_x0000_i1211" type="#_x0000_t75" style="width:11.25pt;height:9.75pt" o:bullet="t">
        <v:imagedata r:id="rId2" o:title="BD21300_"/>
      </v:shape>
    </w:pict>
  </w:numPicBullet>
  <w:abstractNum w:abstractNumId="0" w15:restartNumberingAfterBreak="0">
    <w:nsid w:val="0246658E"/>
    <w:multiLevelType w:val="hybridMultilevel"/>
    <w:tmpl w:val="4E903CD0"/>
    <w:lvl w:ilvl="0" w:tplc="0419000B">
      <w:start w:val="1"/>
      <w:numFmt w:val="bullet"/>
      <w:lvlText w:val=""/>
      <w:lvlJc w:val="left"/>
      <w:pPr>
        <w:tabs>
          <w:tab w:val="num" w:pos="360"/>
        </w:tabs>
        <w:ind w:left="360" w:hanging="360"/>
      </w:pPr>
      <w:rPr>
        <w:rFonts w:ascii="Wingdings" w:hAnsi="Wingdings" w:hint="default"/>
      </w:rPr>
    </w:lvl>
    <w:lvl w:ilvl="1" w:tplc="C88C1C16">
      <w:start w:val="1"/>
      <w:numFmt w:val="decimal"/>
      <w:lvlText w:val="%2."/>
      <w:lvlJc w:val="left"/>
      <w:pPr>
        <w:tabs>
          <w:tab w:val="num" w:pos="360"/>
        </w:tabs>
        <w:ind w:left="360" w:hanging="360"/>
      </w:pPr>
      <w:rPr>
        <w:rFonts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C126F6"/>
    <w:multiLevelType w:val="multilevel"/>
    <w:tmpl w:val="6916CC58"/>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2F487D"/>
    <w:multiLevelType w:val="hybridMultilevel"/>
    <w:tmpl w:val="3EFA577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02E6FB1"/>
    <w:multiLevelType w:val="hybridMultilevel"/>
    <w:tmpl w:val="6EE84B26"/>
    <w:lvl w:ilvl="0" w:tplc="0419000D">
      <w:start w:val="1"/>
      <w:numFmt w:val="bullet"/>
      <w:lvlText w:val=""/>
      <w:lvlJc w:val="left"/>
      <w:pPr>
        <w:tabs>
          <w:tab w:val="num" w:pos="360"/>
        </w:tabs>
        <w:ind w:left="360" w:hanging="360"/>
      </w:pPr>
      <w:rPr>
        <w:rFonts w:ascii="Wingdings" w:hAnsi="Wingdings" w:hint="default"/>
        <w:color w:val="auto"/>
        <w:sz w:val="22"/>
        <w:szCs w:val="20"/>
      </w:rPr>
    </w:lvl>
    <w:lvl w:ilvl="1" w:tplc="04190003" w:tentative="1">
      <w:start w:val="1"/>
      <w:numFmt w:val="bullet"/>
      <w:lvlText w:val="o"/>
      <w:lvlJc w:val="left"/>
      <w:pPr>
        <w:tabs>
          <w:tab w:val="num" w:pos="1364"/>
        </w:tabs>
        <w:ind w:left="1364" w:hanging="360"/>
      </w:pPr>
      <w:rPr>
        <w:rFonts w:ascii="Courier New" w:hAnsi="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4" w15:restartNumberingAfterBreak="0">
    <w:nsid w:val="11AF0F08"/>
    <w:multiLevelType w:val="hybridMultilevel"/>
    <w:tmpl w:val="C872694A"/>
    <w:lvl w:ilvl="0" w:tplc="B926908E">
      <w:start w:val="1"/>
      <w:numFmt w:val="bullet"/>
      <w:lvlText w:val="•"/>
      <w:lvlJc w:val="left"/>
      <w:pPr>
        <w:tabs>
          <w:tab w:val="num" w:pos="360"/>
        </w:tabs>
        <w:ind w:left="360" w:hanging="360"/>
      </w:pPr>
      <w:rPr>
        <w:rFonts w:ascii="Times New Roman" w:hAnsi="Times New Roman" w:hint="default"/>
      </w:rPr>
    </w:lvl>
    <w:lvl w:ilvl="1" w:tplc="144296F8" w:tentative="1">
      <w:start w:val="1"/>
      <w:numFmt w:val="bullet"/>
      <w:lvlText w:val="•"/>
      <w:lvlJc w:val="left"/>
      <w:pPr>
        <w:tabs>
          <w:tab w:val="num" w:pos="1080"/>
        </w:tabs>
        <w:ind w:left="1080" w:hanging="360"/>
      </w:pPr>
      <w:rPr>
        <w:rFonts w:ascii="Times New Roman" w:hAnsi="Times New Roman" w:hint="default"/>
      </w:rPr>
    </w:lvl>
    <w:lvl w:ilvl="2" w:tplc="37C00BFA" w:tentative="1">
      <w:start w:val="1"/>
      <w:numFmt w:val="bullet"/>
      <w:lvlText w:val="•"/>
      <w:lvlJc w:val="left"/>
      <w:pPr>
        <w:tabs>
          <w:tab w:val="num" w:pos="1800"/>
        </w:tabs>
        <w:ind w:left="1800" w:hanging="360"/>
      </w:pPr>
      <w:rPr>
        <w:rFonts w:ascii="Times New Roman" w:hAnsi="Times New Roman" w:hint="default"/>
      </w:rPr>
    </w:lvl>
    <w:lvl w:ilvl="3" w:tplc="D65C3F50" w:tentative="1">
      <w:start w:val="1"/>
      <w:numFmt w:val="bullet"/>
      <w:lvlText w:val="•"/>
      <w:lvlJc w:val="left"/>
      <w:pPr>
        <w:tabs>
          <w:tab w:val="num" w:pos="2520"/>
        </w:tabs>
        <w:ind w:left="2520" w:hanging="360"/>
      </w:pPr>
      <w:rPr>
        <w:rFonts w:ascii="Times New Roman" w:hAnsi="Times New Roman" w:hint="default"/>
      </w:rPr>
    </w:lvl>
    <w:lvl w:ilvl="4" w:tplc="2FFC5548" w:tentative="1">
      <w:start w:val="1"/>
      <w:numFmt w:val="bullet"/>
      <w:lvlText w:val="•"/>
      <w:lvlJc w:val="left"/>
      <w:pPr>
        <w:tabs>
          <w:tab w:val="num" w:pos="3240"/>
        </w:tabs>
        <w:ind w:left="3240" w:hanging="360"/>
      </w:pPr>
      <w:rPr>
        <w:rFonts w:ascii="Times New Roman" w:hAnsi="Times New Roman" w:hint="default"/>
      </w:rPr>
    </w:lvl>
    <w:lvl w:ilvl="5" w:tplc="0C8E0E44" w:tentative="1">
      <w:start w:val="1"/>
      <w:numFmt w:val="bullet"/>
      <w:lvlText w:val="•"/>
      <w:lvlJc w:val="left"/>
      <w:pPr>
        <w:tabs>
          <w:tab w:val="num" w:pos="3960"/>
        </w:tabs>
        <w:ind w:left="3960" w:hanging="360"/>
      </w:pPr>
      <w:rPr>
        <w:rFonts w:ascii="Times New Roman" w:hAnsi="Times New Roman" w:hint="default"/>
      </w:rPr>
    </w:lvl>
    <w:lvl w:ilvl="6" w:tplc="B394A8CA" w:tentative="1">
      <w:start w:val="1"/>
      <w:numFmt w:val="bullet"/>
      <w:lvlText w:val="•"/>
      <w:lvlJc w:val="left"/>
      <w:pPr>
        <w:tabs>
          <w:tab w:val="num" w:pos="4680"/>
        </w:tabs>
        <w:ind w:left="4680" w:hanging="360"/>
      </w:pPr>
      <w:rPr>
        <w:rFonts w:ascii="Times New Roman" w:hAnsi="Times New Roman" w:hint="default"/>
      </w:rPr>
    </w:lvl>
    <w:lvl w:ilvl="7" w:tplc="BE4CF9EA" w:tentative="1">
      <w:start w:val="1"/>
      <w:numFmt w:val="bullet"/>
      <w:lvlText w:val="•"/>
      <w:lvlJc w:val="left"/>
      <w:pPr>
        <w:tabs>
          <w:tab w:val="num" w:pos="5400"/>
        </w:tabs>
        <w:ind w:left="5400" w:hanging="360"/>
      </w:pPr>
      <w:rPr>
        <w:rFonts w:ascii="Times New Roman" w:hAnsi="Times New Roman" w:hint="default"/>
      </w:rPr>
    </w:lvl>
    <w:lvl w:ilvl="8" w:tplc="3252CF38"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16D526BE"/>
    <w:multiLevelType w:val="hybridMultilevel"/>
    <w:tmpl w:val="22D478CC"/>
    <w:lvl w:ilvl="0" w:tplc="9F5AE5D4">
      <w:start w:val="1"/>
      <w:numFmt w:val="bullet"/>
      <w:lvlText w:val=""/>
      <w:lvlPicBulletId w:val="1"/>
      <w:lvlJc w:val="left"/>
      <w:pPr>
        <w:ind w:left="360" w:hanging="360"/>
      </w:pPr>
      <w:rPr>
        <w:rFonts w:ascii="Symbol" w:hAnsi="Symbol" w:hint="default"/>
        <w:color w:val="auto"/>
        <w:sz w:val="20"/>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0B46089"/>
    <w:multiLevelType w:val="multilevel"/>
    <w:tmpl w:val="723028AE"/>
    <w:lvl w:ilvl="0">
      <w:start w:val="1"/>
      <w:numFmt w:val="bullet"/>
      <w:lvlText w:val=""/>
      <w:lvlPicBulletId w:val="1"/>
      <w:lvlJc w:val="left"/>
      <w:pPr>
        <w:tabs>
          <w:tab w:val="num" w:pos="360"/>
        </w:tabs>
        <w:ind w:left="360" w:hanging="360"/>
      </w:pPr>
      <w:rPr>
        <w:rFonts w:ascii="Symbol" w:hAnsi="Symbol" w:hint="default"/>
        <w:color w:val="auto"/>
        <w:sz w:val="20"/>
        <w:szCs w:val="20"/>
      </w:rPr>
    </w:lvl>
    <w:lvl w:ilvl="1" w:tentative="1">
      <w:start w:val="1"/>
      <w:numFmt w:val="bullet"/>
      <w:lvlText w:val="o"/>
      <w:lvlJc w:val="left"/>
      <w:pPr>
        <w:tabs>
          <w:tab w:val="num" w:pos="1930"/>
        </w:tabs>
        <w:ind w:left="1930" w:hanging="360"/>
      </w:pPr>
      <w:rPr>
        <w:rFonts w:ascii="Courier New" w:hAnsi="Courier New" w:hint="default"/>
        <w:sz w:val="20"/>
      </w:rPr>
    </w:lvl>
    <w:lvl w:ilvl="2" w:tentative="1">
      <w:start w:val="1"/>
      <w:numFmt w:val="bullet"/>
      <w:lvlText w:val=""/>
      <w:lvlJc w:val="left"/>
      <w:pPr>
        <w:tabs>
          <w:tab w:val="num" w:pos="2650"/>
        </w:tabs>
        <w:ind w:left="2650" w:hanging="360"/>
      </w:pPr>
      <w:rPr>
        <w:rFonts w:ascii="Wingdings" w:hAnsi="Wingdings" w:hint="default"/>
        <w:sz w:val="20"/>
      </w:rPr>
    </w:lvl>
    <w:lvl w:ilvl="3" w:tentative="1">
      <w:start w:val="1"/>
      <w:numFmt w:val="bullet"/>
      <w:lvlText w:val=""/>
      <w:lvlJc w:val="left"/>
      <w:pPr>
        <w:tabs>
          <w:tab w:val="num" w:pos="3370"/>
        </w:tabs>
        <w:ind w:left="3370" w:hanging="360"/>
      </w:pPr>
      <w:rPr>
        <w:rFonts w:ascii="Wingdings" w:hAnsi="Wingdings" w:hint="default"/>
        <w:sz w:val="20"/>
      </w:rPr>
    </w:lvl>
    <w:lvl w:ilvl="4" w:tentative="1">
      <w:start w:val="1"/>
      <w:numFmt w:val="bullet"/>
      <w:lvlText w:val=""/>
      <w:lvlJc w:val="left"/>
      <w:pPr>
        <w:tabs>
          <w:tab w:val="num" w:pos="4090"/>
        </w:tabs>
        <w:ind w:left="4090" w:hanging="360"/>
      </w:pPr>
      <w:rPr>
        <w:rFonts w:ascii="Wingdings" w:hAnsi="Wingdings" w:hint="default"/>
        <w:sz w:val="20"/>
      </w:rPr>
    </w:lvl>
    <w:lvl w:ilvl="5" w:tentative="1">
      <w:start w:val="1"/>
      <w:numFmt w:val="bullet"/>
      <w:lvlText w:val=""/>
      <w:lvlJc w:val="left"/>
      <w:pPr>
        <w:tabs>
          <w:tab w:val="num" w:pos="4810"/>
        </w:tabs>
        <w:ind w:left="4810" w:hanging="360"/>
      </w:pPr>
      <w:rPr>
        <w:rFonts w:ascii="Wingdings" w:hAnsi="Wingdings" w:hint="default"/>
        <w:sz w:val="20"/>
      </w:rPr>
    </w:lvl>
    <w:lvl w:ilvl="6" w:tentative="1">
      <w:start w:val="1"/>
      <w:numFmt w:val="bullet"/>
      <w:lvlText w:val=""/>
      <w:lvlJc w:val="left"/>
      <w:pPr>
        <w:tabs>
          <w:tab w:val="num" w:pos="5530"/>
        </w:tabs>
        <w:ind w:left="5530" w:hanging="360"/>
      </w:pPr>
      <w:rPr>
        <w:rFonts w:ascii="Wingdings" w:hAnsi="Wingdings" w:hint="default"/>
        <w:sz w:val="20"/>
      </w:rPr>
    </w:lvl>
    <w:lvl w:ilvl="7" w:tentative="1">
      <w:start w:val="1"/>
      <w:numFmt w:val="bullet"/>
      <w:lvlText w:val=""/>
      <w:lvlJc w:val="left"/>
      <w:pPr>
        <w:tabs>
          <w:tab w:val="num" w:pos="6250"/>
        </w:tabs>
        <w:ind w:left="6250" w:hanging="360"/>
      </w:pPr>
      <w:rPr>
        <w:rFonts w:ascii="Wingdings" w:hAnsi="Wingdings" w:hint="default"/>
        <w:sz w:val="20"/>
      </w:rPr>
    </w:lvl>
    <w:lvl w:ilvl="8" w:tentative="1">
      <w:start w:val="1"/>
      <w:numFmt w:val="bullet"/>
      <w:lvlText w:val=""/>
      <w:lvlJc w:val="left"/>
      <w:pPr>
        <w:tabs>
          <w:tab w:val="num" w:pos="6970"/>
        </w:tabs>
        <w:ind w:left="6970" w:hanging="360"/>
      </w:pPr>
      <w:rPr>
        <w:rFonts w:ascii="Wingdings" w:hAnsi="Wingdings" w:hint="default"/>
        <w:sz w:val="20"/>
      </w:rPr>
    </w:lvl>
  </w:abstractNum>
  <w:abstractNum w:abstractNumId="7" w15:restartNumberingAfterBreak="0">
    <w:nsid w:val="265E10B9"/>
    <w:multiLevelType w:val="hybridMultilevel"/>
    <w:tmpl w:val="5FC457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D4D19BD"/>
    <w:multiLevelType w:val="hybridMultilevel"/>
    <w:tmpl w:val="4A528856"/>
    <w:lvl w:ilvl="0" w:tplc="04190007">
      <w:start w:val="1"/>
      <w:numFmt w:val="bullet"/>
      <w:lvlText w:val=""/>
      <w:lvlPicBulletId w:val="0"/>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DE61E50"/>
    <w:multiLevelType w:val="multilevel"/>
    <w:tmpl w:val="2D7C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670AC9"/>
    <w:multiLevelType w:val="hybridMultilevel"/>
    <w:tmpl w:val="F0ACAE48"/>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3E222FF"/>
    <w:multiLevelType w:val="hybridMultilevel"/>
    <w:tmpl w:val="8EDE82C4"/>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4BE08D4"/>
    <w:multiLevelType w:val="hybridMultilevel"/>
    <w:tmpl w:val="D8D6077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3CA717C4"/>
    <w:multiLevelType w:val="hybridMultilevel"/>
    <w:tmpl w:val="92927F3A"/>
    <w:lvl w:ilvl="0" w:tplc="3A7C290C">
      <w:start w:val="1"/>
      <w:numFmt w:val="decimal"/>
      <w:lvlText w:val="%1."/>
      <w:lvlJc w:val="left"/>
      <w:pPr>
        <w:tabs>
          <w:tab w:val="num" w:pos="720"/>
        </w:tabs>
        <w:ind w:left="720" w:hanging="360"/>
      </w:pPr>
      <w:rPr>
        <w:b/>
        <w:i w:val="0"/>
        <w:color w:val="0D0D0D"/>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40873663"/>
    <w:multiLevelType w:val="hybridMultilevel"/>
    <w:tmpl w:val="41F263D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466313DB"/>
    <w:multiLevelType w:val="hybridMultilevel"/>
    <w:tmpl w:val="1B6C7176"/>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47205B74"/>
    <w:multiLevelType w:val="multilevel"/>
    <w:tmpl w:val="986CFA5A"/>
    <w:lvl w:ilvl="0">
      <w:start w:val="2"/>
      <w:numFmt w:val="decimal"/>
      <w:lvlText w:val="%1."/>
      <w:lvlJc w:val="left"/>
      <w:pPr>
        <w:tabs>
          <w:tab w:val="num" w:pos="720"/>
        </w:tabs>
        <w:ind w:left="720" w:hanging="360"/>
      </w:pPr>
    </w:lvl>
    <w:lvl w:ilvl="1">
      <w:start w:val="1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3035BC"/>
    <w:multiLevelType w:val="hybridMultilevel"/>
    <w:tmpl w:val="53E86CB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59D226E0"/>
    <w:multiLevelType w:val="hybridMultilevel"/>
    <w:tmpl w:val="D64CCA4A"/>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5B382DC6"/>
    <w:multiLevelType w:val="hybridMultilevel"/>
    <w:tmpl w:val="3F2E232E"/>
    <w:lvl w:ilvl="0" w:tplc="52641A96">
      <w:start w:val="1"/>
      <w:numFmt w:val="bullet"/>
      <w:lvlText w:val=""/>
      <w:lvlPicBulletId w:val="1"/>
      <w:lvlJc w:val="left"/>
      <w:pPr>
        <w:ind w:left="360" w:hanging="360"/>
      </w:pPr>
      <w:rPr>
        <w:rFonts w:ascii="Symbol" w:hAnsi="Symbol" w:hint="default"/>
        <w:color w:val="auto"/>
        <w:sz w:val="22"/>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707877D8"/>
    <w:multiLevelType w:val="hybridMultilevel"/>
    <w:tmpl w:val="CA442712"/>
    <w:lvl w:ilvl="0" w:tplc="52C0DEAC">
      <w:start w:val="1"/>
      <w:numFmt w:val="bullet"/>
      <w:lvlText w:val=""/>
      <w:lvlPicBulletId w:val="0"/>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23A62A8"/>
    <w:multiLevelType w:val="hybridMultilevel"/>
    <w:tmpl w:val="4288EEEE"/>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15:restartNumberingAfterBreak="0">
    <w:nsid w:val="76E57CF3"/>
    <w:multiLevelType w:val="hybridMultilevel"/>
    <w:tmpl w:val="F346645C"/>
    <w:lvl w:ilvl="0" w:tplc="52641A96">
      <w:start w:val="1"/>
      <w:numFmt w:val="bullet"/>
      <w:lvlText w:val=""/>
      <w:lvlPicBulletId w:val="1"/>
      <w:lvlJc w:val="left"/>
      <w:pPr>
        <w:ind w:left="360" w:hanging="360"/>
      </w:pPr>
      <w:rPr>
        <w:rFonts w:ascii="Symbol" w:hAnsi="Symbol" w:hint="default"/>
        <w:color w:val="auto"/>
        <w:sz w:val="22"/>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7"/>
  </w:num>
  <w:num w:numId="2">
    <w:abstractNumId w:val="13"/>
  </w:num>
  <w:num w:numId="3">
    <w:abstractNumId w:val="0"/>
  </w:num>
  <w:num w:numId="4">
    <w:abstractNumId w:val="21"/>
  </w:num>
  <w:num w:numId="5">
    <w:abstractNumId w:val="4"/>
  </w:num>
  <w:num w:numId="6">
    <w:abstractNumId w:val="11"/>
  </w:num>
  <w:num w:numId="7">
    <w:abstractNumId w:val="8"/>
  </w:num>
  <w:num w:numId="8">
    <w:abstractNumId w:val="20"/>
  </w:num>
  <w:num w:numId="9">
    <w:abstractNumId w:val="18"/>
  </w:num>
  <w:num w:numId="10">
    <w:abstractNumId w:val="17"/>
  </w:num>
  <w:num w:numId="11">
    <w:abstractNumId w:val="6"/>
  </w:num>
  <w:num w:numId="12">
    <w:abstractNumId w:val="22"/>
  </w:num>
  <w:num w:numId="13">
    <w:abstractNumId w:val="5"/>
  </w:num>
  <w:num w:numId="14">
    <w:abstractNumId w:val="19"/>
  </w:num>
  <w:num w:numId="15">
    <w:abstractNumId w:val="10"/>
  </w:num>
  <w:num w:numId="16">
    <w:abstractNumId w:val="3"/>
  </w:num>
  <w:num w:numId="17">
    <w:abstractNumId w:val="14"/>
  </w:num>
  <w:num w:numId="18">
    <w:abstractNumId w:val="12"/>
  </w:num>
  <w:num w:numId="19">
    <w:abstractNumId w:val="2"/>
  </w:num>
  <w:num w:numId="20">
    <w:abstractNumId w:val="9"/>
  </w:num>
  <w:num w:numId="21">
    <w:abstractNumId w:val="15"/>
  </w:num>
  <w:num w:numId="22">
    <w:abstractNumId w:val="16"/>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113B"/>
    <w:rsid w:val="00012B4A"/>
    <w:rsid w:val="00032051"/>
    <w:rsid w:val="00033299"/>
    <w:rsid w:val="00040D1B"/>
    <w:rsid w:val="000453EA"/>
    <w:rsid w:val="000648D1"/>
    <w:rsid w:val="00095D12"/>
    <w:rsid w:val="000A3830"/>
    <w:rsid w:val="000A6DC5"/>
    <w:rsid w:val="000A7D04"/>
    <w:rsid w:val="000C27D4"/>
    <w:rsid w:val="000D157D"/>
    <w:rsid w:val="000E513A"/>
    <w:rsid w:val="001027BC"/>
    <w:rsid w:val="00107A94"/>
    <w:rsid w:val="001169BC"/>
    <w:rsid w:val="00117234"/>
    <w:rsid w:val="00132B64"/>
    <w:rsid w:val="001344B0"/>
    <w:rsid w:val="00134D42"/>
    <w:rsid w:val="001437EE"/>
    <w:rsid w:val="00162DB6"/>
    <w:rsid w:val="001B7FA9"/>
    <w:rsid w:val="001C545D"/>
    <w:rsid w:val="001C6061"/>
    <w:rsid w:val="001E2CEB"/>
    <w:rsid w:val="001F19A6"/>
    <w:rsid w:val="001F2979"/>
    <w:rsid w:val="001F36B9"/>
    <w:rsid w:val="002060D5"/>
    <w:rsid w:val="002262C7"/>
    <w:rsid w:val="002317F2"/>
    <w:rsid w:val="00240F09"/>
    <w:rsid w:val="002447FF"/>
    <w:rsid w:val="00254122"/>
    <w:rsid w:val="002544FF"/>
    <w:rsid w:val="002566E3"/>
    <w:rsid w:val="002664E2"/>
    <w:rsid w:val="00270E64"/>
    <w:rsid w:val="00276F5F"/>
    <w:rsid w:val="002B38A3"/>
    <w:rsid w:val="002E4539"/>
    <w:rsid w:val="002F754D"/>
    <w:rsid w:val="0030211D"/>
    <w:rsid w:val="00307DF8"/>
    <w:rsid w:val="0036663A"/>
    <w:rsid w:val="003671D7"/>
    <w:rsid w:val="00370901"/>
    <w:rsid w:val="0037360C"/>
    <w:rsid w:val="0037403B"/>
    <w:rsid w:val="003805FC"/>
    <w:rsid w:val="0038494A"/>
    <w:rsid w:val="003A2C58"/>
    <w:rsid w:val="003A3032"/>
    <w:rsid w:val="003D0230"/>
    <w:rsid w:val="003F04EC"/>
    <w:rsid w:val="003F69CE"/>
    <w:rsid w:val="00411345"/>
    <w:rsid w:val="00423988"/>
    <w:rsid w:val="00433AB7"/>
    <w:rsid w:val="0044235E"/>
    <w:rsid w:val="00455A8A"/>
    <w:rsid w:val="00463AA0"/>
    <w:rsid w:val="0049449F"/>
    <w:rsid w:val="004958E6"/>
    <w:rsid w:val="00495A5C"/>
    <w:rsid w:val="004A1FDB"/>
    <w:rsid w:val="004B09CB"/>
    <w:rsid w:val="004B4845"/>
    <w:rsid w:val="004D152E"/>
    <w:rsid w:val="0052672D"/>
    <w:rsid w:val="00536A0A"/>
    <w:rsid w:val="00551F3E"/>
    <w:rsid w:val="00566C95"/>
    <w:rsid w:val="0059463C"/>
    <w:rsid w:val="005A3641"/>
    <w:rsid w:val="005A3FCE"/>
    <w:rsid w:val="005B42B9"/>
    <w:rsid w:val="005F3A55"/>
    <w:rsid w:val="006017D4"/>
    <w:rsid w:val="00621531"/>
    <w:rsid w:val="0065390E"/>
    <w:rsid w:val="00693EB9"/>
    <w:rsid w:val="006A2572"/>
    <w:rsid w:val="006A5E2A"/>
    <w:rsid w:val="006B31E3"/>
    <w:rsid w:val="006C4CA3"/>
    <w:rsid w:val="006C675B"/>
    <w:rsid w:val="006D083B"/>
    <w:rsid w:val="006E30EE"/>
    <w:rsid w:val="006E7967"/>
    <w:rsid w:val="007057E4"/>
    <w:rsid w:val="00712533"/>
    <w:rsid w:val="00712610"/>
    <w:rsid w:val="0071610D"/>
    <w:rsid w:val="00717D70"/>
    <w:rsid w:val="00757A19"/>
    <w:rsid w:val="00775340"/>
    <w:rsid w:val="007A4B28"/>
    <w:rsid w:val="007B2FBD"/>
    <w:rsid w:val="008323CD"/>
    <w:rsid w:val="00853DB6"/>
    <w:rsid w:val="00893349"/>
    <w:rsid w:val="008B07BD"/>
    <w:rsid w:val="008E3FBD"/>
    <w:rsid w:val="00931155"/>
    <w:rsid w:val="00937160"/>
    <w:rsid w:val="009433CE"/>
    <w:rsid w:val="00945607"/>
    <w:rsid w:val="00980D2A"/>
    <w:rsid w:val="009D43D0"/>
    <w:rsid w:val="009D6005"/>
    <w:rsid w:val="009D6628"/>
    <w:rsid w:val="00A1648E"/>
    <w:rsid w:val="00A25A0B"/>
    <w:rsid w:val="00A27C3D"/>
    <w:rsid w:val="00A34BC3"/>
    <w:rsid w:val="00A45588"/>
    <w:rsid w:val="00A540C1"/>
    <w:rsid w:val="00A80384"/>
    <w:rsid w:val="00A8386B"/>
    <w:rsid w:val="00AC1123"/>
    <w:rsid w:val="00AC7A4A"/>
    <w:rsid w:val="00AE11BF"/>
    <w:rsid w:val="00AE5AF5"/>
    <w:rsid w:val="00B058F7"/>
    <w:rsid w:val="00B57961"/>
    <w:rsid w:val="00B62FE9"/>
    <w:rsid w:val="00B63DE0"/>
    <w:rsid w:val="00B70043"/>
    <w:rsid w:val="00B978BC"/>
    <w:rsid w:val="00BA4C65"/>
    <w:rsid w:val="00BB7634"/>
    <w:rsid w:val="00BD1A7F"/>
    <w:rsid w:val="00BE181F"/>
    <w:rsid w:val="00BE1E4D"/>
    <w:rsid w:val="00BE2A10"/>
    <w:rsid w:val="00BE515E"/>
    <w:rsid w:val="00C00126"/>
    <w:rsid w:val="00C14C0F"/>
    <w:rsid w:val="00C1749E"/>
    <w:rsid w:val="00C223D0"/>
    <w:rsid w:val="00C245CA"/>
    <w:rsid w:val="00C36C48"/>
    <w:rsid w:val="00C40CC5"/>
    <w:rsid w:val="00C44A9B"/>
    <w:rsid w:val="00C54DE3"/>
    <w:rsid w:val="00C77B31"/>
    <w:rsid w:val="00CA171F"/>
    <w:rsid w:val="00CC144D"/>
    <w:rsid w:val="00CE4E97"/>
    <w:rsid w:val="00CF573D"/>
    <w:rsid w:val="00D002D0"/>
    <w:rsid w:val="00D00E4B"/>
    <w:rsid w:val="00D5787E"/>
    <w:rsid w:val="00D6113B"/>
    <w:rsid w:val="00D703F9"/>
    <w:rsid w:val="00D735E9"/>
    <w:rsid w:val="00DB5D97"/>
    <w:rsid w:val="00DD0059"/>
    <w:rsid w:val="00DF7A89"/>
    <w:rsid w:val="00E07A1C"/>
    <w:rsid w:val="00E2692B"/>
    <w:rsid w:val="00E31122"/>
    <w:rsid w:val="00E31581"/>
    <w:rsid w:val="00E42A5C"/>
    <w:rsid w:val="00E570F6"/>
    <w:rsid w:val="00E7568E"/>
    <w:rsid w:val="00E92BC7"/>
    <w:rsid w:val="00E9706C"/>
    <w:rsid w:val="00EC06D5"/>
    <w:rsid w:val="00EC392C"/>
    <w:rsid w:val="00ED26BD"/>
    <w:rsid w:val="00EF4368"/>
    <w:rsid w:val="00F04D47"/>
    <w:rsid w:val="00F15618"/>
    <w:rsid w:val="00F326ED"/>
    <w:rsid w:val="00F3743D"/>
    <w:rsid w:val="00F648D4"/>
    <w:rsid w:val="00F671EB"/>
    <w:rsid w:val="00F9469B"/>
    <w:rsid w:val="00FA2BD1"/>
    <w:rsid w:val="00FF25F3"/>
    <w:rsid w:val="00FF3F55"/>
    <w:rsid w:val="00FF79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D7E95C"/>
  <w15:docId w15:val="{65BDA49C-90C8-4EC8-BCCE-FDFA0E7F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754D"/>
    <w:pPr>
      <w:spacing w:after="0" w:line="240" w:lineRule="auto"/>
      <w:ind w:firstLine="709"/>
      <w:jc w:val="both"/>
    </w:pPr>
    <w:rPr>
      <w:rFonts w:ascii="Times New Roman" w:eastAsia="Times New Roman" w:hAnsi="Times New Roman" w:cs="Times New Roman"/>
      <w:sz w:val="28"/>
      <w:szCs w:val="28"/>
      <w:lang w:eastAsia="ru-RU"/>
    </w:rPr>
  </w:style>
  <w:style w:type="paragraph" w:styleId="2">
    <w:name w:val="heading 2"/>
    <w:basedOn w:val="a"/>
    <w:link w:val="20"/>
    <w:uiPriority w:val="9"/>
    <w:qFormat/>
    <w:rsid w:val="003671D7"/>
    <w:pPr>
      <w:spacing w:before="100" w:beforeAutospacing="1" w:after="100" w:afterAutospacing="1"/>
      <w:ind w:firstLine="0"/>
      <w:jc w:val="left"/>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7D70"/>
    <w:pPr>
      <w:tabs>
        <w:tab w:val="center" w:pos="4677"/>
        <w:tab w:val="right" w:pos="9355"/>
      </w:tabs>
    </w:pPr>
  </w:style>
  <w:style w:type="character" w:customStyle="1" w:styleId="a4">
    <w:name w:val="Верхний колонтитул Знак"/>
    <w:basedOn w:val="a0"/>
    <w:link w:val="a3"/>
    <w:uiPriority w:val="99"/>
    <w:rsid w:val="00717D70"/>
    <w:rPr>
      <w:rFonts w:ascii="Times New Roman" w:eastAsia="Times New Roman" w:hAnsi="Times New Roman" w:cs="Times New Roman"/>
      <w:sz w:val="28"/>
      <w:szCs w:val="28"/>
      <w:lang w:eastAsia="ru-RU"/>
    </w:rPr>
  </w:style>
  <w:style w:type="paragraph" w:styleId="a5">
    <w:name w:val="footer"/>
    <w:basedOn w:val="a"/>
    <w:link w:val="a6"/>
    <w:uiPriority w:val="99"/>
    <w:unhideWhenUsed/>
    <w:rsid w:val="00717D70"/>
    <w:pPr>
      <w:tabs>
        <w:tab w:val="center" w:pos="4677"/>
        <w:tab w:val="right" w:pos="9355"/>
      </w:tabs>
    </w:pPr>
  </w:style>
  <w:style w:type="character" w:customStyle="1" w:styleId="a6">
    <w:name w:val="Нижний колонтитул Знак"/>
    <w:basedOn w:val="a0"/>
    <w:link w:val="a5"/>
    <w:uiPriority w:val="99"/>
    <w:rsid w:val="00717D70"/>
    <w:rPr>
      <w:rFonts w:ascii="Times New Roman" w:eastAsia="Times New Roman" w:hAnsi="Times New Roman" w:cs="Times New Roman"/>
      <w:sz w:val="28"/>
      <w:szCs w:val="28"/>
      <w:lang w:eastAsia="ru-RU"/>
    </w:rPr>
  </w:style>
  <w:style w:type="paragraph" w:styleId="a7">
    <w:name w:val="Normal (Web)"/>
    <w:basedOn w:val="a"/>
    <w:link w:val="a8"/>
    <w:uiPriority w:val="99"/>
    <w:unhideWhenUsed/>
    <w:rsid w:val="00117234"/>
    <w:pPr>
      <w:spacing w:before="100" w:beforeAutospacing="1" w:after="100" w:afterAutospacing="1"/>
      <w:ind w:firstLine="0"/>
      <w:jc w:val="left"/>
    </w:pPr>
    <w:rPr>
      <w:sz w:val="24"/>
      <w:szCs w:val="24"/>
    </w:rPr>
  </w:style>
  <w:style w:type="character" w:customStyle="1" w:styleId="a8">
    <w:name w:val="Обычный (Интернет) Знак"/>
    <w:link w:val="a7"/>
    <w:uiPriority w:val="99"/>
    <w:rsid w:val="00117234"/>
    <w:rPr>
      <w:rFonts w:ascii="Times New Roman" w:eastAsia="Times New Roman" w:hAnsi="Times New Roman" w:cs="Times New Roman"/>
      <w:sz w:val="24"/>
      <w:szCs w:val="24"/>
      <w:lang w:eastAsia="ru-RU"/>
    </w:rPr>
  </w:style>
  <w:style w:type="paragraph" w:styleId="a9">
    <w:name w:val="List Paragraph"/>
    <w:basedOn w:val="a"/>
    <w:qFormat/>
    <w:rsid w:val="00117234"/>
    <w:pPr>
      <w:ind w:left="708" w:firstLine="0"/>
      <w:jc w:val="left"/>
    </w:pPr>
    <w:rPr>
      <w:sz w:val="24"/>
      <w:szCs w:val="24"/>
    </w:rPr>
  </w:style>
  <w:style w:type="character" w:styleId="aa">
    <w:name w:val="Emphasis"/>
    <w:qFormat/>
    <w:rsid w:val="00117234"/>
    <w:rPr>
      <w:i/>
      <w:iCs/>
    </w:rPr>
  </w:style>
  <w:style w:type="character" w:customStyle="1" w:styleId="apple-converted-space">
    <w:name w:val="apple-converted-space"/>
    <w:basedOn w:val="a0"/>
    <w:rsid w:val="00117234"/>
  </w:style>
  <w:style w:type="paragraph" w:customStyle="1" w:styleId="Default">
    <w:name w:val="Default"/>
    <w:rsid w:val="0011723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rvts10">
    <w:name w:val="rvts10"/>
    <w:basedOn w:val="a0"/>
    <w:rsid w:val="00117234"/>
  </w:style>
  <w:style w:type="paragraph" w:customStyle="1" w:styleId="dash041e005f0431005f044b005f0447005f043d005f044b005f0439">
    <w:name w:val="dash041e_005f0431_005f044b_005f0447_005f043d_005f044b_005f0439"/>
    <w:basedOn w:val="a"/>
    <w:rsid w:val="00117234"/>
    <w:pPr>
      <w:ind w:firstLine="0"/>
      <w:jc w:val="left"/>
    </w:pPr>
    <w:rPr>
      <w:sz w:val="24"/>
      <w:szCs w:val="24"/>
    </w:rPr>
  </w:style>
  <w:style w:type="paragraph" w:styleId="ab">
    <w:name w:val="Title"/>
    <w:basedOn w:val="a"/>
    <w:link w:val="ac"/>
    <w:qFormat/>
    <w:rsid w:val="00117234"/>
    <w:pPr>
      <w:ind w:firstLine="0"/>
      <w:jc w:val="center"/>
    </w:pPr>
    <w:rPr>
      <w:b/>
      <w:sz w:val="24"/>
      <w:szCs w:val="20"/>
    </w:rPr>
  </w:style>
  <w:style w:type="character" w:customStyle="1" w:styleId="ac">
    <w:name w:val="Заголовок Знак"/>
    <w:basedOn w:val="a0"/>
    <w:link w:val="ab"/>
    <w:rsid w:val="00117234"/>
    <w:rPr>
      <w:rFonts w:ascii="Times New Roman" w:eastAsia="Times New Roman" w:hAnsi="Times New Roman" w:cs="Times New Roman"/>
      <w:b/>
      <w:sz w:val="24"/>
      <w:szCs w:val="20"/>
      <w:lang w:eastAsia="ru-RU"/>
    </w:rPr>
  </w:style>
  <w:style w:type="character" w:styleId="ad">
    <w:name w:val="Hyperlink"/>
    <w:basedOn w:val="a0"/>
    <w:uiPriority w:val="99"/>
    <w:unhideWhenUsed/>
    <w:rsid w:val="00AC1123"/>
    <w:rPr>
      <w:color w:val="0563C1" w:themeColor="hyperlink"/>
      <w:u w:val="single"/>
    </w:rPr>
  </w:style>
  <w:style w:type="paragraph" w:customStyle="1" w:styleId="msonospacing0">
    <w:name w:val="msonospacing"/>
    <w:basedOn w:val="a"/>
    <w:rsid w:val="00AC1123"/>
    <w:pPr>
      <w:spacing w:before="100" w:beforeAutospacing="1" w:after="100" w:afterAutospacing="1"/>
      <w:ind w:firstLine="0"/>
      <w:jc w:val="left"/>
    </w:pPr>
    <w:rPr>
      <w:sz w:val="24"/>
      <w:szCs w:val="24"/>
    </w:rPr>
  </w:style>
  <w:style w:type="paragraph" w:customStyle="1" w:styleId="paragraph">
    <w:name w:val="paragraph"/>
    <w:basedOn w:val="a"/>
    <w:rsid w:val="00AC1123"/>
    <w:pPr>
      <w:spacing w:before="100" w:beforeAutospacing="1" w:after="100" w:afterAutospacing="1"/>
      <w:ind w:firstLine="0"/>
      <w:jc w:val="left"/>
    </w:pPr>
    <w:rPr>
      <w:sz w:val="24"/>
      <w:szCs w:val="24"/>
    </w:rPr>
  </w:style>
  <w:style w:type="character" w:customStyle="1" w:styleId="normaltextrun">
    <w:name w:val="normaltextrun"/>
    <w:basedOn w:val="a0"/>
    <w:rsid w:val="00AC1123"/>
  </w:style>
  <w:style w:type="character" w:customStyle="1" w:styleId="eop">
    <w:name w:val="eop"/>
    <w:basedOn w:val="a0"/>
    <w:rsid w:val="00AC1123"/>
  </w:style>
  <w:style w:type="character" w:customStyle="1" w:styleId="spellingerror">
    <w:name w:val="spellingerror"/>
    <w:basedOn w:val="a0"/>
    <w:rsid w:val="00AC1123"/>
  </w:style>
  <w:style w:type="character" w:customStyle="1" w:styleId="contextualspellingandgrammarerror">
    <w:name w:val="contextualspellingandgrammarerror"/>
    <w:basedOn w:val="a0"/>
    <w:rsid w:val="00AC1123"/>
  </w:style>
  <w:style w:type="paragraph" w:customStyle="1" w:styleId="c5c13">
    <w:name w:val="c5 c13"/>
    <w:basedOn w:val="a"/>
    <w:rsid w:val="00AC1123"/>
    <w:pPr>
      <w:spacing w:before="100" w:beforeAutospacing="1" w:after="100" w:afterAutospacing="1"/>
      <w:ind w:firstLine="0"/>
      <w:jc w:val="left"/>
    </w:pPr>
    <w:rPr>
      <w:sz w:val="24"/>
      <w:szCs w:val="24"/>
    </w:rPr>
  </w:style>
  <w:style w:type="character" w:customStyle="1" w:styleId="c0">
    <w:name w:val="c0"/>
    <w:basedOn w:val="a0"/>
    <w:rsid w:val="00AC1123"/>
  </w:style>
  <w:style w:type="table" w:styleId="ae">
    <w:name w:val="Table Grid"/>
    <w:basedOn w:val="a1"/>
    <w:rsid w:val="00AC1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basedOn w:val="a0"/>
    <w:uiPriority w:val="99"/>
    <w:semiHidden/>
    <w:unhideWhenUsed/>
    <w:rsid w:val="00AC1123"/>
    <w:rPr>
      <w:color w:val="605E5C"/>
      <w:shd w:val="clear" w:color="auto" w:fill="E1DFDD"/>
    </w:rPr>
  </w:style>
  <w:style w:type="table" w:customStyle="1" w:styleId="10">
    <w:name w:val="Сетка таблицы1"/>
    <w:basedOn w:val="a1"/>
    <w:next w:val="ae"/>
    <w:rsid w:val="00AC11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aliases w:val="основа"/>
    <w:link w:val="af"/>
    <w:qFormat/>
    <w:rsid w:val="00EF4368"/>
    <w:pPr>
      <w:spacing w:after="0" w:line="240" w:lineRule="auto"/>
    </w:pPr>
    <w:rPr>
      <w:rFonts w:ascii="Calibri" w:eastAsia="Calibri" w:hAnsi="Calibri" w:cs="Times New Roman"/>
    </w:rPr>
  </w:style>
  <w:style w:type="character" w:customStyle="1" w:styleId="af">
    <w:name w:val="Без интервала Знак"/>
    <w:aliases w:val="основа Знак,Без интервала1 Знак"/>
    <w:link w:val="11"/>
    <w:rsid w:val="00EF4368"/>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basedOn w:val="a0"/>
    <w:rsid w:val="002544FF"/>
    <w:rPr>
      <w:rFonts w:ascii="Times New Roman" w:hAnsi="Times New Roman" w:cs="Times New Roman"/>
      <w:sz w:val="24"/>
      <w:szCs w:val="24"/>
      <w:u w:val="none"/>
      <w:effect w:val="none"/>
    </w:rPr>
  </w:style>
  <w:style w:type="paragraph" w:styleId="af0">
    <w:name w:val="Balloon Text"/>
    <w:basedOn w:val="a"/>
    <w:link w:val="af1"/>
    <w:uiPriority w:val="99"/>
    <w:semiHidden/>
    <w:unhideWhenUsed/>
    <w:rsid w:val="002544FF"/>
    <w:rPr>
      <w:rFonts w:ascii="Tahoma" w:hAnsi="Tahoma" w:cs="Tahoma"/>
      <w:sz w:val="16"/>
      <w:szCs w:val="16"/>
    </w:rPr>
  </w:style>
  <w:style w:type="character" w:customStyle="1" w:styleId="af1">
    <w:name w:val="Текст выноски Знак"/>
    <w:basedOn w:val="a0"/>
    <w:link w:val="af0"/>
    <w:uiPriority w:val="99"/>
    <w:semiHidden/>
    <w:rsid w:val="002544FF"/>
    <w:rPr>
      <w:rFonts w:ascii="Tahoma" w:eastAsia="Times New Roman" w:hAnsi="Tahoma" w:cs="Tahoma"/>
      <w:sz w:val="16"/>
      <w:szCs w:val="16"/>
      <w:lang w:eastAsia="ru-RU"/>
    </w:rPr>
  </w:style>
  <w:style w:type="character" w:customStyle="1" w:styleId="20">
    <w:name w:val="Заголовок 2 Знак"/>
    <w:basedOn w:val="a0"/>
    <w:link w:val="2"/>
    <w:uiPriority w:val="9"/>
    <w:rsid w:val="003671D7"/>
    <w:rPr>
      <w:rFonts w:ascii="Times New Roman" w:eastAsia="Times New Roman" w:hAnsi="Times New Roman" w:cs="Times New Roman"/>
      <w:b/>
      <w:bCs/>
      <w:sz w:val="36"/>
      <w:szCs w:val="36"/>
      <w:lang w:eastAsia="ru-RU"/>
    </w:rPr>
  </w:style>
  <w:style w:type="paragraph" w:customStyle="1" w:styleId="article-renderblock">
    <w:name w:val="article-render__block"/>
    <w:basedOn w:val="a"/>
    <w:rsid w:val="003671D7"/>
    <w:pPr>
      <w:spacing w:before="100" w:beforeAutospacing="1" w:after="100" w:afterAutospacing="1"/>
      <w:ind w:firstLine="0"/>
      <w:jc w:val="left"/>
    </w:pPr>
    <w:rPr>
      <w:sz w:val="24"/>
      <w:szCs w:val="24"/>
    </w:rPr>
  </w:style>
  <w:style w:type="character" w:styleId="af2">
    <w:name w:val="Strong"/>
    <w:uiPriority w:val="22"/>
    <w:qFormat/>
    <w:rsid w:val="000E51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1170025">
      <w:bodyDiv w:val="1"/>
      <w:marLeft w:val="0"/>
      <w:marRight w:val="0"/>
      <w:marTop w:val="0"/>
      <w:marBottom w:val="0"/>
      <w:divBdr>
        <w:top w:val="none" w:sz="0" w:space="0" w:color="auto"/>
        <w:left w:val="none" w:sz="0" w:space="0" w:color="auto"/>
        <w:bottom w:val="none" w:sz="0" w:space="0" w:color="auto"/>
        <w:right w:val="none" w:sz="0" w:space="0" w:color="auto"/>
      </w:divBdr>
    </w:div>
    <w:div w:id="721708711">
      <w:bodyDiv w:val="1"/>
      <w:marLeft w:val="0"/>
      <w:marRight w:val="0"/>
      <w:marTop w:val="0"/>
      <w:marBottom w:val="0"/>
      <w:divBdr>
        <w:top w:val="none" w:sz="0" w:space="0" w:color="auto"/>
        <w:left w:val="none" w:sz="0" w:space="0" w:color="auto"/>
        <w:bottom w:val="none" w:sz="0" w:space="0" w:color="auto"/>
        <w:right w:val="none" w:sz="0" w:space="0" w:color="auto"/>
      </w:divBdr>
    </w:div>
    <w:div w:id="853569359">
      <w:bodyDiv w:val="1"/>
      <w:marLeft w:val="0"/>
      <w:marRight w:val="0"/>
      <w:marTop w:val="0"/>
      <w:marBottom w:val="0"/>
      <w:divBdr>
        <w:top w:val="none" w:sz="0" w:space="0" w:color="auto"/>
        <w:left w:val="none" w:sz="0" w:space="0" w:color="auto"/>
        <w:bottom w:val="none" w:sz="0" w:space="0" w:color="auto"/>
        <w:right w:val="none" w:sz="0" w:space="0" w:color="auto"/>
      </w:divBdr>
    </w:div>
    <w:div w:id="1682047250">
      <w:bodyDiv w:val="1"/>
      <w:marLeft w:val="0"/>
      <w:marRight w:val="0"/>
      <w:marTop w:val="0"/>
      <w:marBottom w:val="0"/>
      <w:divBdr>
        <w:top w:val="none" w:sz="0" w:space="0" w:color="auto"/>
        <w:left w:val="none" w:sz="0" w:space="0" w:color="auto"/>
        <w:bottom w:val="none" w:sz="0" w:space="0" w:color="auto"/>
        <w:right w:val="none" w:sz="0" w:space="0" w:color="auto"/>
      </w:divBdr>
    </w:div>
    <w:div w:id="1869369047">
      <w:bodyDiv w:val="1"/>
      <w:marLeft w:val="0"/>
      <w:marRight w:val="0"/>
      <w:marTop w:val="0"/>
      <w:marBottom w:val="0"/>
      <w:divBdr>
        <w:top w:val="none" w:sz="0" w:space="0" w:color="auto"/>
        <w:left w:val="none" w:sz="0" w:space="0" w:color="auto"/>
        <w:bottom w:val="none" w:sz="0" w:space="0" w:color="auto"/>
        <w:right w:val="none" w:sz="0" w:space="0" w:color="auto"/>
      </w:divBdr>
      <w:divsChild>
        <w:div w:id="728571272">
          <w:marLeft w:val="547"/>
          <w:marRight w:val="0"/>
          <w:marTop w:val="0"/>
          <w:marBottom w:val="0"/>
          <w:divBdr>
            <w:top w:val="none" w:sz="0" w:space="0" w:color="auto"/>
            <w:left w:val="none" w:sz="0" w:space="0" w:color="auto"/>
            <w:bottom w:val="none" w:sz="0" w:space="0" w:color="auto"/>
            <w:right w:val="none" w:sz="0" w:space="0" w:color="auto"/>
          </w:divBdr>
        </w:div>
      </w:divsChild>
    </w:div>
    <w:div w:id="1916666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https://encrypted-tbn0.gstatic.com/images?q=tbn:ANd9GcQibYbEIsVgxmlwtFaJvixxMwE4X4Nw4l9WTfuxSEOiJvXWG1D4" TargetMode="External"/><Relationship Id="rId42" Type="http://schemas.microsoft.com/office/2007/relationships/diagramDrawing" Target="diagrams/drawing3.xml"/><Relationship Id="rId47" Type="http://schemas.microsoft.com/office/2007/relationships/diagramDrawing" Target="diagrams/drawing4.xml"/><Relationship Id="rId63" Type="http://schemas.openxmlformats.org/officeDocument/2006/relationships/diagramData" Target="diagrams/data6.xml"/><Relationship Id="rId68" Type="http://schemas.openxmlformats.org/officeDocument/2006/relationships/image" Target="media/image25.jpeg"/><Relationship Id="rId16" Type="http://schemas.openxmlformats.org/officeDocument/2006/relationships/chart" Target="charts/chart1.xml"/><Relationship Id="rId11" Type="http://schemas.openxmlformats.org/officeDocument/2006/relationships/image" Target="media/image7.jpeg"/><Relationship Id="rId32" Type="http://schemas.microsoft.com/office/2007/relationships/diagramDrawing" Target="diagrams/drawing2.xml"/><Relationship Id="rId37" Type="http://schemas.openxmlformats.org/officeDocument/2006/relationships/image" Target="media/image14.jpeg"/><Relationship Id="rId53" Type="http://schemas.openxmlformats.org/officeDocument/2006/relationships/diagramData" Target="diagrams/data5.xml"/><Relationship Id="rId58" Type="http://schemas.openxmlformats.org/officeDocument/2006/relationships/image" Target="media/image20.jpeg"/><Relationship Id="rId74" Type="http://schemas.openxmlformats.org/officeDocument/2006/relationships/diagramLayout" Target="diagrams/layout7.xml"/><Relationship Id="rId79" Type="http://schemas.openxmlformats.org/officeDocument/2006/relationships/chart" Target="charts/chart6.xml"/><Relationship Id="rId5" Type="http://schemas.openxmlformats.org/officeDocument/2006/relationships/footnotes" Target="footnotes.xml"/><Relationship Id="rId61" Type="http://schemas.openxmlformats.org/officeDocument/2006/relationships/image" Target="media/image23.jpeg"/><Relationship Id="rId19" Type="http://schemas.openxmlformats.org/officeDocument/2006/relationships/chart" Target="charts/chart4.xml"/><Relationship Id="rId14" Type="http://schemas.openxmlformats.org/officeDocument/2006/relationships/hyperlink" Target="https://russian.rt.com" TargetMode="External"/><Relationship Id="rId22" Type="http://schemas.openxmlformats.org/officeDocument/2006/relationships/diagramData" Target="diagrams/data1.xml"/><Relationship Id="rId27" Type="http://schemas.openxmlformats.org/officeDocument/2006/relationships/footer" Target="footer1.xml"/><Relationship Id="rId30" Type="http://schemas.openxmlformats.org/officeDocument/2006/relationships/diagramQuickStyle" Target="diagrams/quickStyle2.xml"/><Relationship Id="rId35" Type="http://schemas.openxmlformats.org/officeDocument/2006/relationships/image" Target="media/image12.jpeg"/><Relationship Id="rId43" Type="http://schemas.openxmlformats.org/officeDocument/2006/relationships/diagramData" Target="diagrams/data4.xml"/><Relationship Id="rId48" Type="http://schemas.openxmlformats.org/officeDocument/2006/relationships/image" Target="media/image15.png"/><Relationship Id="rId56" Type="http://schemas.openxmlformats.org/officeDocument/2006/relationships/diagramColors" Target="diagrams/colors5.xml"/><Relationship Id="rId64" Type="http://schemas.openxmlformats.org/officeDocument/2006/relationships/diagramLayout" Target="diagrams/layout6.xml"/><Relationship Id="rId69" Type="http://schemas.openxmlformats.org/officeDocument/2006/relationships/image" Target="media/image26.png"/><Relationship Id="rId77" Type="http://schemas.microsoft.com/office/2007/relationships/diagramDrawing" Target="diagrams/drawing7.xml"/><Relationship Id="rId8" Type="http://schemas.openxmlformats.org/officeDocument/2006/relationships/image" Target="media/image4.jpeg"/><Relationship Id="rId51" Type="http://schemas.openxmlformats.org/officeDocument/2006/relationships/image" Target="media/image18.png"/><Relationship Id="rId72" Type="http://schemas.openxmlformats.org/officeDocument/2006/relationships/image" Target="media/image29.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chart" Target="charts/chart2.xml"/><Relationship Id="rId25" Type="http://schemas.openxmlformats.org/officeDocument/2006/relationships/diagramColors" Target="diagrams/colors1.xml"/><Relationship Id="rId33" Type="http://schemas.openxmlformats.org/officeDocument/2006/relationships/image" Target="media/image10.png"/><Relationship Id="rId38" Type="http://schemas.openxmlformats.org/officeDocument/2006/relationships/diagramData" Target="diagrams/data3.xml"/><Relationship Id="rId46" Type="http://schemas.openxmlformats.org/officeDocument/2006/relationships/diagramColors" Target="diagrams/colors4.xml"/><Relationship Id="rId59" Type="http://schemas.openxmlformats.org/officeDocument/2006/relationships/image" Target="media/image21.png"/><Relationship Id="rId67" Type="http://schemas.microsoft.com/office/2007/relationships/diagramDrawing" Target="diagrams/drawing6.xml"/><Relationship Id="rId20" Type="http://schemas.openxmlformats.org/officeDocument/2006/relationships/image" Target="media/image9.jpeg"/><Relationship Id="rId41" Type="http://schemas.openxmlformats.org/officeDocument/2006/relationships/diagramColors" Target="diagrams/colors3.xml"/><Relationship Id="rId54" Type="http://schemas.openxmlformats.org/officeDocument/2006/relationships/diagramLayout" Target="diagrams/layout5.xml"/><Relationship Id="rId62" Type="http://schemas.openxmlformats.org/officeDocument/2006/relationships/image" Target="media/image24.jpeg"/><Relationship Id="rId70" Type="http://schemas.openxmlformats.org/officeDocument/2006/relationships/image" Target="media/image27.jpeg"/><Relationship Id="rId75" Type="http://schemas.openxmlformats.org/officeDocument/2006/relationships/diagramQuickStyle" Target="diagrams/quickStyle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uperjob.ru" TargetMode="External"/><Relationship Id="rId23" Type="http://schemas.openxmlformats.org/officeDocument/2006/relationships/diagramLayout" Target="diagrams/layout1.xml"/><Relationship Id="rId28" Type="http://schemas.openxmlformats.org/officeDocument/2006/relationships/diagramData" Target="diagrams/data2.xml"/><Relationship Id="rId36" Type="http://schemas.openxmlformats.org/officeDocument/2006/relationships/image" Target="media/image13.jpeg"/><Relationship Id="rId49" Type="http://schemas.openxmlformats.org/officeDocument/2006/relationships/image" Target="media/image16.jpeg"/><Relationship Id="rId57" Type="http://schemas.microsoft.com/office/2007/relationships/diagramDrawing" Target="diagrams/drawing5.xml"/><Relationship Id="rId10" Type="http://schemas.openxmlformats.org/officeDocument/2006/relationships/image" Target="media/image6.gif"/><Relationship Id="rId31" Type="http://schemas.openxmlformats.org/officeDocument/2006/relationships/diagramColors" Target="diagrams/colors2.xml"/><Relationship Id="rId44" Type="http://schemas.openxmlformats.org/officeDocument/2006/relationships/diagramLayout" Target="diagrams/layout4.xml"/><Relationship Id="rId52" Type="http://schemas.openxmlformats.org/officeDocument/2006/relationships/image" Target="media/image19.jpeg"/><Relationship Id="rId60" Type="http://schemas.openxmlformats.org/officeDocument/2006/relationships/image" Target="media/image22.jpeg"/><Relationship Id="rId65" Type="http://schemas.openxmlformats.org/officeDocument/2006/relationships/diagramQuickStyle" Target="diagrams/quickStyle6.xml"/><Relationship Id="rId73" Type="http://schemas.openxmlformats.org/officeDocument/2006/relationships/diagramData" Target="diagrams/data7.xml"/><Relationship Id="rId78" Type="http://schemas.openxmlformats.org/officeDocument/2006/relationships/chart" Target="charts/chart5.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www.consultant.ru/document/cons_doc_LAW_358792/3d0cac60971a511280cbba229d9b6329c07731f7/" TargetMode="External"/><Relationship Id="rId18" Type="http://schemas.openxmlformats.org/officeDocument/2006/relationships/chart" Target="charts/chart3.xml"/><Relationship Id="rId39" Type="http://schemas.openxmlformats.org/officeDocument/2006/relationships/diagramLayout" Target="diagrams/layout3.xml"/><Relationship Id="rId34" Type="http://schemas.openxmlformats.org/officeDocument/2006/relationships/image" Target="media/image11.jpeg"/><Relationship Id="rId50" Type="http://schemas.openxmlformats.org/officeDocument/2006/relationships/image" Target="media/image17.jpeg"/><Relationship Id="rId55" Type="http://schemas.openxmlformats.org/officeDocument/2006/relationships/diagramQuickStyle" Target="diagrams/quickStyle5.xml"/><Relationship Id="rId76" Type="http://schemas.openxmlformats.org/officeDocument/2006/relationships/diagramColors" Target="diagrams/colors7.xml"/><Relationship Id="rId7" Type="http://schemas.openxmlformats.org/officeDocument/2006/relationships/image" Target="media/image3.jpeg"/><Relationship Id="rId71" Type="http://schemas.openxmlformats.org/officeDocument/2006/relationships/image" Target="media/image28.png"/><Relationship Id="rId2" Type="http://schemas.openxmlformats.org/officeDocument/2006/relationships/styles" Target="styles.xml"/><Relationship Id="rId29" Type="http://schemas.openxmlformats.org/officeDocument/2006/relationships/diagramLayout" Target="diagrams/layout2.xml"/><Relationship Id="rId24" Type="http://schemas.openxmlformats.org/officeDocument/2006/relationships/diagramQuickStyle" Target="diagrams/quickStyle1.xml"/><Relationship Id="rId40" Type="http://schemas.openxmlformats.org/officeDocument/2006/relationships/diagramQuickStyle" Target="diagrams/quickStyle3.xml"/><Relationship Id="rId45" Type="http://schemas.openxmlformats.org/officeDocument/2006/relationships/diagramQuickStyle" Target="diagrams/quickStyle4.xml"/><Relationship Id="rId66" Type="http://schemas.openxmlformats.org/officeDocument/2006/relationships/diagramColors" Target="diagrams/colors6.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i="0">
                <a:ln>
                  <a:noFill/>
                </a:ln>
              </a:rPr>
              <a:t>Ценностные приоритеты</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1283978770115405"/>
          <c:y val="0.25095568936235912"/>
          <c:w val="0.4917388563226871"/>
          <c:h val="0.47008862127528178"/>
        </c:manualLayout>
      </c:layout>
      <c:pie3DChart>
        <c:varyColors val="1"/>
        <c:ser>
          <c:idx val="0"/>
          <c:order val="0"/>
          <c:tx>
            <c:strRef>
              <c:f>Лист1!$B$1</c:f>
              <c:strCache>
                <c:ptCount val="1"/>
                <c:pt idx="0">
                  <c:v>Ценностные приоритеты</c:v>
                </c:pt>
              </c:strCache>
            </c:strRef>
          </c:tx>
          <c:explosion val="25"/>
          <c:dPt>
            <c:idx val="1"/>
            <c:bubble3D val="0"/>
            <c:extLst>
              <c:ext xmlns:c16="http://schemas.microsoft.com/office/drawing/2014/chart" uri="{C3380CC4-5D6E-409C-BE32-E72D297353CC}">
                <c16:uniqueId val="{00000000-4AFA-45AB-A773-098B2A2EE265}"/>
              </c:ext>
            </c:extLst>
          </c:dPt>
          <c:dLbls>
            <c:dLbl>
              <c:idx val="0"/>
              <c:layout>
                <c:manualLayout>
                  <c:x val="-6.2274745469422799E-2"/>
                  <c:y val="4.338366527713447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FA-45AB-A773-098B2A2EE265}"/>
                </c:ext>
              </c:extLst>
            </c:dLbl>
            <c:dLbl>
              <c:idx val="1"/>
              <c:layout>
                <c:manualLayout>
                  <c:x val="1.7190840923419538E-2"/>
                  <c:y val="-0.2053067778292419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FA-45AB-A773-098B2A2EE265}"/>
                </c:ext>
              </c:extLst>
            </c:dLbl>
            <c:dLbl>
              <c:idx val="2"/>
              <c:layout>
                <c:manualLayout>
                  <c:x val="6.683532531176363E-2"/>
                  <c:y val="3.996912150687046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FA-45AB-A773-098B2A2EE265}"/>
                </c:ext>
              </c:extLst>
            </c:dLbl>
            <c:spPr>
              <a:noFill/>
              <a:ln>
                <a:noFill/>
              </a:ln>
              <a:effectLst/>
            </c:spPr>
            <c:txPr>
              <a:bodyPr/>
              <a:lstStyle/>
              <a:p>
                <a:pPr>
                  <a:defRPr b="1"/>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материальное положение</c:v>
                </c:pt>
                <c:pt idx="1">
                  <c:v>работа (карьера)</c:v>
                </c:pt>
                <c:pt idx="2">
                  <c:v>образование</c:v>
                </c:pt>
                <c:pt idx="3">
                  <c:v>семья</c:v>
                </c:pt>
              </c:strCache>
            </c:strRef>
          </c:cat>
          <c:val>
            <c:numRef>
              <c:f>Лист1!$B$2:$B$5</c:f>
              <c:numCache>
                <c:formatCode>0%</c:formatCode>
                <c:ptCount val="4"/>
                <c:pt idx="0">
                  <c:v>0.38</c:v>
                </c:pt>
                <c:pt idx="1">
                  <c:v>0.26</c:v>
                </c:pt>
                <c:pt idx="2">
                  <c:v>0.23</c:v>
                </c:pt>
                <c:pt idx="3">
                  <c:v>0.13</c:v>
                </c:pt>
              </c:numCache>
            </c:numRef>
          </c:val>
          <c:extLst>
            <c:ext xmlns:c16="http://schemas.microsoft.com/office/drawing/2014/chart" uri="{C3380CC4-5D6E-409C-BE32-E72D297353CC}">
              <c16:uniqueId val="{00000003-4AFA-45AB-A773-098B2A2EE265}"/>
            </c:ext>
          </c:extLst>
        </c:ser>
        <c:dLbls>
          <c:showLegendKey val="0"/>
          <c:showVal val="0"/>
          <c:showCatName val="0"/>
          <c:showSerName val="0"/>
          <c:showPercent val="0"/>
          <c:showBubbleSize val="0"/>
          <c:showLeaderLines val="1"/>
        </c:dLbls>
      </c:pie3DChart>
    </c:plotArea>
    <c:legend>
      <c:legendPos val="r"/>
      <c:legendEntry>
        <c:idx val="0"/>
        <c:txPr>
          <a:bodyPr/>
          <a:lstStyle/>
          <a:p>
            <a:pPr>
              <a:defRPr sz="900" b="1"/>
            </a:pPr>
            <a:endParaRPr lang="ru-RU"/>
          </a:p>
        </c:txPr>
      </c:legendEntry>
      <c:legendEntry>
        <c:idx val="1"/>
        <c:txPr>
          <a:bodyPr/>
          <a:lstStyle/>
          <a:p>
            <a:pPr>
              <a:defRPr sz="900" b="1"/>
            </a:pPr>
            <a:endParaRPr lang="ru-RU"/>
          </a:p>
        </c:txPr>
      </c:legendEntry>
      <c:legendEntry>
        <c:idx val="2"/>
        <c:txPr>
          <a:bodyPr/>
          <a:lstStyle/>
          <a:p>
            <a:pPr>
              <a:defRPr sz="900" b="1"/>
            </a:pPr>
            <a:endParaRPr lang="ru-RU"/>
          </a:p>
        </c:txPr>
      </c:legendEntry>
      <c:legendEntry>
        <c:idx val="3"/>
        <c:txPr>
          <a:bodyPr/>
          <a:lstStyle/>
          <a:p>
            <a:pPr>
              <a:defRPr sz="900" b="1"/>
            </a:pPr>
            <a:endParaRPr lang="ru-RU"/>
          </a:p>
        </c:txPr>
      </c:legendEntry>
      <c:layout>
        <c:manualLayout>
          <c:xMode val="edge"/>
          <c:yMode val="edge"/>
          <c:x val="0.49455725441727194"/>
          <c:y val="0.27462160979877515"/>
          <c:w val="0.30320876557097032"/>
          <c:h val="0.37474818588852865"/>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3" b="1" i="0" u="sng" strike="noStrike" baseline="0">
                <a:solidFill>
                  <a:srgbClr val="000000"/>
                </a:solidFill>
                <a:latin typeface="Arial Cyr"/>
                <a:ea typeface="Arial Cyr"/>
                <a:cs typeface="Arial Cyr"/>
              </a:defRPr>
            </a:pPr>
            <a:r>
              <a:rPr lang="ru-RU"/>
              <a:t>Отношение к Отечеству.</a:t>
            </a:r>
          </a:p>
        </c:rich>
      </c:tx>
      <c:layout>
        <c:manualLayout>
          <c:xMode val="edge"/>
          <c:yMode val="edge"/>
          <c:x val="0.16022099447513813"/>
          <c:y val="1.8749999999999999E-2"/>
        </c:manualLayout>
      </c:layout>
      <c:overlay val="0"/>
      <c:spPr>
        <a:noFill/>
        <a:ln w="2535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5.8011049723756904E-2"/>
          <c:y val="0.26874999999999999"/>
          <c:w val="0.47237569060773482"/>
          <c:h val="0.41875000000000001"/>
        </c:manualLayout>
      </c:layout>
      <c:pie3DChart>
        <c:varyColors val="1"/>
        <c:ser>
          <c:idx val="0"/>
          <c:order val="0"/>
          <c:tx>
            <c:strRef>
              <c:f>Sheet1!$A$2</c:f>
              <c:strCache>
                <c:ptCount val="1"/>
                <c:pt idx="0">
                  <c:v>Высокий уровень</c:v>
                </c:pt>
              </c:strCache>
            </c:strRef>
          </c:tx>
          <c:spPr>
            <a:solidFill>
              <a:srgbClr val="000080"/>
            </a:solidFill>
            <a:ln w="12675">
              <a:solidFill>
                <a:srgbClr val="000000"/>
              </a:solidFill>
              <a:prstDash val="solid"/>
            </a:ln>
          </c:spPr>
          <c:explosion val="25"/>
          <c:dPt>
            <c:idx val="0"/>
            <c:bubble3D val="0"/>
            <c:spPr>
              <a:solidFill>
                <a:schemeClr val="accent6">
                  <a:lumMod val="60000"/>
                  <a:lumOff val="40000"/>
                </a:schemeClr>
              </a:solidFill>
              <a:ln w="12675">
                <a:solidFill>
                  <a:srgbClr val="000000"/>
                </a:solidFill>
                <a:prstDash val="solid"/>
              </a:ln>
            </c:spPr>
            <c:extLst>
              <c:ext xmlns:c16="http://schemas.microsoft.com/office/drawing/2014/chart" uri="{C3380CC4-5D6E-409C-BE32-E72D297353CC}">
                <c16:uniqueId val="{00000001-C1D1-4DD5-95B5-E9FA1E458EAA}"/>
              </c:ext>
            </c:extLst>
          </c:dPt>
          <c:dPt>
            <c:idx val="1"/>
            <c:bubble3D val="0"/>
            <c:spPr>
              <a:solidFill>
                <a:schemeClr val="accent5">
                  <a:lumMod val="75000"/>
                </a:schemeClr>
              </a:solidFill>
              <a:ln w="12675">
                <a:solidFill>
                  <a:srgbClr val="000000"/>
                </a:solidFill>
                <a:prstDash val="solid"/>
              </a:ln>
            </c:spPr>
            <c:extLst>
              <c:ext xmlns:c16="http://schemas.microsoft.com/office/drawing/2014/chart" uri="{C3380CC4-5D6E-409C-BE32-E72D297353CC}">
                <c16:uniqueId val="{00000003-C1D1-4DD5-95B5-E9FA1E458EAA}"/>
              </c:ext>
            </c:extLst>
          </c:dPt>
          <c:dPt>
            <c:idx val="2"/>
            <c:bubble3D val="0"/>
            <c:spPr>
              <a:solidFill>
                <a:srgbClr val="BB4643"/>
              </a:solidFill>
              <a:ln w="12675">
                <a:solidFill>
                  <a:srgbClr val="000000"/>
                </a:solidFill>
                <a:prstDash val="solid"/>
              </a:ln>
            </c:spPr>
            <c:extLst>
              <c:ext xmlns:c16="http://schemas.microsoft.com/office/drawing/2014/chart" uri="{C3380CC4-5D6E-409C-BE32-E72D297353CC}">
                <c16:uniqueId val="{00000005-C1D1-4DD5-95B5-E9FA1E458EAA}"/>
              </c:ext>
            </c:extLst>
          </c:dPt>
          <c:dLbls>
            <c:dLbl>
              <c:idx val="0"/>
              <c:layout>
                <c:manualLayout>
                  <c:x val="-5.3994722433889315E-2"/>
                  <c:y val="-3.726663578817354E-2"/>
                </c:manualLayout>
              </c:layout>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1D1-4DD5-95B5-E9FA1E458EAA}"/>
                </c:ext>
              </c:extLst>
            </c:dLbl>
            <c:dLbl>
              <c:idx val="1"/>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1D1-4DD5-95B5-E9FA1E458EAA}"/>
                </c:ext>
              </c:extLst>
            </c:dLbl>
            <c:dLbl>
              <c:idx val="2"/>
              <c:layout>
                <c:manualLayout>
                  <c:x val="0.11740366261035554"/>
                  <c:y val="-4.2177563625442343E-4"/>
                </c:manualLayout>
              </c:layout>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1D1-4DD5-95B5-E9FA1E458EAA}"/>
                </c:ext>
              </c:extLst>
            </c:dLbl>
            <c:numFmt formatCode="0%" sourceLinked="0"/>
            <c:spPr>
              <a:noFill/>
              <a:ln w="25350">
                <a:noFill/>
              </a:ln>
            </c:spPr>
            <c:txPr>
              <a:bodyPr/>
              <a:lstStyle/>
              <a:p>
                <a:pPr>
                  <a:defRPr sz="82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Высокий уровень</c:v>
                </c:pt>
                <c:pt idx="1">
                  <c:v>Средний уровень</c:v>
                </c:pt>
                <c:pt idx="2">
                  <c:v>Низкий уровень</c:v>
                </c:pt>
              </c:strCache>
            </c:strRef>
          </c:cat>
          <c:val>
            <c:numRef>
              <c:f>Sheet1!$B$2:$D$2</c:f>
              <c:numCache>
                <c:formatCode>General</c:formatCode>
                <c:ptCount val="3"/>
                <c:pt idx="0">
                  <c:v>21</c:v>
                </c:pt>
                <c:pt idx="1">
                  <c:v>36</c:v>
                </c:pt>
                <c:pt idx="2">
                  <c:v>43</c:v>
                </c:pt>
              </c:numCache>
            </c:numRef>
          </c:val>
          <c:extLst>
            <c:ext xmlns:c16="http://schemas.microsoft.com/office/drawing/2014/chart" uri="{C3380CC4-5D6E-409C-BE32-E72D297353CC}">
              <c16:uniqueId val="{00000006-C1D1-4DD5-95B5-E9FA1E458EAA}"/>
            </c:ext>
          </c:extLst>
        </c:ser>
        <c:ser>
          <c:idx val="1"/>
          <c:order val="1"/>
          <c:tx>
            <c:strRef>
              <c:f>Sheet1!$A$3</c:f>
              <c:strCache>
                <c:ptCount val="1"/>
              </c:strCache>
            </c:strRef>
          </c:tx>
          <c:spPr>
            <a:solidFill>
              <a:srgbClr val="993366"/>
            </a:solidFill>
            <a:ln w="12675">
              <a:solidFill>
                <a:srgbClr val="000000"/>
              </a:solidFill>
              <a:prstDash val="solid"/>
            </a:ln>
          </c:spPr>
          <c:explosion val="25"/>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08-C1D1-4DD5-95B5-E9FA1E458EAA}"/>
              </c:ext>
            </c:extLst>
          </c:dPt>
          <c:dPt>
            <c:idx val="1"/>
            <c:bubble3D val="0"/>
            <c:extLst>
              <c:ext xmlns:c16="http://schemas.microsoft.com/office/drawing/2014/chart" uri="{C3380CC4-5D6E-409C-BE32-E72D297353CC}">
                <c16:uniqueId val="{00000009-C1D1-4DD5-95B5-E9FA1E458EAA}"/>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0B-C1D1-4DD5-95B5-E9FA1E458EAA}"/>
              </c:ext>
            </c:extLst>
          </c:dPt>
          <c:dLbls>
            <c:spPr>
              <a:noFill/>
              <a:ln w="25350">
                <a:noFill/>
              </a:ln>
            </c:spPr>
            <c:txPr>
              <a:bodyPr/>
              <a:lstStyle/>
              <a:p>
                <a:pPr>
                  <a:defRPr sz="82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Высокий уровень</c:v>
                </c:pt>
                <c:pt idx="1">
                  <c:v>Средний уровень</c:v>
                </c:pt>
                <c:pt idx="2">
                  <c:v>Низкий уровень</c:v>
                </c:pt>
              </c:strCache>
            </c:strRef>
          </c:cat>
          <c:val>
            <c:numRef>
              <c:f>Sheet1!$B$3:$D$3</c:f>
              <c:numCache>
                <c:formatCode>General</c:formatCode>
                <c:ptCount val="3"/>
              </c:numCache>
            </c:numRef>
          </c:val>
          <c:extLst>
            <c:ext xmlns:c16="http://schemas.microsoft.com/office/drawing/2014/chart" uri="{C3380CC4-5D6E-409C-BE32-E72D297353CC}">
              <c16:uniqueId val="{0000000C-C1D1-4DD5-95B5-E9FA1E458EAA}"/>
            </c:ext>
          </c:extLst>
        </c:ser>
        <c:ser>
          <c:idx val="2"/>
          <c:order val="2"/>
          <c:tx>
            <c:strRef>
              <c:f>Sheet1!$A$4</c:f>
              <c:strCache>
                <c:ptCount val="1"/>
              </c:strCache>
            </c:strRef>
          </c:tx>
          <c:spPr>
            <a:solidFill>
              <a:srgbClr val="FFFFCC"/>
            </a:solidFill>
            <a:ln w="12675">
              <a:solidFill>
                <a:srgbClr val="000000"/>
              </a:solidFill>
              <a:prstDash val="solid"/>
            </a:ln>
          </c:spPr>
          <c:explosion val="25"/>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0E-C1D1-4DD5-95B5-E9FA1E458EAA}"/>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10-C1D1-4DD5-95B5-E9FA1E458EAA}"/>
              </c:ext>
            </c:extLst>
          </c:dPt>
          <c:dPt>
            <c:idx val="2"/>
            <c:bubble3D val="0"/>
            <c:extLst>
              <c:ext xmlns:c16="http://schemas.microsoft.com/office/drawing/2014/chart" uri="{C3380CC4-5D6E-409C-BE32-E72D297353CC}">
                <c16:uniqueId val="{00000011-C1D1-4DD5-95B5-E9FA1E458EAA}"/>
              </c:ext>
            </c:extLst>
          </c:dPt>
          <c:dLbls>
            <c:spPr>
              <a:noFill/>
              <a:ln w="25350">
                <a:noFill/>
              </a:ln>
            </c:spPr>
            <c:txPr>
              <a:bodyPr/>
              <a:lstStyle/>
              <a:p>
                <a:pPr>
                  <a:defRPr sz="82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Sheet1!$B$1:$D$1</c:f>
              <c:strCache>
                <c:ptCount val="3"/>
                <c:pt idx="0">
                  <c:v>Высокий уровень</c:v>
                </c:pt>
                <c:pt idx="1">
                  <c:v>Средний уровень</c:v>
                </c:pt>
                <c:pt idx="2">
                  <c:v>Низкий уровень</c:v>
                </c:pt>
              </c:strCache>
            </c:strRef>
          </c:cat>
          <c:val>
            <c:numRef>
              <c:f>Sheet1!$B$4:$D$4</c:f>
              <c:numCache>
                <c:formatCode>General</c:formatCode>
                <c:ptCount val="3"/>
              </c:numCache>
            </c:numRef>
          </c:val>
          <c:extLst>
            <c:ext xmlns:c16="http://schemas.microsoft.com/office/drawing/2014/chart" uri="{C3380CC4-5D6E-409C-BE32-E72D297353CC}">
              <c16:uniqueId val="{00000012-C1D1-4DD5-95B5-E9FA1E458EAA}"/>
            </c:ext>
          </c:extLst>
        </c:ser>
        <c:dLbls>
          <c:showLegendKey val="0"/>
          <c:showVal val="1"/>
          <c:showCatName val="0"/>
          <c:showSerName val="0"/>
          <c:showPercent val="0"/>
          <c:showBubbleSize val="0"/>
          <c:showLeaderLines val="0"/>
        </c:dLbls>
      </c:pie3DChart>
      <c:spPr>
        <a:noFill/>
        <a:ln w="25350">
          <a:noFill/>
        </a:ln>
      </c:spPr>
    </c:plotArea>
    <c:legend>
      <c:legendPos val="r"/>
      <c:layout>
        <c:manualLayout>
          <c:xMode val="edge"/>
          <c:yMode val="edge"/>
          <c:x val="0.6031847045512273"/>
          <c:y val="0.29375019299058208"/>
          <c:w val="0.32596685082872928"/>
          <c:h val="0.29191168750964952"/>
        </c:manualLayout>
      </c:layout>
      <c:overlay val="0"/>
      <c:spPr>
        <a:noFill/>
        <a:ln w="25350">
          <a:noFill/>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3" b="1" i="0" u="sng" strike="noStrike" baseline="0">
                <a:solidFill>
                  <a:srgbClr val="000000"/>
                </a:solidFill>
                <a:latin typeface="Arial Cyr"/>
                <a:ea typeface="Arial Cyr"/>
                <a:cs typeface="Arial Cyr"/>
              </a:defRPr>
            </a:pPr>
            <a:r>
              <a:rPr lang="ru-RU"/>
              <a:t>Уважительное отношение к старшим, дружелюбие, милосердие, честность.</a:t>
            </a:r>
          </a:p>
        </c:rich>
      </c:tx>
      <c:layout>
        <c:manualLayout>
          <c:xMode val="edge"/>
          <c:yMode val="edge"/>
          <c:x val="0.12582769800833718"/>
          <c:y val="8.933827389223406E-2"/>
        </c:manualLayout>
      </c:layout>
      <c:overlay val="0"/>
      <c:spPr>
        <a:noFill/>
        <a:ln w="2533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1920529801324503"/>
          <c:y val="0.43125000000000002"/>
          <c:w val="0.41390728476821192"/>
          <c:h val="0.30625000000000002"/>
        </c:manualLayout>
      </c:layout>
      <c:pie3DChart>
        <c:varyColors val="1"/>
        <c:ser>
          <c:idx val="0"/>
          <c:order val="0"/>
          <c:tx>
            <c:strRef>
              <c:f>Sheet1!$A$2</c:f>
              <c:strCache>
                <c:ptCount val="1"/>
                <c:pt idx="0">
                  <c:v>Высокий уровень</c:v>
                </c:pt>
              </c:strCache>
            </c:strRef>
          </c:tx>
          <c:spPr>
            <a:solidFill>
              <a:srgbClr val="9999FF"/>
            </a:solidFill>
            <a:ln w="12665">
              <a:solidFill>
                <a:srgbClr val="000000"/>
              </a:solidFill>
              <a:prstDash val="solid"/>
            </a:ln>
          </c:spPr>
          <c:explosion val="16"/>
          <c:dPt>
            <c:idx val="0"/>
            <c:bubble3D val="0"/>
            <c:spPr>
              <a:solidFill>
                <a:srgbClr val="FFCC00"/>
              </a:solidFill>
              <a:ln w="12665">
                <a:solidFill>
                  <a:srgbClr val="000000"/>
                </a:solidFill>
                <a:prstDash val="solid"/>
              </a:ln>
            </c:spPr>
            <c:extLst>
              <c:ext xmlns:c16="http://schemas.microsoft.com/office/drawing/2014/chart" uri="{C3380CC4-5D6E-409C-BE32-E72D297353CC}">
                <c16:uniqueId val="{00000001-C86E-4B49-B92A-E3D2890A9FBA}"/>
              </c:ext>
            </c:extLst>
          </c:dPt>
          <c:dPt>
            <c:idx val="1"/>
            <c:bubble3D val="0"/>
            <c:spPr>
              <a:solidFill>
                <a:srgbClr val="CC99FF"/>
              </a:solidFill>
              <a:ln w="12665">
                <a:solidFill>
                  <a:srgbClr val="000000"/>
                </a:solidFill>
                <a:prstDash val="solid"/>
              </a:ln>
            </c:spPr>
            <c:extLst>
              <c:ext xmlns:c16="http://schemas.microsoft.com/office/drawing/2014/chart" uri="{C3380CC4-5D6E-409C-BE32-E72D297353CC}">
                <c16:uniqueId val="{00000003-C86E-4B49-B92A-E3D2890A9FBA}"/>
              </c:ext>
            </c:extLst>
          </c:dPt>
          <c:dPt>
            <c:idx val="2"/>
            <c:bubble3D val="0"/>
            <c:spPr>
              <a:solidFill>
                <a:srgbClr val="339966"/>
              </a:solidFill>
              <a:ln w="12665">
                <a:solidFill>
                  <a:srgbClr val="000000"/>
                </a:solidFill>
                <a:prstDash val="solid"/>
              </a:ln>
            </c:spPr>
            <c:extLst>
              <c:ext xmlns:c16="http://schemas.microsoft.com/office/drawing/2014/chart" uri="{C3380CC4-5D6E-409C-BE32-E72D297353CC}">
                <c16:uniqueId val="{00000005-C86E-4B49-B92A-E3D2890A9FBA}"/>
              </c:ext>
            </c:extLst>
          </c:dPt>
          <c:dLbls>
            <c:dLbl>
              <c:idx val="0"/>
              <c:tx>
                <c:rich>
                  <a:bodyPr/>
                  <a:lstStyle/>
                  <a:p>
                    <a:pPr>
                      <a:defRPr sz="798" b="1" i="0" u="none" strike="noStrike" baseline="0">
                        <a:solidFill>
                          <a:srgbClr val="000000"/>
                        </a:solidFill>
                        <a:latin typeface="Arial Cyr"/>
                        <a:ea typeface="Arial Cyr"/>
                        <a:cs typeface="Arial Cyr"/>
                      </a:defRPr>
                    </a:pPr>
                    <a:r>
                      <a:rPr lang="en-US"/>
                      <a:t>16%</a:t>
                    </a:r>
                  </a:p>
                </c:rich>
              </c:tx>
              <c:spPr>
                <a:noFill/>
                <a:ln w="2533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86E-4B49-B92A-E3D2890A9FBA}"/>
                </c:ext>
              </c:extLst>
            </c:dLbl>
            <c:dLbl>
              <c:idx val="1"/>
              <c:layout>
                <c:manualLayout>
                  <c:x val="-9.3343832020997372E-2"/>
                  <c:y val="-0.12750162112088931"/>
                </c:manualLayout>
              </c:layout>
              <c:tx>
                <c:rich>
                  <a:bodyPr/>
                  <a:lstStyle/>
                  <a:p>
                    <a:pPr>
                      <a:defRPr sz="798" b="1" i="0" u="none" strike="noStrike" baseline="0">
                        <a:solidFill>
                          <a:srgbClr val="000000"/>
                        </a:solidFill>
                        <a:latin typeface="Arial Cyr"/>
                        <a:ea typeface="Arial Cyr"/>
                        <a:cs typeface="Arial Cyr"/>
                      </a:defRPr>
                    </a:pPr>
                    <a:r>
                      <a:rPr lang="en-US"/>
                      <a:t>46%</a:t>
                    </a:r>
                  </a:p>
                </c:rich>
              </c:tx>
              <c:spPr>
                <a:noFill/>
                <a:ln w="2533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86E-4B49-B92A-E3D2890A9FBA}"/>
                </c:ext>
              </c:extLst>
            </c:dLbl>
            <c:dLbl>
              <c:idx val="2"/>
              <c:layout>
                <c:manualLayout>
                  <c:x val="0.12622448664505173"/>
                  <c:y val="1.4420873861355566E-2"/>
                </c:manualLayout>
              </c:layout>
              <c:tx>
                <c:rich>
                  <a:bodyPr/>
                  <a:lstStyle/>
                  <a:p>
                    <a:pPr>
                      <a:defRPr sz="798" b="1" i="0" u="none" strike="noStrike" baseline="0">
                        <a:solidFill>
                          <a:srgbClr val="000000"/>
                        </a:solidFill>
                        <a:latin typeface="Arial Cyr"/>
                        <a:ea typeface="Arial Cyr"/>
                        <a:cs typeface="Arial Cyr"/>
                      </a:defRPr>
                    </a:pPr>
                    <a:r>
                      <a:rPr lang="en-US"/>
                      <a:t>38%</a:t>
                    </a:r>
                  </a:p>
                </c:rich>
              </c:tx>
              <c:spPr>
                <a:noFill/>
                <a:ln w="25330">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86E-4B49-B92A-E3D2890A9FBA}"/>
                </c:ext>
              </c:extLst>
            </c:dLbl>
            <c:numFmt formatCode="0%" sourceLinked="0"/>
            <c:spPr>
              <a:noFill/>
              <a:ln w="25330">
                <a:noFill/>
              </a:ln>
            </c:spPr>
            <c:txPr>
              <a:bodyPr/>
              <a:lstStyle/>
              <a:p>
                <a:pPr>
                  <a:defRPr sz="798" b="1"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Sheet1!$B$1:$D$1</c:f>
              <c:strCache>
                <c:ptCount val="3"/>
                <c:pt idx="0">
                  <c:v>Высокий уровень</c:v>
                </c:pt>
                <c:pt idx="1">
                  <c:v>Средний уровень</c:v>
                </c:pt>
                <c:pt idx="2">
                  <c:v>Низкий уровень</c:v>
                </c:pt>
              </c:strCache>
            </c:strRef>
          </c:cat>
          <c:val>
            <c:numRef>
              <c:f>Sheet1!$B$2:$D$2</c:f>
              <c:numCache>
                <c:formatCode>General</c:formatCode>
                <c:ptCount val="3"/>
                <c:pt idx="0">
                  <c:v>16</c:v>
                </c:pt>
                <c:pt idx="1">
                  <c:v>46</c:v>
                </c:pt>
                <c:pt idx="2">
                  <c:v>38</c:v>
                </c:pt>
              </c:numCache>
            </c:numRef>
          </c:val>
          <c:extLst>
            <c:ext xmlns:c16="http://schemas.microsoft.com/office/drawing/2014/chart" uri="{C3380CC4-5D6E-409C-BE32-E72D297353CC}">
              <c16:uniqueId val="{00000006-C86E-4B49-B92A-E3D2890A9FBA}"/>
            </c:ext>
          </c:extLst>
        </c:ser>
        <c:ser>
          <c:idx val="1"/>
          <c:order val="1"/>
          <c:tx>
            <c:strRef>
              <c:f>Sheet1!$A$3</c:f>
              <c:strCache>
                <c:ptCount val="1"/>
              </c:strCache>
            </c:strRef>
          </c:tx>
          <c:spPr>
            <a:solidFill>
              <a:srgbClr val="993366"/>
            </a:solidFill>
            <a:ln w="12665">
              <a:solidFill>
                <a:srgbClr val="000000"/>
              </a:solidFill>
              <a:prstDash val="solid"/>
            </a:ln>
          </c:spPr>
          <c:explosion val="25"/>
          <c:dPt>
            <c:idx val="0"/>
            <c:bubble3D val="0"/>
            <c:spPr>
              <a:solidFill>
                <a:srgbClr val="9999FF"/>
              </a:solidFill>
              <a:ln w="12665">
                <a:solidFill>
                  <a:srgbClr val="000000"/>
                </a:solidFill>
                <a:prstDash val="solid"/>
              </a:ln>
            </c:spPr>
            <c:extLst>
              <c:ext xmlns:c16="http://schemas.microsoft.com/office/drawing/2014/chart" uri="{C3380CC4-5D6E-409C-BE32-E72D297353CC}">
                <c16:uniqueId val="{00000008-C86E-4B49-B92A-E3D2890A9FBA}"/>
              </c:ext>
            </c:extLst>
          </c:dPt>
          <c:dPt>
            <c:idx val="1"/>
            <c:bubble3D val="0"/>
            <c:extLst>
              <c:ext xmlns:c16="http://schemas.microsoft.com/office/drawing/2014/chart" uri="{C3380CC4-5D6E-409C-BE32-E72D297353CC}">
                <c16:uniqueId val="{00000009-C86E-4B49-B92A-E3D2890A9FBA}"/>
              </c:ext>
            </c:extLst>
          </c:dPt>
          <c:dPt>
            <c:idx val="2"/>
            <c:bubble3D val="0"/>
            <c:spPr>
              <a:solidFill>
                <a:srgbClr val="FFFFCC"/>
              </a:solidFill>
              <a:ln w="12665">
                <a:solidFill>
                  <a:srgbClr val="000000"/>
                </a:solidFill>
                <a:prstDash val="solid"/>
              </a:ln>
            </c:spPr>
            <c:extLst>
              <c:ext xmlns:c16="http://schemas.microsoft.com/office/drawing/2014/chart" uri="{C3380CC4-5D6E-409C-BE32-E72D297353CC}">
                <c16:uniqueId val="{0000000B-C86E-4B49-B92A-E3D2890A9FBA}"/>
              </c:ext>
            </c:extLst>
          </c:dPt>
          <c:dLbls>
            <c:spPr>
              <a:noFill/>
              <a:ln w="25330">
                <a:noFill/>
              </a:ln>
            </c:spPr>
            <c:txPr>
              <a:bodyPr/>
              <a:lstStyle/>
              <a:p>
                <a:pPr>
                  <a:defRPr sz="79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Высокий уровень</c:v>
                </c:pt>
                <c:pt idx="1">
                  <c:v>Средний уровень</c:v>
                </c:pt>
                <c:pt idx="2">
                  <c:v>Низкий уровень</c:v>
                </c:pt>
              </c:strCache>
            </c:strRef>
          </c:cat>
          <c:val>
            <c:numRef>
              <c:f>Sheet1!$B$3:$D$3</c:f>
              <c:numCache>
                <c:formatCode>General</c:formatCode>
                <c:ptCount val="3"/>
              </c:numCache>
            </c:numRef>
          </c:val>
          <c:extLst>
            <c:ext xmlns:c16="http://schemas.microsoft.com/office/drawing/2014/chart" uri="{C3380CC4-5D6E-409C-BE32-E72D297353CC}">
              <c16:uniqueId val="{0000000C-C86E-4B49-B92A-E3D2890A9FBA}"/>
            </c:ext>
          </c:extLst>
        </c:ser>
        <c:ser>
          <c:idx val="2"/>
          <c:order val="2"/>
          <c:tx>
            <c:strRef>
              <c:f>Sheet1!$A$4</c:f>
              <c:strCache>
                <c:ptCount val="1"/>
              </c:strCache>
            </c:strRef>
          </c:tx>
          <c:spPr>
            <a:solidFill>
              <a:srgbClr val="FFFFCC"/>
            </a:solidFill>
            <a:ln w="12665">
              <a:solidFill>
                <a:srgbClr val="000000"/>
              </a:solidFill>
              <a:prstDash val="solid"/>
            </a:ln>
          </c:spPr>
          <c:explosion val="25"/>
          <c:dPt>
            <c:idx val="0"/>
            <c:bubble3D val="0"/>
            <c:spPr>
              <a:solidFill>
                <a:srgbClr val="9999FF"/>
              </a:solidFill>
              <a:ln w="12665">
                <a:solidFill>
                  <a:srgbClr val="000000"/>
                </a:solidFill>
                <a:prstDash val="solid"/>
              </a:ln>
            </c:spPr>
            <c:extLst>
              <c:ext xmlns:c16="http://schemas.microsoft.com/office/drawing/2014/chart" uri="{C3380CC4-5D6E-409C-BE32-E72D297353CC}">
                <c16:uniqueId val="{0000000E-C86E-4B49-B92A-E3D2890A9FBA}"/>
              </c:ext>
            </c:extLst>
          </c:dPt>
          <c:dPt>
            <c:idx val="1"/>
            <c:bubble3D val="0"/>
            <c:spPr>
              <a:solidFill>
                <a:srgbClr val="993366"/>
              </a:solidFill>
              <a:ln w="12665">
                <a:solidFill>
                  <a:srgbClr val="000000"/>
                </a:solidFill>
                <a:prstDash val="solid"/>
              </a:ln>
            </c:spPr>
            <c:extLst>
              <c:ext xmlns:c16="http://schemas.microsoft.com/office/drawing/2014/chart" uri="{C3380CC4-5D6E-409C-BE32-E72D297353CC}">
                <c16:uniqueId val="{00000010-C86E-4B49-B92A-E3D2890A9FBA}"/>
              </c:ext>
            </c:extLst>
          </c:dPt>
          <c:dPt>
            <c:idx val="2"/>
            <c:bubble3D val="0"/>
            <c:extLst>
              <c:ext xmlns:c16="http://schemas.microsoft.com/office/drawing/2014/chart" uri="{C3380CC4-5D6E-409C-BE32-E72D297353CC}">
                <c16:uniqueId val="{00000011-C86E-4B49-B92A-E3D2890A9FBA}"/>
              </c:ext>
            </c:extLst>
          </c:dPt>
          <c:dLbls>
            <c:spPr>
              <a:noFill/>
              <a:ln w="25330">
                <a:noFill/>
              </a:ln>
            </c:spPr>
            <c:txPr>
              <a:bodyPr/>
              <a:lstStyle/>
              <a:p>
                <a:pPr>
                  <a:defRPr sz="79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Высокий уровень</c:v>
                </c:pt>
                <c:pt idx="1">
                  <c:v>Средний уровень</c:v>
                </c:pt>
                <c:pt idx="2">
                  <c:v>Низкий уровень</c:v>
                </c:pt>
              </c:strCache>
            </c:strRef>
          </c:cat>
          <c:val>
            <c:numRef>
              <c:f>Sheet1!$B$4:$D$4</c:f>
              <c:numCache>
                <c:formatCode>General</c:formatCode>
                <c:ptCount val="3"/>
              </c:numCache>
            </c:numRef>
          </c:val>
          <c:extLst>
            <c:ext xmlns:c16="http://schemas.microsoft.com/office/drawing/2014/chart" uri="{C3380CC4-5D6E-409C-BE32-E72D297353CC}">
              <c16:uniqueId val="{00000012-C86E-4B49-B92A-E3D2890A9FBA}"/>
            </c:ext>
          </c:extLst>
        </c:ser>
        <c:dLbls>
          <c:showLegendKey val="0"/>
          <c:showVal val="1"/>
          <c:showCatName val="0"/>
          <c:showSerName val="0"/>
          <c:showPercent val="0"/>
          <c:showBubbleSize val="0"/>
          <c:showLeaderLines val="1"/>
        </c:dLbls>
      </c:pie3DChart>
      <c:spPr>
        <a:noFill/>
        <a:ln w="25330">
          <a:noFill/>
        </a:ln>
      </c:spPr>
    </c:plotArea>
    <c:legend>
      <c:legendPos val="r"/>
      <c:layout>
        <c:manualLayout>
          <c:xMode val="edge"/>
          <c:yMode val="edge"/>
          <c:x val="0.62330494402485415"/>
          <c:y val="0.32500000000000001"/>
          <c:w val="0.32040361026300285"/>
          <c:h val="0.31911749266635786"/>
        </c:manualLayout>
      </c:layout>
      <c:overlay val="0"/>
      <c:spPr>
        <a:noFill/>
        <a:ln w="25330">
          <a:noFill/>
        </a:ln>
      </c:spPr>
      <c:txPr>
        <a:bodyPr/>
        <a:lstStyle/>
        <a:p>
          <a:pPr>
            <a:defRPr sz="733"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3" b="1" i="0" u="sng" strike="noStrike" baseline="0">
                <a:solidFill>
                  <a:srgbClr val="000000"/>
                </a:solidFill>
                <a:latin typeface="Arial Cyr"/>
                <a:ea typeface="Arial Cyr"/>
                <a:cs typeface="Arial Cyr"/>
              </a:defRPr>
            </a:pPr>
            <a:r>
              <a:rPr lang="ru-RU" sz="1000" b="1">
                <a:latin typeface="+mn-lt"/>
              </a:rPr>
              <a:t>Отношение к родной природе,</a:t>
            </a:r>
            <a:r>
              <a:rPr lang="ru-RU" sz="1000" b="1" baseline="0">
                <a:latin typeface="+mn-lt"/>
              </a:rPr>
              <a:t> </a:t>
            </a:r>
          </a:p>
          <a:p>
            <a:pPr>
              <a:defRPr sz="873" b="1" i="0" u="sng" strike="noStrike" baseline="0">
                <a:solidFill>
                  <a:srgbClr val="000000"/>
                </a:solidFill>
                <a:latin typeface="Arial Cyr"/>
                <a:ea typeface="Arial Cyr"/>
                <a:cs typeface="Arial Cyr"/>
              </a:defRPr>
            </a:pPr>
            <a:r>
              <a:rPr lang="ru-RU" sz="1000" b="1" baseline="0">
                <a:latin typeface="+mn-lt"/>
              </a:rPr>
              <a:t>к своей малой Родине</a:t>
            </a:r>
            <a:r>
              <a:rPr lang="ru-RU" sz="1000" b="1">
                <a:latin typeface="+mn-lt"/>
              </a:rPr>
              <a:t>.</a:t>
            </a:r>
          </a:p>
        </c:rich>
      </c:tx>
      <c:layout>
        <c:manualLayout>
          <c:xMode val="edge"/>
          <c:yMode val="edge"/>
          <c:x val="0.18898002103049422"/>
          <c:y val="3.0637640883124902E-3"/>
        </c:manualLayout>
      </c:layout>
      <c:overlay val="0"/>
      <c:spPr>
        <a:noFill/>
        <a:ln w="2535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5.8011049723756904E-2"/>
          <c:y val="0.26874999999999999"/>
          <c:w val="0.47237569060773482"/>
          <c:h val="0.41875000000000001"/>
        </c:manualLayout>
      </c:layout>
      <c:pie3DChart>
        <c:varyColors val="1"/>
        <c:ser>
          <c:idx val="0"/>
          <c:order val="0"/>
          <c:tx>
            <c:strRef>
              <c:f>Sheet1!$A$2</c:f>
              <c:strCache>
                <c:ptCount val="1"/>
                <c:pt idx="0">
                  <c:v>Высокий уровень</c:v>
                </c:pt>
              </c:strCache>
            </c:strRef>
          </c:tx>
          <c:spPr>
            <a:solidFill>
              <a:srgbClr val="000080"/>
            </a:solidFill>
            <a:ln w="12675">
              <a:solidFill>
                <a:srgbClr val="000000"/>
              </a:solidFill>
              <a:prstDash val="solid"/>
            </a:ln>
          </c:spPr>
          <c:explosion val="26"/>
          <c:dPt>
            <c:idx val="0"/>
            <c:bubble3D val="0"/>
            <c:spPr>
              <a:solidFill>
                <a:srgbClr val="008080"/>
              </a:solidFill>
              <a:ln w="12675">
                <a:solidFill>
                  <a:srgbClr val="000000"/>
                </a:solidFill>
                <a:prstDash val="solid"/>
              </a:ln>
            </c:spPr>
            <c:extLst>
              <c:ext xmlns:c16="http://schemas.microsoft.com/office/drawing/2014/chart" uri="{C3380CC4-5D6E-409C-BE32-E72D297353CC}">
                <c16:uniqueId val="{00000001-7663-4C08-A2EA-76A48079ABCB}"/>
              </c:ext>
            </c:extLst>
          </c:dPt>
          <c:dPt>
            <c:idx val="1"/>
            <c:bubble3D val="0"/>
            <c:spPr>
              <a:solidFill>
                <a:srgbClr val="FF8080"/>
              </a:solidFill>
              <a:ln w="12675">
                <a:solidFill>
                  <a:srgbClr val="000000"/>
                </a:solidFill>
                <a:prstDash val="solid"/>
              </a:ln>
            </c:spPr>
            <c:extLst>
              <c:ext xmlns:c16="http://schemas.microsoft.com/office/drawing/2014/chart" uri="{C3380CC4-5D6E-409C-BE32-E72D297353CC}">
                <c16:uniqueId val="{00000003-7663-4C08-A2EA-76A48079ABCB}"/>
              </c:ext>
            </c:extLst>
          </c:dPt>
          <c:dPt>
            <c:idx val="2"/>
            <c:bubble3D val="0"/>
            <c:spPr>
              <a:solidFill>
                <a:srgbClr val="99CCFF"/>
              </a:solidFill>
              <a:ln w="12675">
                <a:solidFill>
                  <a:srgbClr val="000000"/>
                </a:solidFill>
                <a:prstDash val="solid"/>
              </a:ln>
            </c:spPr>
            <c:extLst>
              <c:ext xmlns:c16="http://schemas.microsoft.com/office/drawing/2014/chart" uri="{C3380CC4-5D6E-409C-BE32-E72D297353CC}">
                <c16:uniqueId val="{00000005-7663-4C08-A2EA-76A48079ABCB}"/>
              </c:ext>
            </c:extLst>
          </c:dPt>
          <c:dLbls>
            <c:dLbl>
              <c:idx val="0"/>
              <c:tx>
                <c:rich>
                  <a:bodyPr/>
                  <a:lstStyle/>
                  <a:p>
                    <a:r>
                      <a:rPr lang="en-US"/>
                      <a:t>17%</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663-4C08-A2EA-76A48079ABCB}"/>
                </c:ext>
              </c:extLst>
            </c:dLbl>
            <c:dLbl>
              <c:idx val="1"/>
              <c:tx>
                <c:rich>
                  <a:bodyPr/>
                  <a:lstStyle/>
                  <a:p>
                    <a:r>
                      <a:rPr lang="en-US"/>
                      <a:t>24%</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663-4C08-A2EA-76A48079ABCB}"/>
                </c:ext>
              </c:extLst>
            </c:dLbl>
            <c:dLbl>
              <c:idx val="2"/>
              <c:layout>
                <c:manualLayout>
                  <c:x val="0.13570994477425338"/>
                  <c:y val="-0.12221090010807473"/>
                </c:manualLayout>
              </c:layout>
              <c:tx>
                <c:rich>
                  <a:bodyPr/>
                  <a:lstStyle/>
                  <a:p>
                    <a:r>
                      <a:rPr lang="en-US"/>
                      <a:t>59%</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663-4C08-A2EA-76A48079ABCB}"/>
                </c:ext>
              </c:extLst>
            </c:dLbl>
            <c:numFmt formatCode="0%" sourceLinked="0"/>
            <c:spPr>
              <a:noFill/>
              <a:ln w="25350">
                <a:noFill/>
              </a:ln>
            </c:spPr>
            <c:txPr>
              <a:bodyPr/>
              <a:lstStyle/>
              <a:p>
                <a:pPr>
                  <a:defRPr sz="823" b="1" i="0" u="none" strike="noStrike" baseline="0">
                    <a:solidFill>
                      <a:srgbClr val="000000"/>
                    </a:solidFill>
                    <a:latin typeface="Arial Cyr"/>
                    <a:ea typeface="Arial Cyr"/>
                    <a:cs typeface="Arial Cyr"/>
                  </a:defRPr>
                </a:pPr>
                <a:endParaRPr lang="ru-RU"/>
              </a:p>
            </c:txPr>
            <c:showLegendKey val="0"/>
            <c:showVal val="1"/>
            <c:showCatName val="0"/>
            <c:showSerName val="0"/>
            <c:showPercent val="1"/>
            <c:showBubbleSize val="0"/>
            <c:showLeaderLines val="1"/>
            <c:extLst>
              <c:ext xmlns:c15="http://schemas.microsoft.com/office/drawing/2012/chart" uri="{CE6537A1-D6FC-4f65-9D91-7224C49458BB}"/>
            </c:extLst>
          </c:dLbls>
          <c:cat>
            <c:strRef>
              <c:f>Sheet1!$B$1:$D$1</c:f>
              <c:strCache>
                <c:ptCount val="3"/>
                <c:pt idx="0">
                  <c:v>Высокий уровень</c:v>
                </c:pt>
                <c:pt idx="1">
                  <c:v>Средний уровень</c:v>
                </c:pt>
                <c:pt idx="2">
                  <c:v>Низкий уровень</c:v>
                </c:pt>
              </c:strCache>
            </c:strRef>
          </c:cat>
          <c:val>
            <c:numRef>
              <c:f>Sheet1!$B$2:$D$2</c:f>
              <c:numCache>
                <c:formatCode>General</c:formatCode>
                <c:ptCount val="3"/>
                <c:pt idx="0">
                  <c:v>17</c:v>
                </c:pt>
                <c:pt idx="1">
                  <c:v>24</c:v>
                </c:pt>
                <c:pt idx="2">
                  <c:v>59</c:v>
                </c:pt>
              </c:numCache>
            </c:numRef>
          </c:val>
          <c:extLst>
            <c:ext xmlns:c16="http://schemas.microsoft.com/office/drawing/2014/chart" uri="{C3380CC4-5D6E-409C-BE32-E72D297353CC}">
              <c16:uniqueId val="{00000006-7663-4C08-A2EA-76A48079ABCB}"/>
            </c:ext>
          </c:extLst>
        </c:ser>
        <c:ser>
          <c:idx val="1"/>
          <c:order val="1"/>
          <c:tx>
            <c:strRef>
              <c:f>Sheet1!$A$3</c:f>
              <c:strCache>
                <c:ptCount val="1"/>
              </c:strCache>
            </c:strRef>
          </c:tx>
          <c:spPr>
            <a:solidFill>
              <a:srgbClr val="993366"/>
            </a:solidFill>
            <a:ln w="12675">
              <a:solidFill>
                <a:srgbClr val="000000"/>
              </a:solidFill>
              <a:prstDash val="solid"/>
            </a:ln>
          </c:spPr>
          <c:explosion val="25"/>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08-7663-4C08-A2EA-76A48079ABCB}"/>
              </c:ext>
            </c:extLst>
          </c:dPt>
          <c:dPt>
            <c:idx val="1"/>
            <c:bubble3D val="0"/>
            <c:extLst>
              <c:ext xmlns:c16="http://schemas.microsoft.com/office/drawing/2014/chart" uri="{C3380CC4-5D6E-409C-BE32-E72D297353CC}">
                <c16:uniqueId val="{00000009-7663-4C08-A2EA-76A48079ABCB}"/>
              </c:ext>
            </c:extLst>
          </c:dPt>
          <c:dPt>
            <c:idx val="2"/>
            <c:bubble3D val="0"/>
            <c:spPr>
              <a:solidFill>
                <a:srgbClr val="FFFFCC"/>
              </a:solidFill>
              <a:ln w="12675">
                <a:solidFill>
                  <a:srgbClr val="000000"/>
                </a:solidFill>
                <a:prstDash val="solid"/>
              </a:ln>
            </c:spPr>
            <c:extLst>
              <c:ext xmlns:c16="http://schemas.microsoft.com/office/drawing/2014/chart" uri="{C3380CC4-5D6E-409C-BE32-E72D297353CC}">
                <c16:uniqueId val="{0000000B-7663-4C08-A2EA-76A48079ABCB}"/>
              </c:ext>
            </c:extLst>
          </c:dPt>
          <c:dLbls>
            <c:spPr>
              <a:noFill/>
              <a:ln w="25350">
                <a:noFill/>
              </a:ln>
            </c:spPr>
            <c:txPr>
              <a:bodyPr/>
              <a:lstStyle/>
              <a:p>
                <a:pPr>
                  <a:defRPr sz="82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Высокий уровень</c:v>
                </c:pt>
                <c:pt idx="1">
                  <c:v>Средний уровень</c:v>
                </c:pt>
                <c:pt idx="2">
                  <c:v>Низкий уровень</c:v>
                </c:pt>
              </c:strCache>
            </c:strRef>
          </c:cat>
          <c:val>
            <c:numRef>
              <c:f>Sheet1!$B$3:$D$3</c:f>
              <c:numCache>
                <c:formatCode>General</c:formatCode>
                <c:ptCount val="3"/>
              </c:numCache>
            </c:numRef>
          </c:val>
          <c:extLst>
            <c:ext xmlns:c16="http://schemas.microsoft.com/office/drawing/2014/chart" uri="{C3380CC4-5D6E-409C-BE32-E72D297353CC}">
              <c16:uniqueId val="{0000000C-7663-4C08-A2EA-76A48079ABCB}"/>
            </c:ext>
          </c:extLst>
        </c:ser>
        <c:ser>
          <c:idx val="2"/>
          <c:order val="2"/>
          <c:tx>
            <c:strRef>
              <c:f>Sheet1!$A$4</c:f>
              <c:strCache>
                <c:ptCount val="1"/>
              </c:strCache>
            </c:strRef>
          </c:tx>
          <c:spPr>
            <a:solidFill>
              <a:srgbClr val="FFFFCC"/>
            </a:solidFill>
            <a:ln w="12675">
              <a:solidFill>
                <a:srgbClr val="000000"/>
              </a:solidFill>
              <a:prstDash val="solid"/>
            </a:ln>
          </c:spPr>
          <c:explosion val="25"/>
          <c:dPt>
            <c:idx val="0"/>
            <c:bubble3D val="0"/>
            <c:spPr>
              <a:solidFill>
                <a:srgbClr val="9999FF"/>
              </a:solidFill>
              <a:ln w="12675">
                <a:solidFill>
                  <a:srgbClr val="000000"/>
                </a:solidFill>
                <a:prstDash val="solid"/>
              </a:ln>
            </c:spPr>
            <c:extLst>
              <c:ext xmlns:c16="http://schemas.microsoft.com/office/drawing/2014/chart" uri="{C3380CC4-5D6E-409C-BE32-E72D297353CC}">
                <c16:uniqueId val="{0000000E-7663-4C08-A2EA-76A48079ABCB}"/>
              </c:ext>
            </c:extLst>
          </c:dPt>
          <c:dPt>
            <c:idx val="1"/>
            <c:bubble3D val="0"/>
            <c:spPr>
              <a:solidFill>
                <a:srgbClr val="993366"/>
              </a:solidFill>
              <a:ln w="12675">
                <a:solidFill>
                  <a:srgbClr val="000000"/>
                </a:solidFill>
                <a:prstDash val="solid"/>
              </a:ln>
            </c:spPr>
            <c:extLst>
              <c:ext xmlns:c16="http://schemas.microsoft.com/office/drawing/2014/chart" uri="{C3380CC4-5D6E-409C-BE32-E72D297353CC}">
                <c16:uniqueId val="{00000010-7663-4C08-A2EA-76A48079ABCB}"/>
              </c:ext>
            </c:extLst>
          </c:dPt>
          <c:dPt>
            <c:idx val="2"/>
            <c:bubble3D val="0"/>
            <c:extLst>
              <c:ext xmlns:c16="http://schemas.microsoft.com/office/drawing/2014/chart" uri="{C3380CC4-5D6E-409C-BE32-E72D297353CC}">
                <c16:uniqueId val="{00000011-7663-4C08-A2EA-76A48079ABCB}"/>
              </c:ext>
            </c:extLst>
          </c:dPt>
          <c:dLbls>
            <c:spPr>
              <a:noFill/>
              <a:ln w="25350">
                <a:noFill/>
              </a:ln>
            </c:spPr>
            <c:txPr>
              <a:bodyPr/>
              <a:lstStyle/>
              <a:p>
                <a:pPr>
                  <a:defRPr sz="82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Sheet1!$B$1:$D$1</c:f>
              <c:strCache>
                <c:ptCount val="3"/>
                <c:pt idx="0">
                  <c:v>Высокий уровень</c:v>
                </c:pt>
                <c:pt idx="1">
                  <c:v>Средний уровень</c:v>
                </c:pt>
                <c:pt idx="2">
                  <c:v>Низкий уровень</c:v>
                </c:pt>
              </c:strCache>
            </c:strRef>
          </c:cat>
          <c:val>
            <c:numRef>
              <c:f>Sheet1!$B$4:$D$4</c:f>
              <c:numCache>
                <c:formatCode>General</c:formatCode>
                <c:ptCount val="3"/>
              </c:numCache>
            </c:numRef>
          </c:val>
          <c:extLst>
            <c:ext xmlns:c16="http://schemas.microsoft.com/office/drawing/2014/chart" uri="{C3380CC4-5D6E-409C-BE32-E72D297353CC}">
              <c16:uniqueId val="{00000012-7663-4C08-A2EA-76A48079ABCB}"/>
            </c:ext>
          </c:extLst>
        </c:ser>
        <c:dLbls>
          <c:showLegendKey val="0"/>
          <c:showVal val="1"/>
          <c:showCatName val="0"/>
          <c:showSerName val="0"/>
          <c:showPercent val="0"/>
          <c:showBubbleSize val="0"/>
          <c:showLeaderLines val="1"/>
        </c:dLbls>
      </c:pie3DChart>
      <c:spPr>
        <a:noFill/>
        <a:ln w="25350">
          <a:noFill/>
        </a:ln>
      </c:spPr>
    </c:plotArea>
    <c:legend>
      <c:legendPos val="r"/>
      <c:layout>
        <c:manualLayout>
          <c:xMode val="edge"/>
          <c:yMode val="edge"/>
          <c:x val="0.66574585635359118"/>
          <c:y val="0.29375000000000001"/>
          <c:w val="0.32596685082872928"/>
          <c:h val="0.29191168750964952"/>
        </c:manualLayout>
      </c:layout>
      <c:overlay val="0"/>
      <c:spPr>
        <a:noFill/>
        <a:ln w="25350">
          <a:noFill/>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Столбец1</c:v>
                </c:pt>
              </c:strCache>
            </c:strRef>
          </c:tx>
          <c:invertIfNegative val="0"/>
          <c:dLbls>
            <c:dLbl>
              <c:idx val="0"/>
              <c:spPr/>
              <c:txPr>
                <a:bodyPr rot="-5400000" vert="horz"/>
                <a:lstStyle/>
                <a:p>
                  <a:pPr>
                    <a:defRPr/>
                  </a:pPr>
                  <a:endParaRPr lang="ru-RU"/>
                </a:p>
              </c:txPr>
              <c:showLegendKey val="0"/>
              <c:showVal val="1"/>
              <c:showCatName val="0"/>
              <c:showSerName val="0"/>
              <c:showPercent val="0"/>
              <c:showBubbleSize val="0"/>
              <c:extLst>
                <c:ext xmlns:c16="http://schemas.microsoft.com/office/drawing/2014/chart" uri="{C3380CC4-5D6E-409C-BE32-E72D297353CC}">
                  <c16:uniqueId val="{00000000-B1F6-4B0F-AF90-022BEAA0D4BA}"/>
                </c:ext>
              </c:extLst>
            </c:dLbl>
            <c:dLbl>
              <c:idx val="1"/>
              <c:spPr/>
              <c:txPr>
                <a:bodyPr rot="-5400000" vert="horz"/>
                <a:lstStyle/>
                <a:p>
                  <a:pPr>
                    <a:defRPr/>
                  </a:pPr>
                  <a:endParaRPr lang="ru-RU"/>
                </a:p>
              </c:txPr>
              <c:showLegendKey val="0"/>
              <c:showVal val="1"/>
              <c:showCatName val="0"/>
              <c:showSerName val="0"/>
              <c:showPercent val="0"/>
              <c:showBubbleSize val="0"/>
              <c:extLst>
                <c:ext xmlns:c16="http://schemas.microsoft.com/office/drawing/2014/chart" uri="{C3380CC4-5D6E-409C-BE32-E72D297353CC}">
                  <c16:uniqueId val="{00000001-B1F6-4B0F-AF90-022BEAA0D4B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средний % участия обучающихся в общешкольных мероприятиях</c:v>
                </c:pt>
                <c:pt idx="1">
                  <c:v>средний % активности во внеурочном процессе</c:v>
                </c:pt>
              </c:strCache>
            </c:strRef>
          </c:cat>
          <c:val>
            <c:numRef>
              <c:f>Лист1!$B$2:$B$5</c:f>
              <c:numCache>
                <c:formatCode>General</c:formatCode>
                <c:ptCount val="4"/>
              </c:numCache>
            </c:numRef>
          </c:val>
          <c:extLst>
            <c:ext xmlns:c16="http://schemas.microsoft.com/office/drawing/2014/chart" uri="{C3380CC4-5D6E-409C-BE32-E72D297353CC}">
              <c16:uniqueId val="{00000002-1FE8-4EE0-A695-BE0A39BA8C92}"/>
            </c:ext>
          </c:extLst>
        </c:ser>
        <c:ser>
          <c:idx val="1"/>
          <c:order val="1"/>
          <c:tx>
            <c:strRef>
              <c:f>Лист1!$C$1</c:f>
              <c:strCache>
                <c:ptCount val="1"/>
                <c:pt idx="0">
                  <c:v>2017-2018</c:v>
                </c:pt>
              </c:strCache>
            </c:strRef>
          </c:tx>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средний % участия обучающихся в общешкольных мероприятиях</c:v>
                </c:pt>
                <c:pt idx="1">
                  <c:v>средний % активности во внеурочном процессе</c:v>
                </c:pt>
              </c:strCache>
            </c:strRef>
          </c:cat>
          <c:val>
            <c:numRef>
              <c:f>Лист1!$C$2:$C$5</c:f>
              <c:numCache>
                <c:formatCode>0%</c:formatCode>
                <c:ptCount val="4"/>
                <c:pt idx="0" formatCode="0.00%">
                  <c:v>0.68200000000000005</c:v>
                </c:pt>
                <c:pt idx="1">
                  <c:v>0.53</c:v>
                </c:pt>
              </c:numCache>
            </c:numRef>
          </c:val>
          <c:extLst>
            <c:ext xmlns:c16="http://schemas.microsoft.com/office/drawing/2014/chart" uri="{C3380CC4-5D6E-409C-BE32-E72D297353CC}">
              <c16:uniqueId val="{00000003-1FE8-4EE0-A695-BE0A39BA8C92}"/>
            </c:ext>
          </c:extLst>
        </c:ser>
        <c:ser>
          <c:idx val="2"/>
          <c:order val="2"/>
          <c:tx>
            <c:strRef>
              <c:f>Лист1!$D$1</c:f>
              <c:strCache>
                <c:ptCount val="1"/>
                <c:pt idx="0">
                  <c:v>2018-2019</c:v>
                </c:pt>
              </c:strCache>
            </c:strRef>
          </c:tx>
          <c:invertIfNegative val="0"/>
          <c:dLbls>
            <c:dLbl>
              <c:idx val="0"/>
              <c:layout>
                <c:manualLayout>
                  <c:x val="-2.0736132711249352E-3"/>
                  <c:y val="-3.15955766192733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E8-4EE0-A695-BE0A39BA8C92}"/>
                </c:ext>
              </c:extLst>
            </c:dLbl>
            <c:dLbl>
              <c:idx val="1"/>
              <c:layout>
                <c:manualLayout>
                  <c:x val="-2.0736132711249352E-3"/>
                  <c:y val="-3.15955766192733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E8-4EE0-A695-BE0A39BA8C92}"/>
                </c:ext>
              </c:extLst>
            </c:dLbl>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средний % участия обучающихся в общешкольных мероприятиях</c:v>
                </c:pt>
                <c:pt idx="1">
                  <c:v>средний % активности во внеурочном процессе</c:v>
                </c:pt>
              </c:strCache>
            </c:strRef>
          </c:cat>
          <c:val>
            <c:numRef>
              <c:f>Лист1!$D$2:$D$5</c:f>
              <c:numCache>
                <c:formatCode>0.00%</c:formatCode>
                <c:ptCount val="4"/>
                <c:pt idx="0">
                  <c:v>0.73599999999999999</c:v>
                </c:pt>
                <c:pt idx="1">
                  <c:v>0.61799999999999999</c:v>
                </c:pt>
              </c:numCache>
            </c:numRef>
          </c:val>
          <c:extLst>
            <c:ext xmlns:c16="http://schemas.microsoft.com/office/drawing/2014/chart" uri="{C3380CC4-5D6E-409C-BE32-E72D297353CC}">
              <c16:uniqueId val="{00000006-1FE8-4EE0-A695-BE0A39BA8C92}"/>
            </c:ext>
          </c:extLst>
        </c:ser>
        <c:ser>
          <c:idx val="3"/>
          <c:order val="3"/>
          <c:tx>
            <c:strRef>
              <c:f>Лист1!$E$1</c:f>
              <c:strCache>
                <c:ptCount val="1"/>
                <c:pt idx="0">
                  <c:v>2019-2020</c:v>
                </c:pt>
              </c:strCache>
            </c:strRef>
          </c:tx>
          <c:invertIfNegative val="0"/>
          <c:dLbls>
            <c:dLbl>
              <c:idx val="0"/>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E8-4EE0-A695-BE0A39BA8C92}"/>
                </c:ext>
              </c:extLst>
            </c:dLbl>
            <c:dLbl>
              <c:idx val="1"/>
              <c:layout>
                <c:manualLayout>
                  <c:x val="2.6748971193415638E-2"/>
                  <c:y val="-3.15955766192733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E8-4EE0-A695-BE0A39BA8C92}"/>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2"/>
                <c:pt idx="0">
                  <c:v>средний % участия обучающихся в общешкольных мероприятиях</c:v>
                </c:pt>
                <c:pt idx="1">
                  <c:v>средний % активности во внеурочном процессе</c:v>
                </c:pt>
              </c:strCache>
            </c:strRef>
          </c:cat>
          <c:val>
            <c:numRef>
              <c:f>Лист1!$E$2:$E$5</c:f>
              <c:numCache>
                <c:formatCode>0.00%</c:formatCode>
                <c:ptCount val="4"/>
                <c:pt idx="0">
                  <c:v>0.82099999999999995</c:v>
                </c:pt>
                <c:pt idx="1">
                  <c:v>0.67700000000000005</c:v>
                </c:pt>
              </c:numCache>
            </c:numRef>
          </c:val>
          <c:extLst>
            <c:ext xmlns:c16="http://schemas.microsoft.com/office/drawing/2014/chart" uri="{C3380CC4-5D6E-409C-BE32-E72D297353CC}">
              <c16:uniqueId val="{00000009-1FE8-4EE0-A695-BE0A39BA8C92}"/>
            </c:ext>
          </c:extLst>
        </c:ser>
        <c:dLbls>
          <c:showLegendKey val="0"/>
          <c:showVal val="0"/>
          <c:showCatName val="0"/>
          <c:showSerName val="0"/>
          <c:showPercent val="0"/>
          <c:showBubbleSize val="0"/>
        </c:dLbls>
        <c:gapWidth val="150"/>
        <c:shape val="cylinder"/>
        <c:axId val="228408704"/>
        <c:axId val="284595328"/>
        <c:axId val="0"/>
      </c:bar3DChart>
      <c:catAx>
        <c:axId val="228408704"/>
        <c:scaling>
          <c:orientation val="minMax"/>
        </c:scaling>
        <c:delete val="0"/>
        <c:axPos val="b"/>
        <c:numFmt formatCode="General" sourceLinked="0"/>
        <c:majorTickMark val="out"/>
        <c:minorTickMark val="none"/>
        <c:tickLblPos val="nextTo"/>
        <c:crossAx val="284595328"/>
        <c:crosses val="autoZero"/>
        <c:auto val="1"/>
        <c:lblAlgn val="ctr"/>
        <c:lblOffset val="100"/>
        <c:noMultiLvlLbl val="0"/>
      </c:catAx>
      <c:valAx>
        <c:axId val="284595328"/>
        <c:scaling>
          <c:orientation val="minMax"/>
        </c:scaling>
        <c:delete val="0"/>
        <c:axPos val="l"/>
        <c:majorGridlines>
          <c:spPr>
            <a:ln>
              <a:noFill/>
            </a:ln>
          </c:spPr>
        </c:majorGridlines>
        <c:numFmt formatCode="General" sourceLinked="1"/>
        <c:majorTickMark val="out"/>
        <c:minorTickMark val="none"/>
        <c:tickLblPos val="nextTo"/>
        <c:crossAx val="228408704"/>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8997473697389189"/>
          <c:y val="2.7582009875884158E-2"/>
          <c:w val="0.77237712435703987"/>
          <c:h val="0.67109995996263183"/>
        </c:manualLayout>
      </c:layout>
      <c:bar3DChart>
        <c:barDir val="col"/>
        <c:grouping val="clustered"/>
        <c:varyColors val="0"/>
        <c:ser>
          <c:idx val="0"/>
          <c:order val="0"/>
          <c:tx>
            <c:strRef>
              <c:f>Лист1!$B$1</c:f>
              <c:strCache>
                <c:ptCount val="1"/>
                <c:pt idx="0">
                  <c:v>Столбец1</c:v>
                </c:pt>
              </c:strCache>
            </c:strRef>
          </c:tx>
          <c:invertIfNegative val="0"/>
          <c:dLbls>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школа живет разнообразной и насыщенной жизнью</c:v>
                </c:pt>
                <c:pt idx="1">
                  <c:v>школа живет нормально, но хотелось бы лучше</c:v>
                </c:pt>
                <c:pt idx="2">
                  <c:v>школа живет скучной жизнью</c:v>
                </c:pt>
              </c:strCache>
            </c:strRef>
          </c:cat>
          <c:val>
            <c:numRef>
              <c:f>Лист1!$B$2:$B$5</c:f>
              <c:numCache>
                <c:formatCode>General</c:formatCode>
                <c:ptCount val="4"/>
              </c:numCache>
            </c:numRef>
          </c:val>
          <c:extLst>
            <c:ext xmlns:c16="http://schemas.microsoft.com/office/drawing/2014/chart" uri="{C3380CC4-5D6E-409C-BE32-E72D297353CC}">
              <c16:uniqueId val="{00000000-D504-4900-88E9-B700DA35747B}"/>
            </c:ext>
          </c:extLst>
        </c:ser>
        <c:ser>
          <c:idx val="1"/>
          <c:order val="1"/>
          <c:tx>
            <c:strRef>
              <c:f>Лист1!$C$1</c:f>
              <c:strCache>
                <c:ptCount val="1"/>
                <c:pt idx="0">
                  <c:v>2017-2018</c:v>
                </c:pt>
              </c:strCache>
            </c:strRef>
          </c:tx>
          <c:invertIfNegative val="0"/>
          <c:dLbls>
            <c:dLbl>
              <c:idx val="1"/>
              <c:layout>
                <c:manualLayout>
                  <c:x val="1.2441679626749611E-2"/>
                  <c:y val="-8.47457627118644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04-4900-88E9-B700DA35747B}"/>
                </c:ext>
              </c:extLst>
            </c:dLbl>
            <c:dLbl>
              <c:idx val="2"/>
              <c:layout>
                <c:manualLayout>
                  <c:x val="8.2944530844997408E-3"/>
                  <c:y val="-5.6497175141242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04-4900-88E9-B700DA35747B}"/>
                </c:ext>
              </c:extLst>
            </c:dLbl>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школа живет разнообразной и насыщенной жизнью</c:v>
                </c:pt>
                <c:pt idx="1">
                  <c:v>школа живет нормально, но хотелось бы лучше</c:v>
                </c:pt>
                <c:pt idx="2">
                  <c:v>школа живет скучной жизнью</c:v>
                </c:pt>
              </c:strCache>
            </c:strRef>
          </c:cat>
          <c:val>
            <c:numRef>
              <c:f>Лист1!$C$2:$C$5</c:f>
              <c:numCache>
                <c:formatCode>0.00%</c:formatCode>
                <c:ptCount val="4"/>
                <c:pt idx="0">
                  <c:v>0.60299999999999998</c:v>
                </c:pt>
                <c:pt idx="1">
                  <c:v>0.312</c:v>
                </c:pt>
                <c:pt idx="2">
                  <c:v>8.5000000000000006E-2</c:v>
                </c:pt>
              </c:numCache>
            </c:numRef>
          </c:val>
          <c:extLst>
            <c:ext xmlns:c16="http://schemas.microsoft.com/office/drawing/2014/chart" uri="{C3380CC4-5D6E-409C-BE32-E72D297353CC}">
              <c16:uniqueId val="{00000003-D504-4900-88E9-B700DA35747B}"/>
            </c:ext>
          </c:extLst>
        </c:ser>
        <c:ser>
          <c:idx val="2"/>
          <c:order val="2"/>
          <c:tx>
            <c:strRef>
              <c:f>Лист1!$D$1</c:f>
              <c:strCache>
                <c:ptCount val="1"/>
                <c:pt idx="0">
                  <c:v>2018-2019</c:v>
                </c:pt>
              </c:strCache>
            </c:strRef>
          </c:tx>
          <c:invertIfNegative val="0"/>
          <c:dLbls>
            <c:dLbl>
              <c:idx val="0"/>
              <c:layout>
                <c:manualLayout>
                  <c:x val="-2.4464831804281328E-2"/>
                  <c:y val="0"/>
                </c:manualLayout>
              </c:layout>
              <c:spPr/>
              <c:txPr>
                <a:bodyPr rot="0" vert="horz"/>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04-4900-88E9-B700DA35747B}"/>
                </c:ext>
              </c:extLst>
            </c:dLbl>
            <c:dLbl>
              <c:idx val="1"/>
              <c:layout>
                <c:manualLayout>
                  <c:x val="1.2441679626749611E-2"/>
                  <c:y val="-1.1299435028248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04-4900-88E9-B700DA35747B}"/>
                </c:ext>
              </c:extLst>
            </c:dLbl>
            <c:dLbl>
              <c:idx val="2"/>
              <c:layout>
                <c:manualLayout>
                  <c:x val="1.2441679626749687E-2"/>
                  <c:y val="-2.82485875706214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04-4900-88E9-B700DA35747B}"/>
                </c:ext>
              </c:extLst>
            </c:dLbl>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школа живет разнообразной и насыщенной жизнью</c:v>
                </c:pt>
                <c:pt idx="1">
                  <c:v>школа живет нормально, но хотелось бы лучше</c:v>
                </c:pt>
                <c:pt idx="2">
                  <c:v>школа живет скучной жизнью</c:v>
                </c:pt>
              </c:strCache>
            </c:strRef>
          </c:cat>
          <c:val>
            <c:numRef>
              <c:f>Лист1!$D$2:$D$5</c:f>
              <c:numCache>
                <c:formatCode>0.00%</c:formatCode>
                <c:ptCount val="4"/>
                <c:pt idx="0">
                  <c:v>0.83099999999999996</c:v>
                </c:pt>
                <c:pt idx="1">
                  <c:v>0.114</c:v>
                </c:pt>
                <c:pt idx="2">
                  <c:v>5.5E-2</c:v>
                </c:pt>
              </c:numCache>
            </c:numRef>
          </c:val>
          <c:extLst>
            <c:ext xmlns:c16="http://schemas.microsoft.com/office/drawing/2014/chart" uri="{C3380CC4-5D6E-409C-BE32-E72D297353CC}">
              <c16:uniqueId val="{00000007-D504-4900-88E9-B700DA35747B}"/>
            </c:ext>
          </c:extLst>
        </c:ser>
        <c:ser>
          <c:idx val="3"/>
          <c:order val="3"/>
          <c:tx>
            <c:strRef>
              <c:f>Лист1!$E$1</c:f>
              <c:strCache>
                <c:ptCount val="1"/>
                <c:pt idx="0">
                  <c:v>2019-2020</c:v>
                </c:pt>
              </c:strCache>
            </c:strRef>
          </c:tx>
          <c:invertIfNegative val="0"/>
          <c:dLbls>
            <c:dLbl>
              <c:idx val="0"/>
              <c:layout>
                <c:manualLayout>
                  <c:x val="6.8115292927833568E-2"/>
                  <c:y val="5.0847457627118647E-2"/>
                </c:manualLayout>
              </c:layout>
              <c:spPr/>
              <c:txPr>
                <a:bodyPr rot="0" vert="horz"/>
                <a:lstStyle/>
                <a:p>
                  <a:pP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504-4900-88E9-B700DA35747B}"/>
                </c:ext>
              </c:extLst>
            </c:dLbl>
            <c:dLbl>
              <c:idx val="1"/>
              <c:layout>
                <c:manualLayout>
                  <c:x val="1.2441679626749611E-2"/>
                  <c:y val="-5.6497175141242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04-4900-88E9-B700DA35747B}"/>
                </c:ext>
              </c:extLst>
            </c:dLbl>
            <c:dLbl>
              <c:idx val="2"/>
              <c:layout>
                <c:manualLayout>
                  <c:x val="1.8662519440124418E-2"/>
                  <c:y val="-5.64971751412429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04-4900-88E9-B700DA35747B}"/>
                </c:ext>
              </c:extLst>
            </c:dLbl>
            <c:spPr>
              <a:noFill/>
              <a:ln>
                <a:noFill/>
              </a:ln>
              <a:effectLst/>
            </c:spPr>
            <c:txPr>
              <a:bodyPr rot="-540000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школа живет разнообразной и насыщенной жизнью</c:v>
                </c:pt>
                <c:pt idx="1">
                  <c:v>школа живет нормально, но хотелось бы лучше</c:v>
                </c:pt>
                <c:pt idx="2">
                  <c:v>школа живет скучной жизнью</c:v>
                </c:pt>
              </c:strCache>
            </c:strRef>
          </c:cat>
          <c:val>
            <c:numRef>
              <c:f>Лист1!$E$2:$E$5</c:f>
              <c:numCache>
                <c:formatCode>0.00%</c:formatCode>
                <c:ptCount val="4"/>
                <c:pt idx="0">
                  <c:v>0.874</c:v>
                </c:pt>
                <c:pt idx="1">
                  <c:v>0.10199999999999999</c:v>
                </c:pt>
                <c:pt idx="2">
                  <c:v>2.4E-2</c:v>
                </c:pt>
              </c:numCache>
            </c:numRef>
          </c:val>
          <c:extLst>
            <c:ext xmlns:c16="http://schemas.microsoft.com/office/drawing/2014/chart" uri="{C3380CC4-5D6E-409C-BE32-E72D297353CC}">
              <c16:uniqueId val="{0000000B-D504-4900-88E9-B700DA35747B}"/>
            </c:ext>
          </c:extLst>
        </c:ser>
        <c:dLbls>
          <c:showLegendKey val="0"/>
          <c:showVal val="0"/>
          <c:showCatName val="0"/>
          <c:showSerName val="0"/>
          <c:showPercent val="0"/>
          <c:showBubbleSize val="0"/>
        </c:dLbls>
        <c:gapWidth val="150"/>
        <c:shape val="box"/>
        <c:axId val="250801536"/>
        <c:axId val="250942592"/>
        <c:axId val="0"/>
      </c:bar3DChart>
      <c:catAx>
        <c:axId val="250801536"/>
        <c:scaling>
          <c:orientation val="minMax"/>
        </c:scaling>
        <c:delete val="0"/>
        <c:axPos val="b"/>
        <c:numFmt formatCode="General" sourceLinked="0"/>
        <c:majorTickMark val="out"/>
        <c:minorTickMark val="none"/>
        <c:tickLblPos val="nextTo"/>
        <c:crossAx val="250942592"/>
        <c:crosses val="autoZero"/>
        <c:auto val="1"/>
        <c:lblAlgn val="ctr"/>
        <c:lblOffset val="100"/>
        <c:noMultiLvlLbl val="0"/>
      </c:catAx>
      <c:valAx>
        <c:axId val="250942592"/>
        <c:scaling>
          <c:orientation val="minMax"/>
        </c:scaling>
        <c:delete val="0"/>
        <c:axPos val="l"/>
        <c:numFmt formatCode="General" sourceLinked="1"/>
        <c:majorTickMark val="out"/>
        <c:minorTickMark val="none"/>
        <c:tickLblPos val="nextTo"/>
        <c:crossAx val="250801536"/>
        <c:crosses val="autoZero"/>
        <c:crossBetween val="between"/>
      </c:valAx>
    </c:plotArea>
    <c:legend>
      <c:legendPos val="r"/>
      <c:legendEntry>
        <c:idx val="0"/>
        <c:delete val="1"/>
      </c:legendEntry>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6D01A4-BD46-4A40-B98C-7F8E27A0AFBC}" type="doc">
      <dgm:prSet loTypeId="urn:microsoft.com/office/officeart/2005/8/layout/cycle3" loCatId="cycle" qsTypeId="urn:microsoft.com/office/officeart/2005/8/quickstyle/3d3" qsCatId="3D" csTypeId="urn:microsoft.com/office/officeart/2005/8/colors/colorful1" csCatId="colorful" phldr="1"/>
      <dgm:spPr/>
      <dgm:t>
        <a:bodyPr/>
        <a:lstStyle/>
        <a:p>
          <a:endParaRPr lang="ru-RU"/>
        </a:p>
      </dgm:t>
    </dgm:pt>
    <dgm:pt modelId="{646CD562-F9A3-4F84-915B-D8E0A7BB5535}">
      <dgm:prSet phldrT="[Текст]" custT="1"/>
      <dgm:spPr/>
      <dgm:t>
        <a:bodyPr/>
        <a:lstStyle/>
        <a:p>
          <a:pPr algn="ctr"/>
          <a:r>
            <a:rPr lang="ru-RU" sz="1200" b="1">
              <a:solidFill>
                <a:sysClr val="windowText" lastClr="000000"/>
              </a:solidFill>
              <a:latin typeface="Times New Roman" panose="02020603050405020304" pitchFamily="18" charset="0"/>
              <a:cs typeface="Times New Roman" panose="02020603050405020304" pitchFamily="18" charset="0"/>
            </a:rPr>
            <a:t>организация дополнительного образования</a:t>
          </a:r>
        </a:p>
        <a:p>
          <a:pPr algn="ctr"/>
          <a:r>
            <a:rPr lang="ru-RU" sz="900" b="1">
              <a:solidFill>
                <a:sysClr val="windowText" lastClr="000000"/>
              </a:solidFill>
              <a:latin typeface="Times New Roman" panose="02020603050405020304" pitchFamily="18" charset="0"/>
              <a:cs typeface="Times New Roman" panose="02020603050405020304" pitchFamily="18" charset="0"/>
            </a:rPr>
            <a:t>Цель: </a:t>
          </a:r>
          <a:r>
            <a:rPr lang="ru-RU" sz="1000" b="0">
              <a:solidFill>
                <a:sysClr val="windowText" lastClr="000000"/>
              </a:solidFill>
              <a:latin typeface="Times New Roman" panose="02020603050405020304" pitchFamily="18" charset="0"/>
              <a:cs typeface="Times New Roman" panose="02020603050405020304" pitchFamily="18" charset="0"/>
            </a:rPr>
            <a:t>личностное и творческое развитие ребенка, его профессиональное самоопределение и социальная адоптация</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95DD16CE-3050-42C1-A2A7-B88F8EE08ED9}" type="parTrans" cxnId="{BA9DC2AF-BA93-4C33-9345-F44EA08289CB}">
      <dgm:prSet/>
      <dgm:spPr/>
      <dgm:t>
        <a:bodyPr/>
        <a:lstStyle/>
        <a:p>
          <a:pPr algn="ctr"/>
          <a:endParaRPr lang="ru-RU"/>
        </a:p>
      </dgm:t>
    </dgm:pt>
    <dgm:pt modelId="{13E0238B-F273-4242-8C73-8C7FFB78ABF1}" type="sibTrans" cxnId="{BA9DC2AF-BA93-4C33-9345-F44EA08289CB}">
      <dgm:prSet/>
      <dgm:spPr/>
      <dgm:t>
        <a:bodyPr/>
        <a:lstStyle/>
        <a:p>
          <a:pPr algn="ctr"/>
          <a:endParaRPr lang="ru-RU"/>
        </a:p>
      </dgm:t>
    </dgm:pt>
    <dgm:pt modelId="{264F9775-13AD-4E08-8A21-B65C1FE90A1E}">
      <dgm:prSet phldrT="[Текст]" custT="1"/>
      <dgm:spPr/>
      <dgm:t>
        <a:bodyPr/>
        <a:lstStyle/>
        <a:p>
          <a:pPr algn="ctr"/>
          <a:r>
            <a:rPr lang="ru-RU" sz="1200" b="1">
              <a:solidFill>
                <a:sysClr val="windowText" lastClr="000000"/>
              </a:solidFill>
              <a:latin typeface="Times New Roman" panose="02020603050405020304" pitchFamily="18" charset="0"/>
              <a:cs typeface="Times New Roman" panose="02020603050405020304" pitchFamily="18" charset="0"/>
            </a:rPr>
            <a:t>организация работы  по патриотическому воспитанию</a:t>
          </a:r>
        </a:p>
        <a:p>
          <a:pPr algn="ctr"/>
          <a:r>
            <a:rPr lang="ru-RU" sz="900" b="1">
              <a:solidFill>
                <a:sysClr val="windowText" lastClr="000000"/>
              </a:solidFill>
              <a:latin typeface="Times New Roman" panose="02020603050405020304" pitchFamily="18" charset="0"/>
              <a:cs typeface="Times New Roman" panose="02020603050405020304" pitchFamily="18" charset="0"/>
            </a:rPr>
            <a:t>Цель: </a:t>
          </a:r>
          <a:r>
            <a:rPr lang="ru-RU" sz="1000" b="0">
              <a:solidFill>
                <a:sysClr val="windowText" lastClr="000000"/>
              </a:solidFill>
              <a:latin typeface="Times New Roman" panose="02020603050405020304" pitchFamily="18" charset="0"/>
              <a:cs typeface="Times New Roman" panose="02020603050405020304" pitchFamily="18" charset="0"/>
            </a:rPr>
            <a:t>создание воспитательной среды для формирования в личности социальной активности, гражданской ответственности, духовности, нравственности, политической и правовой культуры.</a:t>
          </a:r>
        </a:p>
      </dgm:t>
    </dgm:pt>
    <dgm:pt modelId="{FD37DAA5-6376-4095-941C-D01BB7FE3480}" type="parTrans" cxnId="{2C8D20E3-D1B5-45BA-BCBB-9958F556BBF3}">
      <dgm:prSet/>
      <dgm:spPr/>
      <dgm:t>
        <a:bodyPr/>
        <a:lstStyle/>
        <a:p>
          <a:pPr algn="ctr"/>
          <a:endParaRPr lang="ru-RU"/>
        </a:p>
      </dgm:t>
    </dgm:pt>
    <dgm:pt modelId="{97BCA1AF-F1E5-4C2A-B9C9-D36D1A62A6B3}" type="sibTrans" cxnId="{2C8D20E3-D1B5-45BA-BCBB-9958F556BBF3}">
      <dgm:prSet/>
      <dgm:spPr/>
      <dgm:t>
        <a:bodyPr/>
        <a:lstStyle/>
        <a:p>
          <a:pPr algn="ctr"/>
          <a:endParaRPr lang="ru-RU"/>
        </a:p>
      </dgm:t>
    </dgm:pt>
    <dgm:pt modelId="{80B2545F-62EC-49E8-833F-4BD7B315BC46}">
      <dgm:prSet phldrT="[Текст]" custT="1"/>
      <dgm:spPr/>
      <dgm:t>
        <a:bodyPr/>
        <a:lstStyle/>
        <a:p>
          <a:pPr algn="ctr"/>
          <a:r>
            <a:rPr lang="ru-RU" sz="1200" b="1">
              <a:solidFill>
                <a:sysClr val="windowText" lastClr="000000"/>
              </a:solidFill>
              <a:latin typeface="Times New Roman" panose="02020603050405020304" pitchFamily="18" charset="0"/>
              <a:cs typeface="Times New Roman" panose="02020603050405020304" pitchFamily="18" charset="0"/>
            </a:rPr>
            <a:t>проведение традиционных мероприятий</a:t>
          </a:r>
        </a:p>
        <a:p>
          <a:pPr algn="ctr"/>
          <a:r>
            <a:rPr lang="ru-RU" sz="900" b="1">
              <a:solidFill>
                <a:sysClr val="windowText" lastClr="000000"/>
              </a:solidFill>
              <a:latin typeface="Times New Roman" panose="02020603050405020304" pitchFamily="18" charset="0"/>
              <a:cs typeface="Times New Roman" panose="02020603050405020304" pitchFamily="18" charset="0"/>
            </a:rPr>
            <a:t>Цель: </a:t>
          </a:r>
          <a:r>
            <a:rPr lang="ru-RU" sz="900" b="0">
              <a:solidFill>
                <a:sysClr val="windowText" lastClr="000000"/>
              </a:solidFill>
              <a:latin typeface="Times New Roman" panose="02020603050405020304" pitchFamily="18" charset="0"/>
              <a:cs typeface="Times New Roman" panose="02020603050405020304" pitchFamily="18" charset="0"/>
            </a:rPr>
            <a:t>построение воспитательно - образовательного процесса, направленного на обеспечение единства воспитательных, развивающих и обучающих задач с учетом интеграции на необходимом материале.</a:t>
          </a:r>
        </a:p>
      </dgm:t>
    </dgm:pt>
    <dgm:pt modelId="{C4F2F2CD-9956-42D1-AD70-14A5960E5259}" type="parTrans" cxnId="{77099614-2543-4894-8E64-3BAC4A0C2167}">
      <dgm:prSet/>
      <dgm:spPr/>
      <dgm:t>
        <a:bodyPr/>
        <a:lstStyle/>
        <a:p>
          <a:pPr algn="ctr"/>
          <a:endParaRPr lang="ru-RU"/>
        </a:p>
      </dgm:t>
    </dgm:pt>
    <dgm:pt modelId="{3908ECB7-18A7-473D-90D3-66A6DA745E99}" type="sibTrans" cxnId="{77099614-2543-4894-8E64-3BAC4A0C2167}">
      <dgm:prSet/>
      <dgm:spPr/>
      <dgm:t>
        <a:bodyPr/>
        <a:lstStyle/>
        <a:p>
          <a:pPr algn="ctr"/>
          <a:endParaRPr lang="ru-RU"/>
        </a:p>
      </dgm:t>
    </dgm:pt>
    <dgm:pt modelId="{83223C73-DB0B-4E22-9443-FEF311449C3E}">
      <dgm:prSet phldrT="[Текст]" custT="1"/>
      <dgm:spPr/>
      <dgm:t>
        <a:bodyPr/>
        <a:lstStyle/>
        <a:p>
          <a:pPr algn="ctr"/>
          <a:r>
            <a:rPr lang="ru-RU" sz="1200" b="1">
              <a:solidFill>
                <a:sysClr val="windowText" lastClr="000000"/>
              </a:solidFill>
              <a:latin typeface="Times New Roman" panose="02020603050405020304" pitchFamily="18" charset="0"/>
              <a:cs typeface="Times New Roman" panose="02020603050405020304" pitchFamily="18" charset="0"/>
            </a:rPr>
            <a:t>встречи с интересными людьми</a:t>
          </a:r>
        </a:p>
        <a:p>
          <a:pPr algn="ctr"/>
          <a:r>
            <a:rPr lang="ru-RU" sz="900" b="1">
              <a:solidFill>
                <a:sysClr val="windowText" lastClr="000000"/>
              </a:solidFill>
              <a:latin typeface="Times New Roman" panose="02020603050405020304" pitchFamily="18" charset="0"/>
              <a:cs typeface="Times New Roman" panose="02020603050405020304" pitchFamily="18" charset="0"/>
            </a:rPr>
            <a:t>Цель: </a:t>
          </a:r>
          <a:r>
            <a:rPr lang="ru-RU" sz="1000" b="0">
              <a:solidFill>
                <a:sysClr val="windowText" lastClr="000000"/>
              </a:solidFill>
              <a:latin typeface="Times New Roman" panose="02020603050405020304" pitchFamily="18" charset="0"/>
              <a:cs typeface="Times New Roman" panose="02020603050405020304" pitchFamily="18" charset="0"/>
            </a:rPr>
            <a:t>организация сотрудничества обучающихся с интересными людьми профессий оборонно - спортивной направленности, как содержательного и эмоционального компонента воспитательного процесса; создание развивающей профориентационной среды для обучающихся.</a:t>
          </a:r>
          <a:endParaRPr lang="ru-RU" sz="900" b="0">
            <a:solidFill>
              <a:sysClr val="windowText" lastClr="000000"/>
            </a:solidFill>
            <a:latin typeface="Times New Roman" panose="02020603050405020304" pitchFamily="18" charset="0"/>
            <a:cs typeface="Times New Roman" panose="02020603050405020304" pitchFamily="18" charset="0"/>
          </a:endParaRPr>
        </a:p>
      </dgm:t>
    </dgm:pt>
    <dgm:pt modelId="{DC6762D2-26B9-4597-8F98-A49AC31C3C8C}" type="parTrans" cxnId="{9ABFD737-D87D-480E-8F45-96A25D82E9AB}">
      <dgm:prSet/>
      <dgm:spPr/>
      <dgm:t>
        <a:bodyPr/>
        <a:lstStyle/>
        <a:p>
          <a:pPr algn="ctr"/>
          <a:endParaRPr lang="ru-RU"/>
        </a:p>
      </dgm:t>
    </dgm:pt>
    <dgm:pt modelId="{9F9755A5-5889-4B26-B0C3-DA8DA20C5C55}" type="sibTrans" cxnId="{9ABFD737-D87D-480E-8F45-96A25D82E9AB}">
      <dgm:prSet/>
      <dgm:spPr/>
      <dgm:t>
        <a:bodyPr/>
        <a:lstStyle/>
        <a:p>
          <a:pPr algn="ctr"/>
          <a:endParaRPr lang="ru-RU"/>
        </a:p>
      </dgm:t>
    </dgm:pt>
    <dgm:pt modelId="{A4F7E209-9448-46E4-9133-219EBF3D02E0}">
      <dgm:prSet phldrT="[Текст]" custT="1"/>
      <dgm:spPr/>
      <dgm:t>
        <a:bodyPr/>
        <a:lstStyle/>
        <a:p>
          <a:pPr algn="ctr"/>
          <a:r>
            <a:rPr lang="ru-RU" sz="1200" b="1">
              <a:solidFill>
                <a:sysClr val="windowText" lastClr="000000"/>
              </a:solidFill>
              <a:latin typeface="Times New Roman" panose="02020603050405020304" pitchFamily="18" charset="0"/>
              <a:cs typeface="Times New Roman" panose="02020603050405020304" pitchFamily="18" charset="0"/>
            </a:rPr>
            <a:t>участие в тематических соревнованиях и конкурсах различного уровня</a:t>
          </a:r>
        </a:p>
        <a:p>
          <a:pPr algn="ctr"/>
          <a:r>
            <a:rPr lang="ru-RU" sz="900" b="1">
              <a:solidFill>
                <a:sysClr val="windowText" lastClr="000000"/>
              </a:solidFill>
              <a:latin typeface="Times New Roman" panose="02020603050405020304" pitchFamily="18" charset="0"/>
              <a:cs typeface="Times New Roman" panose="02020603050405020304" pitchFamily="18" charset="0"/>
            </a:rPr>
            <a:t>Цель: </a:t>
          </a:r>
          <a:r>
            <a:rPr lang="ru-RU" sz="1000" b="0">
              <a:solidFill>
                <a:sysClr val="windowText" lastClr="000000"/>
              </a:solidFill>
              <a:latin typeface="Times New Roman" panose="02020603050405020304" pitchFamily="18" charset="0"/>
              <a:cs typeface="Times New Roman" panose="02020603050405020304" pitchFamily="18" charset="0"/>
            </a:rPr>
            <a:t>выявление и поддержка одаренных детей; повышение мотивации и интереса обучающихся, развитие их познавательной активности; создание партфолио для дальнейшего самоопределения</a:t>
          </a:r>
          <a:r>
            <a:rPr lang="ru-RU" sz="900" b="0">
              <a:solidFill>
                <a:sysClr val="windowText" lastClr="000000"/>
              </a:solidFill>
              <a:latin typeface="Times New Roman" panose="02020603050405020304" pitchFamily="18" charset="0"/>
              <a:cs typeface="Times New Roman" panose="02020603050405020304" pitchFamily="18" charset="0"/>
            </a:rPr>
            <a:t>.</a:t>
          </a:r>
        </a:p>
      </dgm:t>
    </dgm:pt>
    <dgm:pt modelId="{14AD96B2-3B0D-48F7-AD3F-4B0F2E2FBD38}" type="parTrans" cxnId="{DCDFAACF-81AC-4382-9E6D-E550661DC6D3}">
      <dgm:prSet/>
      <dgm:spPr/>
      <dgm:t>
        <a:bodyPr/>
        <a:lstStyle/>
        <a:p>
          <a:pPr algn="ctr"/>
          <a:endParaRPr lang="ru-RU"/>
        </a:p>
      </dgm:t>
    </dgm:pt>
    <dgm:pt modelId="{FE603818-303F-4CCA-B1BD-7A8BE93045DD}" type="sibTrans" cxnId="{DCDFAACF-81AC-4382-9E6D-E550661DC6D3}">
      <dgm:prSet/>
      <dgm:spPr/>
      <dgm:t>
        <a:bodyPr/>
        <a:lstStyle/>
        <a:p>
          <a:pPr algn="ctr"/>
          <a:endParaRPr lang="ru-RU"/>
        </a:p>
      </dgm:t>
    </dgm:pt>
    <dgm:pt modelId="{49A31E82-F939-445C-A176-D905F1CE0B06}" type="pres">
      <dgm:prSet presAssocID="{9B6D01A4-BD46-4A40-B98C-7F8E27A0AFBC}" presName="Name0" presStyleCnt="0">
        <dgm:presLayoutVars>
          <dgm:dir/>
          <dgm:resizeHandles val="exact"/>
        </dgm:presLayoutVars>
      </dgm:prSet>
      <dgm:spPr/>
    </dgm:pt>
    <dgm:pt modelId="{BF2B8572-395A-4B67-A0EF-697159845473}" type="pres">
      <dgm:prSet presAssocID="{9B6D01A4-BD46-4A40-B98C-7F8E27A0AFBC}" presName="cycle" presStyleCnt="0"/>
      <dgm:spPr/>
    </dgm:pt>
    <dgm:pt modelId="{DCAF4754-108F-4172-BAA6-4605D8C305F8}" type="pres">
      <dgm:prSet presAssocID="{646CD562-F9A3-4F84-915B-D8E0A7BB5535}" presName="nodeFirstNode" presStyleLbl="node1" presStyleIdx="0" presStyleCnt="5" custScaleX="107370" custScaleY="68180" custRadScaleRad="166943" custRadScaleInc="-1271">
        <dgm:presLayoutVars>
          <dgm:bulletEnabled val="1"/>
        </dgm:presLayoutVars>
      </dgm:prSet>
      <dgm:spPr/>
    </dgm:pt>
    <dgm:pt modelId="{DD822D88-5228-4653-BEAC-D2E7DE3DA75A}" type="pres">
      <dgm:prSet presAssocID="{13E0238B-F273-4242-8C73-8C7FFB78ABF1}" presName="sibTransFirstNode" presStyleLbl="bgShp" presStyleIdx="0" presStyleCnt="1" custScaleX="118524" custLinFactNeighborX="4304" custLinFactNeighborY="2651"/>
      <dgm:spPr/>
    </dgm:pt>
    <dgm:pt modelId="{1F690656-82B9-4C9E-B829-EE47D8E5E7B1}" type="pres">
      <dgm:prSet presAssocID="{264F9775-13AD-4E08-8A21-B65C1FE90A1E}" presName="nodeFollowingNodes" presStyleLbl="node1" presStyleIdx="1" presStyleCnt="5" custScaleX="95479" custScaleY="146965" custRadScaleRad="134869" custRadScaleInc="-41200">
        <dgm:presLayoutVars>
          <dgm:bulletEnabled val="1"/>
        </dgm:presLayoutVars>
      </dgm:prSet>
      <dgm:spPr/>
    </dgm:pt>
    <dgm:pt modelId="{73084C1C-C1BE-4645-A45A-32D5E3633F6C}" type="pres">
      <dgm:prSet presAssocID="{80B2545F-62EC-49E8-833F-4BD7B315BC46}" presName="nodeFollowingNodes" presStyleLbl="node1" presStyleIdx="2" presStyleCnt="5" custScaleX="98944" custScaleY="112363" custRadScaleRad="105502" custRadScaleInc="-59918">
        <dgm:presLayoutVars>
          <dgm:bulletEnabled val="1"/>
        </dgm:presLayoutVars>
      </dgm:prSet>
      <dgm:spPr/>
    </dgm:pt>
    <dgm:pt modelId="{B3B48428-CDE3-4AD3-91CE-18F0FE3E1201}" type="pres">
      <dgm:prSet presAssocID="{83223C73-DB0B-4E22-9443-FEF311449C3E}" presName="nodeFollowingNodes" presStyleLbl="node1" presStyleIdx="3" presStyleCnt="5" custScaleX="92211" custScaleY="171150" custRadScaleRad="109306" custRadScaleInc="50207">
        <dgm:presLayoutVars>
          <dgm:bulletEnabled val="1"/>
        </dgm:presLayoutVars>
      </dgm:prSet>
      <dgm:spPr/>
    </dgm:pt>
    <dgm:pt modelId="{2D4B7311-C8DC-4A57-B09D-CA9B6419F6CB}" type="pres">
      <dgm:prSet presAssocID="{A4F7E209-9448-46E4-9133-219EBF3D02E0}" presName="nodeFollowingNodes" presStyleLbl="node1" presStyleIdx="4" presStyleCnt="5" custScaleX="90148" custScaleY="139391" custRadScaleRad="137686" custRadScaleInc="41049">
        <dgm:presLayoutVars>
          <dgm:bulletEnabled val="1"/>
        </dgm:presLayoutVars>
      </dgm:prSet>
      <dgm:spPr/>
    </dgm:pt>
  </dgm:ptLst>
  <dgm:cxnLst>
    <dgm:cxn modelId="{6317C80F-B308-4255-B7C6-A31417F4BC79}" type="presOf" srcId="{A4F7E209-9448-46E4-9133-219EBF3D02E0}" destId="{2D4B7311-C8DC-4A57-B09D-CA9B6419F6CB}" srcOrd="0" destOrd="0" presId="urn:microsoft.com/office/officeart/2005/8/layout/cycle3"/>
    <dgm:cxn modelId="{83F56E14-B12A-412B-8367-C19F07E740A4}" type="presOf" srcId="{9B6D01A4-BD46-4A40-B98C-7F8E27A0AFBC}" destId="{49A31E82-F939-445C-A176-D905F1CE0B06}" srcOrd="0" destOrd="0" presId="urn:microsoft.com/office/officeart/2005/8/layout/cycle3"/>
    <dgm:cxn modelId="{77099614-2543-4894-8E64-3BAC4A0C2167}" srcId="{9B6D01A4-BD46-4A40-B98C-7F8E27A0AFBC}" destId="{80B2545F-62EC-49E8-833F-4BD7B315BC46}" srcOrd="2" destOrd="0" parTransId="{C4F2F2CD-9956-42D1-AD70-14A5960E5259}" sibTransId="{3908ECB7-18A7-473D-90D3-66A6DA745E99}"/>
    <dgm:cxn modelId="{9ABFD737-D87D-480E-8F45-96A25D82E9AB}" srcId="{9B6D01A4-BD46-4A40-B98C-7F8E27A0AFBC}" destId="{83223C73-DB0B-4E22-9443-FEF311449C3E}" srcOrd="3" destOrd="0" parTransId="{DC6762D2-26B9-4597-8F98-A49AC31C3C8C}" sibTransId="{9F9755A5-5889-4B26-B0C3-DA8DA20C5C55}"/>
    <dgm:cxn modelId="{E8397F49-BC72-46C3-B489-273DEE2DBD1C}" type="presOf" srcId="{264F9775-13AD-4E08-8A21-B65C1FE90A1E}" destId="{1F690656-82B9-4C9E-B829-EE47D8E5E7B1}" srcOrd="0" destOrd="0" presId="urn:microsoft.com/office/officeart/2005/8/layout/cycle3"/>
    <dgm:cxn modelId="{3F194A94-E8CC-479A-A078-DBD2521A7069}" type="presOf" srcId="{13E0238B-F273-4242-8C73-8C7FFB78ABF1}" destId="{DD822D88-5228-4653-BEAC-D2E7DE3DA75A}" srcOrd="0" destOrd="0" presId="urn:microsoft.com/office/officeart/2005/8/layout/cycle3"/>
    <dgm:cxn modelId="{6C855998-F762-4CA5-8CA6-38621CF4FFFF}" type="presOf" srcId="{83223C73-DB0B-4E22-9443-FEF311449C3E}" destId="{B3B48428-CDE3-4AD3-91CE-18F0FE3E1201}" srcOrd="0" destOrd="0" presId="urn:microsoft.com/office/officeart/2005/8/layout/cycle3"/>
    <dgm:cxn modelId="{F7E2C8A5-6E5D-4BAD-AD49-579938DC7B82}" type="presOf" srcId="{646CD562-F9A3-4F84-915B-D8E0A7BB5535}" destId="{DCAF4754-108F-4172-BAA6-4605D8C305F8}" srcOrd="0" destOrd="0" presId="urn:microsoft.com/office/officeart/2005/8/layout/cycle3"/>
    <dgm:cxn modelId="{D072E0AC-40DB-4789-99A1-D8FE35CA4805}" type="presOf" srcId="{80B2545F-62EC-49E8-833F-4BD7B315BC46}" destId="{73084C1C-C1BE-4645-A45A-32D5E3633F6C}" srcOrd="0" destOrd="0" presId="urn:microsoft.com/office/officeart/2005/8/layout/cycle3"/>
    <dgm:cxn modelId="{BA9DC2AF-BA93-4C33-9345-F44EA08289CB}" srcId="{9B6D01A4-BD46-4A40-B98C-7F8E27A0AFBC}" destId="{646CD562-F9A3-4F84-915B-D8E0A7BB5535}" srcOrd="0" destOrd="0" parTransId="{95DD16CE-3050-42C1-A2A7-B88F8EE08ED9}" sibTransId="{13E0238B-F273-4242-8C73-8C7FFB78ABF1}"/>
    <dgm:cxn modelId="{DCDFAACF-81AC-4382-9E6D-E550661DC6D3}" srcId="{9B6D01A4-BD46-4A40-B98C-7F8E27A0AFBC}" destId="{A4F7E209-9448-46E4-9133-219EBF3D02E0}" srcOrd="4" destOrd="0" parTransId="{14AD96B2-3B0D-48F7-AD3F-4B0F2E2FBD38}" sibTransId="{FE603818-303F-4CCA-B1BD-7A8BE93045DD}"/>
    <dgm:cxn modelId="{2C8D20E3-D1B5-45BA-BCBB-9958F556BBF3}" srcId="{9B6D01A4-BD46-4A40-B98C-7F8E27A0AFBC}" destId="{264F9775-13AD-4E08-8A21-B65C1FE90A1E}" srcOrd="1" destOrd="0" parTransId="{FD37DAA5-6376-4095-941C-D01BB7FE3480}" sibTransId="{97BCA1AF-F1E5-4C2A-B9C9-D36D1A62A6B3}"/>
    <dgm:cxn modelId="{3713C994-02B8-4E26-950B-23D74D52E894}" type="presParOf" srcId="{49A31E82-F939-445C-A176-D905F1CE0B06}" destId="{BF2B8572-395A-4B67-A0EF-697159845473}" srcOrd="0" destOrd="0" presId="urn:microsoft.com/office/officeart/2005/8/layout/cycle3"/>
    <dgm:cxn modelId="{C598B99C-C9E3-40C2-ABA6-7C0735CB4970}" type="presParOf" srcId="{BF2B8572-395A-4B67-A0EF-697159845473}" destId="{DCAF4754-108F-4172-BAA6-4605D8C305F8}" srcOrd="0" destOrd="0" presId="urn:microsoft.com/office/officeart/2005/8/layout/cycle3"/>
    <dgm:cxn modelId="{7E484A84-7808-4E7D-8A0C-41AEB4BA4E58}" type="presParOf" srcId="{BF2B8572-395A-4B67-A0EF-697159845473}" destId="{DD822D88-5228-4653-BEAC-D2E7DE3DA75A}" srcOrd="1" destOrd="0" presId="urn:microsoft.com/office/officeart/2005/8/layout/cycle3"/>
    <dgm:cxn modelId="{99F85182-8C9B-4A44-AA49-102C774C0638}" type="presParOf" srcId="{BF2B8572-395A-4B67-A0EF-697159845473}" destId="{1F690656-82B9-4C9E-B829-EE47D8E5E7B1}" srcOrd="2" destOrd="0" presId="urn:microsoft.com/office/officeart/2005/8/layout/cycle3"/>
    <dgm:cxn modelId="{72C3807B-0998-43BD-85D7-629072622C82}" type="presParOf" srcId="{BF2B8572-395A-4B67-A0EF-697159845473}" destId="{73084C1C-C1BE-4645-A45A-32D5E3633F6C}" srcOrd="3" destOrd="0" presId="urn:microsoft.com/office/officeart/2005/8/layout/cycle3"/>
    <dgm:cxn modelId="{63F61F18-BDBA-45EC-B5F7-C5690B4FFF00}" type="presParOf" srcId="{BF2B8572-395A-4B67-A0EF-697159845473}" destId="{B3B48428-CDE3-4AD3-91CE-18F0FE3E1201}" srcOrd="4" destOrd="0" presId="urn:microsoft.com/office/officeart/2005/8/layout/cycle3"/>
    <dgm:cxn modelId="{6968BD05-D2A8-4482-BA26-CEFE1DEEE97B}" type="presParOf" srcId="{BF2B8572-395A-4B67-A0EF-697159845473}" destId="{2D4B7311-C8DC-4A57-B09D-CA9B6419F6CB}" srcOrd="5" destOrd="0" presId="urn:microsoft.com/office/officeart/2005/8/layout/cycle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56BBEF-CE00-4FA2-9329-DF9D08010075}"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ru-RU"/>
        </a:p>
      </dgm:t>
    </dgm:pt>
    <dgm:pt modelId="{4C2B55A8-8858-4485-85ED-89C4699979C3}">
      <dgm:prSet phldrT="[Текст]" custT="1"/>
      <dgm:spPr>
        <a:xfrm>
          <a:off x="3964" y="19814"/>
          <a:ext cx="1519832" cy="371974"/>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дополнительное образование</a:t>
          </a:r>
        </a:p>
      </dgm:t>
    </dgm:pt>
    <dgm:pt modelId="{5E885B6D-7AF8-4625-B9D3-052D0EC8C614}" type="parTrans" cxnId="{25AF05C8-1B2E-48BA-BD63-AE041CF8EE77}">
      <dgm:prSet/>
      <dgm:spPr/>
      <dgm:t>
        <a:bodyPr/>
        <a:lstStyle/>
        <a:p>
          <a:endParaRPr lang="ru-RU"/>
        </a:p>
      </dgm:t>
    </dgm:pt>
    <dgm:pt modelId="{CCAAAA4B-A4C5-46D7-BAE5-11C3655684DD}" type="sibTrans" cxnId="{25AF05C8-1B2E-48BA-BD63-AE041CF8EE77}">
      <dgm:prSet/>
      <dgm:spPr/>
      <dgm:t>
        <a:bodyPr/>
        <a:lstStyle/>
        <a:p>
          <a:endParaRPr lang="ru-RU"/>
        </a:p>
      </dgm:t>
    </dgm:pt>
    <dgm:pt modelId="{6503B8E8-F6F9-4007-80C6-FF9245DBA2F4}">
      <dgm:prSet phldrT="[Текст]" custT="1"/>
      <dgm:spPr>
        <a:xfrm>
          <a:off x="3964" y="391788"/>
          <a:ext cx="1519832" cy="1998221"/>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"Школа безопасности"</a:t>
          </a:r>
        </a:p>
      </dgm:t>
    </dgm:pt>
    <dgm:pt modelId="{7FF2877D-5D1B-4A1A-960F-BE7600D5E418}" type="parTrans" cxnId="{F2C8B2D9-C054-4D7D-95B3-5472C9D106B3}">
      <dgm:prSet/>
      <dgm:spPr/>
      <dgm:t>
        <a:bodyPr/>
        <a:lstStyle/>
        <a:p>
          <a:endParaRPr lang="ru-RU"/>
        </a:p>
      </dgm:t>
    </dgm:pt>
    <dgm:pt modelId="{52A60F40-1660-4DE4-9D67-2A36E29286AF}" type="sibTrans" cxnId="{F2C8B2D9-C054-4D7D-95B3-5472C9D106B3}">
      <dgm:prSet/>
      <dgm:spPr/>
      <dgm:t>
        <a:bodyPr/>
        <a:lstStyle/>
        <a:p>
          <a:endParaRPr lang="ru-RU"/>
        </a:p>
      </dgm:t>
    </dgm:pt>
    <dgm:pt modelId="{49D0FFD5-5EDE-4A33-BEA1-D6BEF9547306}">
      <dgm:prSet phldrT="[Текст]" custT="1"/>
      <dgm:spPr>
        <a:xfrm>
          <a:off x="3964" y="391788"/>
          <a:ext cx="1519832" cy="1998221"/>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"Спортивный туризм"</a:t>
          </a:r>
        </a:p>
      </dgm:t>
    </dgm:pt>
    <dgm:pt modelId="{9A273FD9-13B5-4D48-BC71-1C33101CC3C4}" type="parTrans" cxnId="{EFC25590-607A-476C-8CFC-3A09D3A1FECF}">
      <dgm:prSet/>
      <dgm:spPr/>
      <dgm:t>
        <a:bodyPr/>
        <a:lstStyle/>
        <a:p>
          <a:endParaRPr lang="ru-RU"/>
        </a:p>
      </dgm:t>
    </dgm:pt>
    <dgm:pt modelId="{3A58E0BC-DDBB-4727-88A9-D6BF44CC9967}" type="sibTrans" cxnId="{EFC25590-607A-476C-8CFC-3A09D3A1FECF}">
      <dgm:prSet/>
      <dgm:spPr/>
      <dgm:t>
        <a:bodyPr/>
        <a:lstStyle/>
        <a:p>
          <a:endParaRPr lang="ru-RU"/>
        </a:p>
      </dgm:t>
    </dgm:pt>
    <dgm:pt modelId="{D286E98F-863D-4E46-A33A-5CEE1B5E90F4}">
      <dgm:prSet phldrT="[Текст]" custT="1"/>
      <dgm:spPr>
        <a:xfrm>
          <a:off x="1736574" y="19814"/>
          <a:ext cx="1519832" cy="371974"/>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патриотическое воспитание</a:t>
          </a:r>
        </a:p>
      </dgm:t>
    </dgm:pt>
    <dgm:pt modelId="{F217E911-82B1-4552-A15D-3CFC081BDE11}" type="parTrans" cxnId="{7B35936F-167A-4934-B9B4-D68D21C34CB0}">
      <dgm:prSet/>
      <dgm:spPr/>
      <dgm:t>
        <a:bodyPr/>
        <a:lstStyle/>
        <a:p>
          <a:endParaRPr lang="ru-RU"/>
        </a:p>
      </dgm:t>
    </dgm:pt>
    <dgm:pt modelId="{85B414CF-9F06-4428-8115-6B0D52265685}" type="sibTrans" cxnId="{7B35936F-167A-4934-B9B4-D68D21C34CB0}">
      <dgm:prSet/>
      <dgm:spPr/>
      <dgm:t>
        <a:bodyPr/>
        <a:lstStyle/>
        <a:p>
          <a:endParaRPr lang="ru-RU"/>
        </a:p>
      </dgm:t>
    </dgm:pt>
    <dgm:pt modelId="{828A61C7-9B51-496D-B5E1-3CB4E2B7EA8B}">
      <dgm:prSet phldrT="[Текст]" custT="1"/>
      <dgm:spPr>
        <a:xfrm>
          <a:off x="1736574" y="391788"/>
          <a:ext cx="1519832" cy="199822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тематические классные часы</a:t>
          </a:r>
        </a:p>
      </dgm:t>
    </dgm:pt>
    <dgm:pt modelId="{1F8673BE-CB74-4CB7-A1E5-BB8728FD87C1}" type="parTrans" cxnId="{65AC43DA-0EC1-488D-80EE-82A96E037EC8}">
      <dgm:prSet/>
      <dgm:spPr/>
      <dgm:t>
        <a:bodyPr/>
        <a:lstStyle/>
        <a:p>
          <a:endParaRPr lang="ru-RU"/>
        </a:p>
      </dgm:t>
    </dgm:pt>
    <dgm:pt modelId="{BF14C4F6-F973-4CFE-A159-00D1B33216BB}" type="sibTrans" cxnId="{65AC43DA-0EC1-488D-80EE-82A96E037EC8}">
      <dgm:prSet/>
      <dgm:spPr/>
      <dgm:t>
        <a:bodyPr/>
        <a:lstStyle/>
        <a:p>
          <a:endParaRPr lang="ru-RU"/>
        </a:p>
      </dgm:t>
    </dgm:pt>
    <dgm:pt modelId="{827A6352-DF18-4327-9D5B-E1237CEEF642}">
      <dgm:prSet phldrT="[Текст]" custT="1"/>
      <dgm:spPr>
        <a:xfrm>
          <a:off x="1736574" y="391788"/>
          <a:ext cx="1519832" cy="199822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экскурсии, в том числе виртуальные</a:t>
          </a:r>
        </a:p>
      </dgm:t>
    </dgm:pt>
    <dgm:pt modelId="{9279D5EF-1BAD-4BEF-9AD8-793E7AAEE2C0}" type="parTrans" cxnId="{7528A67F-CB5E-4111-82FB-269CEFE92F7F}">
      <dgm:prSet/>
      <dgm:spPr/>
      <dgm:t>
        <a:bodyPr/>
        <a:lstStyle/>
        <a:p>
          <a:endParaRPr lang="ru-RU"/>
        </a:p>
      </dgm:t>
    </dgm:pt>
    <dgm:pt modelId="{E9466BC6-30E8-450C-9C88-A0D7ADBC5DA2}" type="sibTrans" cxnId="{7528A67F-CB5E-4111-82FB-269CEFE92F7F}">
      <dgm:prSet/>
      <dgm:spPr/>
      <dgm:t>
        <a:bodyPr/>
        <a:lstStyle/>
        <a:p>
          <a:endParaRPr lang="ru-RU"/>
        </a:p>
      </dgm:t>
    </dgm:pt>
    <dgm:pt modelId="{181FAA75-ED03-4BF2-9842-9481B3F38C2D}">
      <dgm:prSet phldrT="[Текст]" custT="1"/>
      <dgm:spPr>
        <a:xfrm>
          <a:off x="3469183" y="19814"/>
          <a:ext cx="1519832" cy="371974"/>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традиционные мароприятия</a:t>
          </a:r>
        </a:p>
      </dgm:t>
    </dgm:pt>
    <dgm:pt modelId="{B98E1457-B48B-4F35-A010-79116AD5F5BC}" type="parTrans" cxnId="{5CE85241-7CB6-4711-8356-E626068C58E8}">
      <dgm:prSet/>
      <dgm:spPr/>
      <dgm:t>
        <a:bodyPr/>
        <a:lstStyle/>
        <a:p>
          <a:endParaRPr lang="ru-RU"/>
        </a:p>
      </dgm:t>
    </dgm:pt>
    <dgm:pt modelId="{BA5422DC-2F28-495E-91F5-90E65D61B866}" type="sibTrans" cxnId="{5CE85241-7CB6-4711-8356-E626068C58E8}">
      <dgm:prSet/>
      <dgm:spPr/>
      <dgm:t>
        <a:bodyPr/>
        <a:lstStyle/>
        <a:p>
          <a:endParaRPr lang="ru-RU"/>
        </a:p>
      </dgm:t>
    </dgm:pt>
    <dgm:pt modelId="{50D674AB-30E5-4281-8175-575E633AC960}">
      <dgm:prSet phldrT="[Текст]" custT="1"/>
      <dgm:spPr>
        <a:xfrm>
          <a:off x="3469183" y="391788"/>
          <a:ext cx="1519832" cy="1998221"/>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гражданской обороны</a:t>
          </a:r>
        </a:p>
      </dgm:t>
    </dgm:pt>
    <dgm:pt modelId="{BC9275C5-BB14-49A1-82CD-D9EC4478166D}" type="parTrans" cxnId="{E6E86206-B13C-4AF0-B983-3334C3427162}">
      <dgm:prSet/>
      <dgm:spPr/>
      <dgm:t>
        <a:bodyPr/>
        <a:lstStyle/>
        <a:p>
          <a:endParaRPr lang="ru-RU"/>
        </a:p>
      </dgm:t>
    </dgm:pt>
    <dgm:pt modelId="{D2D9AC7D-EAC9-49CD-A1D3-9131FF3AA892}" type="sibTrans" cxnId="{E6E86206-B13C-4AF0-B983-3334C3427162}">
      <dgm:prSet/>
      <dgm:spPr/>
      <dgm:t>
        <a:bodyPr/>
        <a:lstStyle/>
        <a:p>
          <a:endParaRPr lang="ru-RU"/>
        </a:p>
      </dgm:t>
    </dgm:pt>
    <dgm:pt modelId="{4DF97E97-8609-40E9-9EE6-09A258665020}">
      <dgm:prSet phldrT="[Текст]" custT="1"/>
      <dgm:spPr>
        <a:xfrm>
          <a:off x="3469183" y="391788"/>
          <a:ext cx="1519832" cy="1998221"/>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спасателя</a:t>
          </a:r>
        </a:p>
      </dgm:t>
    </dgm:pt>
    <dgm:pt modelId="{D877C407-E3AB-4126-898F-2D4987F616D4}" type="parTrans" cxnId="{784E0D8F-7E4F-4591-875C-46BA97E62E04}">
      <dgm:prSet/>
      <dgm:spPr/>
      <dgm:t>
        <a:bodyPr/>
        <a:lstStyle/>
        <a:p>
          <a:endParaRPr lang="ru-RU"/>
        </a:p>
      </dgm:t>
    </dgm:pt>
    <dgm:pt modelId="{36576172-A6CE-4D01-90C1-523B93DFDC69}" type="sibTrans" cxnId="{784E0D8F-7E4F-4591-875C-46BA97E62E04}">
      <dgm:prSet/>
      <dgm:spPr/>
      <dgm:t>
        <a:bodyPr/>
        <a:lstStyle/>
        <a:p>
          <a:endParaRPr lang="ru-RU"/>
        </a:p>
      </dgm:t>
    </dgm:pt>
    <dgm:pt modelId="{852B5B69-AB3F-4CCC-9C1B-26ED34D3D81A}">
      <dgm:prSet phldrT="[Текст]" custT="1"/>
      <dgm:spPr>
        <a:xfrm>
          <a:off x="6934402" y="19814"/>
          <a:ext cx="1519832" cy="371974"/>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конкурсное движение</a:t>
          </a:r>
        </a:p>
      </dgm:t>
    </dgm:pt>
    <dgm:pt modelId="{3D2E2FE0-3CDC-4395-9475-87CF163BAD71}" type="parTrans" cxnId="{3F21DFD3-15E6-4E35-9D5A-335662335487}">
      <dgm:prSet/>
      <dgm:spPr/>
      <dgm:t>
        <a:bodyPr/>
        <a:lstStyle/>
        <a:p>
          <a:endParaRPr lang="ru-RU"/>
        </a:p>
      </dgm:t>
    </dgm:pt>
    <dgm:pt modelId="{2A8E66E2-377A-4C63-A25D-FBDB131898DC}" type="sibTrans" cxnId="{3F21DFD3-15E6-4E35-9D5A-335662335487}">
      <dgm:prSet/>
      <dgm:spPr/>
      <dgm:t>
        <a:bodyPr/>
        <a:lstStyle/>
        <a:p>
          <a:endParaRPr lang="ru-RU"/>
        </a:p>
      </dgm:t>
    </dgm:pt>
    <dgm:pt modelId="{A67A8F07-0ABF-487C-97F2-A821AB312B71}">
      <dgm:prSet phldrT="[Текст]" custT="1"/>
      <dgm:spPr>
        <a:xfrm>
          <a:off x="5201793" y="19814"/>
          <a:ext cx="1519832" cy="371974"/>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встречи с интересными людьми</a:t>
          </a:r>
        </a:p>
      </dgm:t>
    </dgm:pt>
    <dgm:pt modelId="{9BAF833B-FC5E-4637-BB5B-5424DC4E0708}" type="parTrans" cxnId="{DC50FEA0-0E41-4664-8F85-AC6A90681B87}">
      <dgm:prSet/>
      <dgm:spPr/>
      <dgm:t>
        <a:bodyPr/>
        <a:lstStyle/>
        <a:p>
          <a:endParaRPr lang="ru-RU"/>
        </a:p>
      </dgm:t>
    </dgm:pt>
    <dgm:pt modelId="{8FE13837-087B-44AC-B8FA-7FE50290724C}" type="sibTrans" cxnId="{DC50FEA0-0E41-4664-8F85-AC6A90681B87}">
      <dgm:prSet/>
      <dgm:spPr/>
      <dgm:t>
        <a:bodyPr/>
        <a:lstStyle/>
        <a:p>
          <a:endParaRPr lang="ru-RU"/>
        </a:p>
      </dgm:t>
    </dgm:pt>
    <dgm:pt modelId="{0D394BBD-569E-486F-BFCD-70916F5E958A}">
      <dgm:prSet phldrT="[Текст]" custT="1"/>
      <dgm:spPr>
        <a:xfrm>
          <a:off x="3469183" y="391788"/>
          <a:ext cx="1519832" cy="1998221"/>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войск гражданской обороны</a:t>
          </a:r>
        </a:p>
      </dgm:t>
    </dgm:pt>
    <dgm:pt modelId="{F454E631-7334-4273-B7B0-65803B7CE6F6}" type="parTrans" cxnId="{EB637279-5E77-497F-B4CD-9A5A85673FA8}">
      <dgm:prSet/>
      <dgm:spPr/>
      <dgm:t>
        <a:bodyPr/>
        <a:lstStyle/>
        <a:p>
          <a:endParaRPr lang="ru-RU"/>
        </a:p>
      </dgm:t>
    </dgm:pt>
    <dgm:pt modelId="{36F6D99A-DDB9-4D1F-976B-78CCF0EBC161}" type="sibTrans" cxnId="{EB637279-5E77-497F-B4CD-9A5A85673FA8}">
      <dgm:prSet/>
      <dgm:spPr/>
      <dgm:t>
        <a:bodyPr/>
        <a:lstStyle/>
        <a:p>
          <a:endParaRPr lang="ru-RU"/>
        </a:p>
      </dgm:t>
    </dgm:pt>
    <dgm:pt modelId="{9359711D-9D7E-4E27-89DF-16B3DE843272}">
      <dgm:prSet phldrT="[Текст]" custT="1"/>
      <dgm:spPr>
        <a:xfrm>
          <a:off x="3469183" y="391788"/>
          <a:ext cx="1519832" cy="1998221"/>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Недели безопасности</a:t>
          </a:r>
        </a:p>
      </dgm:t>
    </dgm:pt>
    <dgm:pt modelId="{2071FBF1-285C-4E4A-AB1D-62B6145B3C7D}" type="parTrans" cxnId="{C5EAFC84-C778-4C5F-BA56-F2C6AF2080D7}">
      <dgm:prSet/>
      <dgm:spPr/>
      <dgm:t>
        <a:bodyPr/>
        <a:lstStyle/>
        <a:p>
          <a:endParaRPr lang="ru-RU"/>
        </a:p>
      </dgm:t>
    </dgm:pt>
    <dgm:pt modelId="{74F965EC-3311-48B1-BD20-8B35E3B4A35D}" type="sibTrans" cxnId="{C5EAFC84-C778-4C5F-BA56-F2C6AF2080D7}">
      <dgm:prSet/>
      <dgm:spPr/>
      <dgm:t>
        <a:bodyPr/>
        <a:lstStyle/>
        <a:p>
          <a:endParaRPr lang="ru-RU"/>
        </a:p>
      </dgm:t>
    </dgm:pt>
    <dgm:pt modelId="{F88FB0B8-30EB-4957-AFB0-F1C9F37C073C}">
      <dgm:prSet phldrT="[Текст]" custT="1"/>
      <dgm:spPr>
        <a:xfrm>
          <a:off x="3469183" y="391788"/>
          <a:ext cx="1519832" cy="1998221"/>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"Посвящение в кадеты"</a:t>
          </a:r>
        </a:p>
      </dgm:t>
    </dgm:pt>
    <dgm:pt modelId="{E9E664A9-8554-49CD-BC1B-BE795F6346F7}" type="parTrans" cxnId="{80A0BAE5-8DE2-4AB6-8CDC-11CE4FC04C33}">
      <dgm:prSet/>
      <dgm:spPr/>
      <dgm:t>
        <a:bodyPr/>
        <a:lstStyle/>
        <a:p>
          <a:endParaRPr lang="ru-RU"/>
        </a:p>
      </dgm:t>
    </dgm:pt>
    <dgm:pt modelId="{EC705704-551E-4FDA-BF0C-3E80276C5E99}" type="sibTrans" cxnId="{80A0BAE5-8DE2-4AB6-8CDC-11CE4FC04C33}">
      <dgm:prSet/>
      <dgm:spPr/>
      <dgm:t>
        <a:bodyPr/>
        <a:lstStyle/>
        <a:p>
          <a:endParaRPr lang="ru-RU"/>
        </a:p>
      </dgm:t>
    </dgm:pt>
    <dgm:pt modelId="{6931B082-046F-4293-A28E-FF590C4AE042}">
      <dgm:prSet phldrT="[Текст]" custT="1"/>
      <dgm:spPr>
        <a:xfrm>
          <a:off x="1736574" y="391788"/>
          <a:ext cx="1519832" cy="199822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endParaRPr lang="ru-RU" sz="800" b="1">
            <a:solidFill>
              <a:sysClr val="windowText" lastClr="000000">
                <a:hueOff val="0"/>
                <a:satOff val="0"/>
                <a:lumOff val="0"/>
                <a:alphaOff val="0"/>
              </a:sysClr>
            </a:solidFill>
            <a:latin typeface="Calibri"/>
            <a:ea typeface="+mn-ea"/>
            <a:cs typeface="+mn-cs"/>
          </a:endParaRPr>
        </a:p>
      </dgm:t>
    </dgm:pt>
    <dgm:pt modelId="{F8845444-53E6-42A4-8895-82EE86A196DD}" type="parTrans" cxnId="{8A077905-71EE-4F87-A22C-80D8B96A8859}">
      <dgm:prSet/>
      <dgm:spPr/>
      <dgm:t>
        <a:bodyPr/>
        <a:lstStyle/>
        <a:p>
          <a:endParaRPr lang="ru-RU"/>
        </a:p>
      </dgm:t>
    </dgm:pt>
    <dgm:pt modelId="{C33730DC-7B0F-4CC5-8A73-D53F00606DC4}" type="sibTrans" cxnId="{8A077905-71EE-4F87-A22C-80D8B96A8859}">
      <dgm:prSet/>
      <dgm:spPr/>
      <dgm:t>
        <a:bodyPr/>
        <a:lstStyle/>
        <a:p>
          <a:endParaRPr lang="ru-RU"/>
        </a:p>
      </dgm:t>
    </dgm:pt>
    <dgm:pt modelId="{A1560B64-E20C-4A59-9999-F34E0B85D189}">
      <dgm:prSet phldrT="[Текст]" custT="1"/>
      <dgm:spPr>
        <a:xfrm>
          <a:off x="3964" y="391788"/>
          <a:ext cx="1519832" cy="1998221"/>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endParaRPr lang="ru-RU" sz="900" b="1">
            <a:solidFill>
              <a:sysClr val="windowText" lastClr="000000">
                <a:hueOff val="0"/>
                <a:satOff val="0"/>
                <a:lumOff val="0"/>
                <a:alphaOff val="0"/>
              </a:sysClr>
            </a:solidFill>
            <a:latin typeface="Calibri"/>
            <a:ea typeface="+mn-ea"/>
            <a:cs typeface="+mn-cs"/>
          </a:endParaRPr>
        </a:p>
      </dgm:t>
    </dgm:pt>
    <dgm:pt modelId="{22BBD89D-AA30-4BDF-9A5C-78B4B535C981}" type="parTrans" cxnId="{FCFD4E32-660C-4E28-9493-FDEB843BFA4F}">
      <dgm:prSet/>
      <dgm:spPr/>
      <dgm:t>
        <a:bodyPr/>
        <a:lstStyle/>
        <a:p>
          <a:endParaRPr lang="ru-RU"/>
        </a:p>
      </dgm:t>
    </dgm:pt>
    <dgm:pt modelId="{AFAF2D0C-C93F-4505-8936-59F22B868F07}" type="sibTrans" cxnId="{FCFD4E32-660C-4E28-9493-FDEB843BFA4F}">
      <dgm:prSet/>
      <dgm:spPr/>
      <dgm:t>
        <a:bodyPr/>
        <a:lstStyle/>
        <a:p>
          <a:endParaRPr lang="ru-RU"/>
        </a:p>
      </dgm:t>
    </dgm:pt>
    <dgm:pt modelId="{DD19BBE8-92F9-4BC9-9412-D17DC70C33EB}">
      <dgm:prSet phldrT="[Текст]" custT="1"/>
      <dgm:spPr>
        <a:xfrm>
          <a:off x="3964" y="391788"/>
          <a:ext cx="1519832" cy="1998221"/>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организация совместных практических занятий</a:t>
          </a:r>
        </a:p>
      </dgm:t>
    </dgm:pt>
    <dgm:pt modelId="{6A4469BF-4CFE-47BC-83D1-0C0AFF52AEDE}" type="parTrans" cxnId="{6629A632-7E1D-4CAC-88A0-EF02F3CDE4A2}">
      <dgm:prSet/>
      <dgm:spPr/>
      <dgm:t>
        <a:bodyPr/>
        <a:lstStyle/>
        <a:p>
          <a:endParaRPr lang="ru-RU"/>
        </a:p>
      </dgm:t>
    </dgm:pt>
    <dgm:pt modelId="{AE8C8FA7-C3BE-41E2-BB5E-4A48601DFC9A}" type="sibTrans" cxnId="{6629A632-7E1D-4CAC-88A0-EF02F3CDE4A2}">
      <dgm:prSet/>
      <dgm:spPr/>
      <dgm:t>
        <a:bodyPr/>
        <a:lstStyle/>
        <a:p>
          <a:endParaRPr lang="ru-RU"/>
        </a:p>
      </dgm:t>
    </dgm:pt>
    <dgm:pt modelId="{3DF0C093-78B0-49D9-8B78-17EE87DE6C26}">
      <dgm:prSet phldrT="[Текст]" custT="1"/>
      <dgm:spPr>
        <a:xfrm>
          <a:off x="1736574" y="391788"/>
          <a:ext cx="1519832" cy="199822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организация совместных походов и спортивных мероприятий</a:t>
          </a:r>
        </a:p>
      </dgm:t>
    </dgm:pt>
    <dgm:pt modelId="{683FB77A-FCC1-4B1E-833B-7EDC8E51CDFE}" type="parTrans" cxnId="{5CDF55FB-05EE-43B3-9277-479A449ED6C7}">
      <dgm:prSet/>
      <dgm:spPr/>
      <dgm:t>
        <a:bodyPr/>
        <a:lstStyle/>
        <a:p>
          <a:endParaRPr lang="ru-RU"/>
        </a:p>
      </dgm:t>
    </dgm:pt>
    <dgm:pt modelId="{A4AD8AAE-CA20-4EB2-B8C2-58430999A64E}" type="sibTrans" cxnId="{5CDF55FB-05EE-43B3-9277-479A449ED6C7}">
      <dgm:prSet/>
      <dgm:spPr/>
      <dgm:t>
        <a:bodyPr/>
        <a:lstStyle/>
        <a:p>
          <a:endParaRPr lang="ru-RU"/>
        </a:p>
      </dgm:t>
    </dgm:pt>
    <dgm:pt modelId="{C1DB6EAA-D040-4415-A762-657EEC096E91}">
      <dgm:prSet phldrT="[Текст]" custT="1"/>
      <dgm:spPr>
        <a:xfrm>
          <a:off x="1736574" y="391788"/>
          <a:ext cx="1519832" cy="199822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оргаенизация совместных тематических мероприятий и интеллектуальных конкурсов</a:t>
          </a:r>
        </a:p>
      </dgm:t>
    </dgm:pt>
    <dgm:pt modelId="{4B738103-C6DF-4502-BA48-3F88F7887487}" type="parTrans" cxnId="{78E35880-C3AF-4F7F-9295-71105060FD03}">
      <dgm:prSet/>
      <dgm:spPr/>
      <dgm:t>
        <a:bodyPr/>
        <a:lstStyle/>
        <a:p>
          <a:endParaRPr lang="ru-RU"/>
        </a:p>
      </dgm:t>
    </dgm:pt>
    <dgm:pt modelId="{07045656-4059-4892-ACDA-23E1AD5EEC80}" type="sibTrans" cxnId="{78E35880-C3AF-4F7F-9295-71105060FD03}">
      <dgm:prSet/>
      <dgm:spPr/>
      <dgm:t>
        <a:bodyPr/>
        <a:lstStyle/>
        <a:p>
          <a:endParaRPr lang="ru-RU"/>
        </a:p>
      </dgm:t>
    </dgm:pt>
    <dgm:pt modelId="{C2D8710F-4989-4C85-A438-C2071361A836}">
      <dgm:prSet phldrT="[Текст]" custT="1"/>
      <dgm:spPr>
        <a:xfrm>
          <a:off x="1736574" y="391788"/>
          <a:ext cx="1519832" cy="199822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проведение профилактических бесед и инструктажей по ТБ</a:t>
          </a:r>
        </a:p>
      </dgm:t>
    </dgm:pt>
    <dgm:pt modelId="{D543E588-66C7-43D0-BD56-CD84E6548EFD}" type="parTrans" cxnId="{746DD76C-1D6A-4729-8D29-2E6279D25414}">
      <dgm:prSet/>
      <dgm:spPr/>
      <dgm:t>
        <a:bodyPr/>
        <a:lstStyle/>
        <a:p>
          <a:endParaRPr lang="ru-RU"/>
        </a:p>
      </dgm:t>
    </dgm:pt>
    <dgm:pt modelId="{02BF0575-8D47-4C41-8352-0FFE00433930}" type="sibTrans" cxnId="{746DD76C-1D6A-4729-8D29-2E6279D25414}">
      <dgm:prSet/>
      <dgm:spPr/>
      <dgm:t>
        <a:bodyPr/>
        <a:lstStyle/>
        <a:p>
          <a:endParaRPr lang="ru-RU"/>
        </a:p>
      </dgm:t>
    </dgm:pt>
    <dgm:pt modelId="{58AAC210-9AEC-44E5-B18D-A88AB8DE559E}">
      <dgm:prSet custT="1"/>
      <dgm:spPr>
        <a:xfrm>
          <a:off x="5201793" y="391788"/>
          <a:ext cx="1519832" cy="1998221"/>
        </a:xfr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встречи с представителями:                - </a:t>
          </a: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Главныого управления МЧС России по ЛО,                               - Ленинградского областного регионального отделения Общероссийской ОО «Российский союз спасателей»,                                 - ГКУ ЛО «Ленинградская областная противопожарно-спасательная служба»,                 - Поисково - спасательного отряда г.Тосно.</a:t>
          </a:r>
          <a:endPar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11713DB-CC0A-4A16-B264-23D6FA03206E}" type="parTrans" cxnId="{073A6A2C-F0A7-41D3-ADC7-5E0275C72F56}">
      <dgm:prSet/>
      <dgm:spPr/>
      <dgm:t>
        <a:bodyPr/>
        <a:lstStyle/>
        <a:p>
          <a:endParaRPr lang="ru-RU"/>
        </a:p>
      </dgm:t>
    </dgm:pt>
    <dgm:pt modelId="{D9B7EEA3-2975-4096-8F4B-BE842020C953}" type="sibTrans" cxnId="{073A6A2C-F0A7-41D3-ADC7-5E0275C72F56}">
      <dgm:prSet/>
      <dgm:spPr/>
      <dgm:t>
        <a:bodyPr/>
        <a:lstStyle/>
        <a:p>
          <a:endParaRPr lang="ru-RU"/>
        </a:p>
      </dgm:t>
    </dgm:pt>
    <dgm:pt modelId="{EFB30252-AF5B-430B-BE3F-42A1428BC39F}">
      <dgm:prSet/>
      <dgm:spPr>
        <a:xfrm>
          <a:off x="6934402" y="391788"/>
          <a:ext cx="1519832" cy="1998221"/>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Региональные соревнования «Школа безопасности», </a:t>
          </a:r>
        </a:p>
      </dgm:t>
    </dgm:pt>
    <dgm:pt modelId="{2A65405D-6731-42A3-949A-F19DEFE3AF30}" type="parTrans" cxnId="{027A519A-0223-4114-BBC6-7666783B2C3B}">
      <dgm:prSet/>
      <dgm:spPr/>
      <dgm:t>
        <a:bodyPr/>
        <a:lstStyle/>
        <a:p>
          <a:endParaRPr lang="ru-RU"/>
        </a:p>
      </dgm:t>
    </dgm:pt>
    <dgm:pt modelId="{44483835-F9B9-4C4C-B002-5E32E63242A5}" type="sibTrans" cxnId="{027A519A-0223-4114-BBC6-7666783B2C3B}">
      <dgm:prSet/>
      <dgm:spPr/>
      <dgm:t>
        <a:bodyPr/>
        <a:lstStyle/>
        <a:p>
          <a:endParaRPr lang="ru-RU"/>
        </a:p>
      </dgm:t>
    </dgm:pt>
    <dgm:pt modelId="{505E1A0C-8E97-4A9C-9DD2-A915D8873931}">
      <dgm:prSet/>
      <dgm:spPr>
        <a:xfrm>
          <a:off x="6934402" y="391788"/>
          <a:ext cx="1519832" cy="1998221"/>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Всероссийские и областные соревнования по спортивному туризму в закрытых помещениях,</a:t>
          </a:r>
        </a:p>
      </dgm:t>
    </dgm:pt>
    <dgm:pt modelId="{B2096FA3-BAB2-405F-AAF8-FD9C509729F8}" type="parTrans" cxnId="{AC5A3996-C706-466F-9692-EDD9C3C9C575}">
      <dgm:prSet/>
      <dgm:spPr/>
      <dgm:t>
        <a:bodyPr/>
        <a:lstStyle/>
        <a:p>
          <a:endParaRPr lang="ru-RU"/>
        </a:p>
      </dgm:t>
    </dgm:pt>
    <dgm:pt modelId="{143EF213-CC73-4E66-B704-48B5758D0A51}" type="sibTrans" cxnId="{AC5A3996-C706-466F-9692-EDD9C3C9C575}">
      <dgm:prSet/>
      <dgm:spPr/>
      <dgm:t>
        <a:bodyPr/>
        <a:lstStyle/>
        <a:p>
          <a:endParaRPr lang="ru-RU"/>
        </a:p>
      </dgm:t>
    </dgm:pt>
    <dgm:pt modelId="{F8E10336-CDF1-4432-AD9E-D3D3BFA5690F}">
      <dgm:prSet/>
      <dgm:spPr>
        <a:xfrm>
          <a:off x="6934402" y="391788"/>
          <a:ext cx="1519832" cy="1998221"/>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Областные многоэтапные соревнования по "спортивному туризму",</a:t>
          </a:r>
        </a:p>
      </dgm:t>
    </dgm:pt>
    <dgm:pt modelId="{2A5B5E7C-7736-49B5-A655-BE5095215A7E}" type="parTrans" cxnId="{F95657F3-8B79-4C07-B335-FD205EA176EE}">
      <dgm:prSet/>
      <dgm:spPr/>
      <dgm:t>
        <a:bodyPr/>
        <a:lstStyle/>
        <a:p>
          <a:endParaRPr lang="ru-RU"/>
        </a:p>
      </dgm:t>
    </dgm:pt>
    <dgm:pt modelId="{D013BC2A-735A-4457-8AC5-9137155E8B16}" type="sibTrans" cxnId="{F95657F3-8B79-4C07-B335-FD205EA176EE}">
      <dgm:prSet/>
      <dgm:spPr/>
      <dgm:t>
        <a:bodyPr/>
        <a:lstStyle/>
        <a:p>
          <a:endParaRPr lang="ru-RU"/>
        </a:p>
      </dgm:t>
    </dgm:pt>
    <dgm:pt modelId="{D8DAC071-19A7-41C5-A1B4-073E3BFB4B6D}">
      <dgm:prSet/>
      <dgm:spPr>
        <a:xfrm>
          <a:off x="6934402" y="391788"/>
          <a:ext cx="1519832" cy="1998221"/>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Областные соревнования по "спортивному туризму на лыжных дистанциях".</a:t>
          </a:r>
        </a:p>
      </dgm:t>
    </dgm:pt>
    <dgm:pt modelId="{6844F29D-8517-4FBA-AD2C-3C9C7A2C5810}" type="parTrans" cxnId="{3345CC76-A358-4DA0-9A2B-51C441031777}">
      <dgm:prSet/>
      <dgm:spPr/>
      <dgm:t>
        <a:bodyPr/>
        <a:lstStyle/>
        <a:p>
          <a:endParaRPr lang="ru-RU"/>
        </a:p>
      </dgm:t>
    </dgm:pt>
    <dgm:pt modelId="{D6ADF738-35A1-467D-99F5-728DFDE683E2}" type="sibTrans" cxnId="{3345CC76-A358-4DA0-9A2B-51C441031777}">
      <dgm:prSet/>
      <dgm:spPr/>
      <dgm:t>
        <a:bodyPr/>
        <a:lstStyle/>
        <a:p>
          <a:endParaRPr lang="ru-RU"/>
        </a:p>
      </dgm:t>
    </dgm:pt>
    <dgm:pt modelId="{CFA74715-C0A9-45E9-BCFE-573336C223DC}">
      <dgm:prSet/>
      <dgm:spPr>
        <a:xfrm>
          <a:off x="6934402" y="391788"/>
          <a:ext cx="1519832" cy="1998221"/>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Первенство школьных спортивных клубов ЛО и СПб по спортивному туризму на пешеходных дистанциях.</a:t>
          </a:r>
        </a:p>
      </dgm:t>
    </dgm:pt>
    <dgm:pt modelId="{F0F2D9FA-3F8E-4663-989B-DCE443FE3660}" type="parTrans" cxnId="{D84536D0-0933-4FE4-A877-B0BDC1A25CB7}">
      <dgm:prSet/>
      <dgm:spPr/>
      <dgm:t>
        <a:bodyPr/>
        <a:lstStyle/>
        <a:p>
          <a:endParaRPr lang="ru-RU"/>
        </a:p>
      </dgm:t>
    </dgm:pt>
    <dgm:pt modelId="{184AA988-69FE-42E8-9AFA-85A68E958C61}" type="sibTrans" cxnId="{D84536D0-0933-4FE4-A877-B0BDC1A25CB7}">
      <dgm:prSet/>
      <dgm:spPr/>
      <dgm:t>
        <a:bodyPr/>
        <a:lstStyle/>
        <a:p>
          <a:endParaRPr lang="ru-RU"/>
        </a:p>
      </dgm:t>
    </dgm:pt>
    <dgm:pt modelId="{95CBBFD3-044B-4E2A-B866-C9AD30C36298}" type="pres">
      <dgm:prSet presAssocID="{D456BBEF-CE00-4FA2-9329-DF9D08010075}" presName="Name0" presStyleCnt="0">
        <dgm:presLayoutVars>
          <dgm:dir/>
          <dgm:animLvl val="lvl"/>
          <dgm:resizeHandles val="exact"/>
        </dgm:presLayoutVars>
      </dgm:prSet>
      <dgm:spPr/>
    </dgm:pt>
    <dgm:pt modelId="{7255630A-F11A-446E-9276-127525854239}" type="pres">
      <dgm:prSet presAssocID="{4C2B55A8-8858-4485-85ED-89C4699979C3}" presName="composite" presStyleCnt="0"/>
      <dgm:spPr/>
    </dgm:pt>
    <dgm:pt modelId="{59321D9F-B203-4BDE-A93C-D0F21F23B605}" type="pres">
      <dgm:prSet presAssocID="{4C2B55A8-8858-4485-85ED-89C4699979C3}" presName="parTx" presStyleLbl="alignNode1" presStyleIdx="0" presStyleCnt="5">
        <dgm:presLayoutVars>
          <dgm:chMax val="0"/>
          <dgm:chPref val="0"/>
          <dgm:bulletEnabled val="1"/>
        </dgm:presLayoutVars>
      </dgm:prSet>
      <dgm:spPr>
        <a:prstGeom prst="rect">
          <a:avLst/>
        </a:prstGeom>
      </dgm:spPr>
    </dgm:pt>
    <dgm:pt modelId="{9272276C-9687-46F0-B94E-4F181042980C}" type="pres">
      <dgm:prSet presAssocID="{4C2B55A8-8858-4485-85ED-89C4699979C3}" presName="desTx" presStyleLbl="alignAccFollowNode1" presStyleIdx="0" presStyleCnt="5">
        <dgm:presLayoutVars>
          <dgm:bulletEnabled val="1"/>
        </dgm:presLayoutVars>
      </dgm:prSet>
      <dgm:spPr>
        <a:prstGeom prst="rect">
          <a:avLst/>
        </a:prstGeom>
      </dgm:spPr>
    </dgm:pt>
    <dgm:pt modelId="{B32B7B2A-84EF-4289-B277-8D4B45B285E0}" type="pres">
      <dgm:prSet presAssocID="{CCAAAA4B-A4C5-46D7-BAE5-11C3655684DD}" presName="space" presStyleCnt="0"/>
      <dgm:spPr/>
    </dgm:pt>
    <dgm:pt modelId="{8E539F87-8136-402B-8EC7-1153C056DC9F}" type="pres">
      <dgm:prSet presAssocID="{D286E98F-863D-4E46-A33A-5CEE1B5E90F4}" presName="composite" presStyleCnt="0"/>
      <dgm:spPr/>
    </dgm:pt>
    <dgm:pt modelId="{A41D26D6-61C4-40A1-8ACF-D713676DB31C}" type="pres">
      <dgm:prSet presAssocID="{D286E98F-863D-4E46-A33A-5CEE1B5E90F4}" presName="parTx" presStyleLbl="alignNode1" presStyleIdx="1" presStyleCnt="5">
        <dgm:presLayoutVars>
          <dgm:chMax val="0"/>
          <dgm:chPref val="0"/>
          <dgm:bulletEnabled val="1"/>
        </dgm:presLayoutVars>
      </dgm:prSet>
      <dgm:spPr>
        <a:prstGeom prst="rect">
          <a:avLst/>
        </a:prstGeom>
      </dgm:spPr>
    </dgm:pt>
    <dgm:pt modelId="{06B15B99-6F10-4D8E-BBC5-39C1069D7E1C}" type="pres">
      <dgm:prSet presAssocID="{D286E98F-863D-4E46-A33A-5CEE1B5E90F4}" presName="desTx" presStyleLbl="alignAccFollowNode1" presStyleIdx="1" presStyleCnt="5">
        <dgm:presLayoutVars>
          <dgm:bulletEnabled val="1"/>
        </dgm:presLayoutVars>
      </dgm:prSet>
      <dgm:spPr>
        <a:prstGeom prst="rect">
          <a:avLst/>
        </a:prstGeom>
      </dgm:spPr>
    </dgm:pt>
    <dgm:pt modelId="{8D291C21-E4DF-4D12-8B47-BDCBBB120C39}" type="pres">
      <dgm:prSet presAssocID="{85B414CF-9F06-4428-8115-6B0D52265685}" presName="space" presStyleCnt="0"/>
      <dgm:spPr/>
    </dgm:pt>
    <dgm:pt modelId="{766F8252-600D-4DA7-803E-90C17FF61F5F}" type="pres">
      <dgm:prSet presAssocID="{181FAA75-ED03-4BF2-9842-9481B3F38C2D}" presName="composite" presStyleCnt="0"/>
      <dgm:spPr/>
    </dgm:pt>
    <dgm:pt modelId="{1C11086F-C8B6-47CD-A6A7-E998011F2481}" type="pres">
      <dgm:prSet presAssocID="{181FAA75-ED03-4BF2-9842-9481B3F38C2D}" presName="parTx" presStyleLbl="alignNode1" presStyleIdx="2" presStyleCnt="5">
        <dgm:presLayoutVars>
          <dgm:chMax val="0"/>
          <dgm:chPref val="0"/>
          <dgm:bulletEnabled val="1"/>
        </dgm:presLayoutVars>
      </dgm:prSet>
      <dgm:spPr>
        <a:prstGeom prst="rect">
          <a:avLst/>
        </a:prstGeom>
      </dgm:spPr>
    </dgm:pt>
    <dgm:pt modelId="{27C8AFFE-00BA-4A00-8267-E9175156D823}" type="pres">
      <dgm:prSet presAssocID="{181FAA75-ED03-4BF2-9842-9481B3F38C2D}" presName="desTx" presStyleLbl="alignAccFollowNode1" presStyleIdx="2" presStyleCnt="5">
        <dgm:presLayoutVars>
          <dgm:bulletEnabled val="1"/>
        </dgm:presLayoutVars>
      </dgm:prSet>
      <dgm:spPr>
        <a:prstGeom prst="rect">
          <a:avLst/>
        </a:prstGeom>
      </dgm:spPr>
    </dgm:pt>
    <dgm:pt modelId="{31BEEC9E-2397-4429-8E90-F68F595A6D17}" type="pres">
      <dgm:prSet presAssocID="{BA5422DC-2F28-495E-91F5-90E65D61B866}" presName="space" presStyleCnt="0"/>
      <dgm:spPr/>
    </dgm:pt>
    <dgm:pt modelId="{6BE88DF5-C11F-4EB3-A998-52A5D204592E}" type="pres">
      <dgm:prSet presAssocID="{A67A8F07-0ABF-487C-97F2-A821AB312B71}" presName="composite" presStyleCnt="0"/>
      <dgm:spPr/>
    </dgm:pt>
    <dgm:pt modelId="{992E1257-96F6-49FB-877F-CE4A7DE6C737}" type="pres">
      <dgm:prSet presAssocID="{A67A8F07-0ABF-487C-97F2-A821AB312B71}" presName="parTx" presStyleLbl="alignNode1" presStyleIdx="3" presStyleCnt="5">
        <dgm:presLayoutVars>
          <dgm:chMax val="0"/>
          <dgm:chPref val="0"/>
          <dgm:bulletEnabled val="1"/>
        </dgm:presLayoutVars>
      </dgm:prSet>
      <dgm:spPr>
        <a:prstGeom prst="rect">
          <a:avLst/>
        </a:prstGeom>
      </dgm:spPr>
    </dgm:pt>
    <dgm:pt modelId="{34409054-935E-49D2-B97C-817F3D589AFC}" type="pres">
      <dgm:prSet presAssocID="{A67A8F07-0ABF-487C-97F2-A821AB312B71}" presName="desTx" presStyleLbl="alignAccFollowNode1" presStyleIdx="3" presStyleCnt="5">
        <dgm:presLayoutVars>
          <dgm:bulletEnabled val="1"/>
        </dgm:presLayoutVars>
      </dgm:prSet>
      <dgm:spPr>
        <a:prstGeom prst="rect">
          <a:avLst/>
        </a:prstGeom>
      </dgm:spPr>
    </dgm:pt>
    <dgm:pt modelId="{BCF66D54-FE9F-4BFE-AA9B-CAE78DCAEE8E}" type="pres">
      <dgm:prSet presAssocID="{8FE13837-087B-44AC-B8FA-7FE50290724C}" presName="space" presStyleCnt="0"/>
      <dgm:spPr/>
    </dgm:pt>
    <dgm:pt modelId="{C819E3AB-A8F6-4602-A5BA-BB5A3C509E23}" type="pres">
      <dgm:prSet presAssocID="{852B5B69-AB3F-4CCC-9C1B-26ED34D3D81A}" presName="composite" presStyleCnt="0"/>
      <dgm:spPr/>
    </dgm:pt>
    <dgm:pt modelId="{9B762F5F-85A8-42EE-AADB-C04C03870CF8}" type="pres">
      <dgm:prSet presAssocID="{852B5B69-AB3F-4CCC-9C1B-26ED34D3D81A}" presName="parTx" presStyleLbl="alignNode1" presStyleIdx="4" presStyleCnt="5">
        <dgm:presLayoutVars>
          <dgm:chMax val="0"/>
          <dgm:chPref val="0"/>
          <dgm:bulletEnabled val="1"/>
        </dgm:presLayoutVars>
      </dgm:prSet>
      <dgm:spPr>
        <a:prstGeom prst="rect">
          <a:avLst/>
        </a:prstGeom>
      </dgm:spPr>
    </dgm:pt>
    <dgm:pt modelId="{2196FB9A-A12E-46B1-AC98-11558A878705}" type="pres">
      <dgm:prSet presAssocID="{852B5B69-AB3F-4CCC-9C1B-26ED34D3D81A}" presName="desTx" presStyleLbl="alignAccFollowNode1" presStyleIdx="4" presStyleCnt="5">
        <dgm:presLayoutVars>
          <dgm:bulletEnabled val="1"/>
        </dgm:presLayoutVars>
      </dgm:prSet>
      <dgm:spPr>
        <a:prstGeom prst="rect">
          <a:avLst/>
        </a:prstGeom>
      </dgm:spPr>
    </dgm:pt>
  </dgm:ptLst>
  <dgm:cxnLst>
    <dgm:cxn modelId="{8A077905-71EE-4F87-A22C-80D8B96A8859}" srcId="{D286E98F-863D-4E46-A33A-5CEE1B5E90F4}" destId="{6931B082-046F-4293-A28E-FF590C4AE042}" srcOrd="5" destOrd="0" parTransId="{F8845444-53E6-42A4-8895-82EE86A196DD}" sibTransId="{C33730DC-7B0F-4CC5-8A73-D53F00606DC4}"/>
    <dgm:cxn modelId="{E6E86206-B13C-4AF0-B983-3334C3427162}" srcId="{181FAA75-ED03-4BF2-9842-9481B3F38C2D}" destId="{50D674AB-30E5-4281-8175-575E633AC960}" srcOrd="0" destOrd="0" parTransId="{BC9275C5-BB14-49A1-82CD-D9EC4478166D}" sibTransId="{D2D9AC7D-EAC9-49CD-A1D3-9131FF3AA892}"/>
    <dgm:cxn modelId="{1129D70C-E403-42E7-A92C-010D8302A742}" type="presOf" srcId="{D8DAC071-19A7-41C5-A1B4-073E3BFB4B6D}" destId="{2196FB9A-A12E-46B1-AC98-11558A878705}" srcOrd="0" destOrd="3" presId="urn:microsoft.com/office/officeart/2005/8/layout/hList1"/>
    <dgm:cxn modelId="{B41EC90D-D578-4E48-8C41-A893C687EBD5}" type="presOf" srcId="{F8E10336-CDF1-4432-AD9E-D3D3BFA5690F}" destId="{2196FB9A-A12E-46B1-AC98-11558A878705}" srcOrd="0" destOrd="2" presId="urn:microsoft.com/office/officeart/2005/8/layout/hList1"/>
    <dgm:cxn modelId="{0D20F119-5B25-4A98-8216-D37AA09EF02B}" type="presOf" srcId="{DD19BBE8-92F9-4BC9-9412-D17DC70C33EB}" destId="{9272276C-9687-46F0-B94E-4F181042980C}" srcOrd="0" destOrd="2" presId="urn:microsoft.com/office/officeart/2005/8/layout/hList1"/>
    <dgm:cxn modelId="{466B211E-F7A9-41BE-84DD-C4ECE512FF07}" type="presOf" srcId="{EFB30252-AF5B-430B-BE3F-42A1428BC39F}" destId="{2196FB9A-A12E-46B1-AC98-11558A878705}" srcOrd="0" destOrd="0" presId="urn:microsoft.com/office/officeart/2005/8/layout/hList1"/>
    <dgm:cxn modelId="{073A6A2C-F0A7-41D3-ADC7-5E0275C72F56}" srcId="{A67A8F07-0ABF-487C-97F2-A821AB312B71}" destId="{58AAC210-9AEC-44E5-B18D-A88AB8DE559E}" srcOrd="0" destOrd="0" parTransId="{511713DB-CC0A-4A16-B264-23D6FA03206E}" sibTransId="{D9B7EEA3-2975-4096-8F4B-BE842020C953}"/>
    <dgm:cxn modelId="{FCFD4E32-660C-4E28-9493-FDEB843BFA4F}" srcId="{4C2B55A8-8858-4485-85ED-89C4699979C3}" destId="{A1560B64-E20C-4A59-9999-F34E0B85D189}" srcOrd="3" destOrd="0" parTransId="{22BBD89D-AA30-4BDF-9A5C-78B4B535C981}" sibTransId="{AFAF2D0C-C93F-4505-8936-59F22B868F07}"/>
    <dgm:cxn modelId="{6629A632-7E1D-4CAC-88A0-EF02F3CDE4A2}" srcId="{4C2B55A8-8858-4485-85ED-89C4699979C3}" destId="{DD19BBE8-92F9-4BC9-9412-D17DC70C33EB}" srcOrd="2" destOrd="0" parTransId="{6A4469BF-4CFE-47BC-83D1-0C0AFF52AEDE}" sibTransId="{AE8C8FA7-C3BE-41E2-BB5E-4A48601DFC9A}"/>
    <dgm:cxn modelId="{4A126660-FA95-4EDB-9B80-2C494C29BC4C}" type="presOf" srcId="{828A61C7-9B51-496D-B5E1-3CB4E2B7EA8B}" destId="{06B15B99-6F10-4D8E-BBC5-39C1069D7E1C}" srcOrd="0" destOrd="0" presId="urn:microsoft.com/office/officeart/2005/8/layout/hList1"/>
    <dgm:cxn modelId="{5CE85241-7CB6-4711-8356-E626068C58E8}" srcId="{D456BBEF-CE00-4FA2-9329-DF9D08010075}" destId="{181FAA75-ED03-4BF2-9842-9481B3F38C2D}" srcOrd="2" destOrd="0" parTransId="{B98E1457-B48B-4F35-A010-79116AD5F5BC}" sibTransId="{BA5422DC-2F28-495E-91F5-90E65D61B866}"/>
    <dgm:cxn modelId="{A0CC2C66-B136-48D6-9FE6-22524D3C481F}" type="presOf" srcId="{0D394BBD-569E-486F-BFCD-70916F5E958A}" destId="{27C8AFFE-00BA-4A00-8267-E9175156D823}" srcOrd="0" destOrd="2" presId="urn:microsoft.com/office/officeart/2005/8/layout/hList1"/>
    <dgm:cxn modelId="{9DC31E47-C47B-43E7-83AA-C5018A724276}" type="presOf" srcId="{A1560B64-E20C-4A59-9999-F34E0B85D189}" destId="{9272276C-9687-46F0-B94E-4F181042980C}" srcOrd="0" destOrd="3" presId="urn:microsoft.com/office/officeart/2005/8/layout/hList1"/>
    <dgm:cxn modelId="{746DD76C-1D6A-4729-8D29-2E6279D25414}" srcId="{D286E98F-863D-4E46-A33A-5CEE1B5E90F4}" destId="{C2D8710F-4989-4C85-A438-C2071361A836}" srcOrd="3" destOrd="0" parTransId="{D543E588-66C7-43D0-BD56-CD84E6548EFD}" sibTransId="{02BF0575-8D47-4C41-8352-0FFE00433930}"/>
    <dgm:cxn modelId="{A991CE4D-6645-4EF1-9DE2-E7AD4397B437}" type="presOf" srcId="{50D674AB-30E5-4281-8175-575E633AC960}" destId="{27C8AFFE-00BA-4A00-8267-E9175156D823}" srcOrd="0" destOrd="0" presId="urn:microsoft.com/office/officeart/2005/8/layout/hList1"/>
    <dgm:cxn modelId="{7B35936F-167A-4934-B9B4-D68D21C34CB0}" srcId="{D456BBEF-CE00-4FA2-9329-DF9D08010075}" destId="{D286E98F-863D-4E46-A33A-5CEE1B5E90F4}" srcOrd="1" destOrd="0" parTransId="{F217E911-82B1-4552-A15D-3CFC081BDE11}" sibTransId="{85B414CF-9F06-4428-8115-6B0D52265685}"/>
    <dgm:cxn modelId="{E9276D75-05ED-4B62-9077-0F499A269548}" type="presOf" srcId="{58AAC210-9AEC-44E5-B18D-A88AB8DE559E}" destId="{34409054-935E-49D2-B97C-817F3D589AFC}" srcOrd="0" destOrd="0" presId="urn:microsoft.com/office/officeart/2005/8/layout/hList1"/>
    <dgm:cxn modelId="{3345CC76-A358-4DA0-9A2B-51C441031777}" srcId="{852B5B69-AB3F-4CCC-9C1B-26ED34D3D81A}" destId="{D8DAC071-19A7-41C5-A1B4-073E3BFB4B6D}" srcOrd="3" destOrd="0" parTransId="{6844F29D-8517-4FBA-AD2C-3C9C7A2C5810}" sibTransId="{D6ADF738-35A1-467D-99F5-728DFDE683E2}"/>
    <dgm:cxn modelId="{5FEA2579-6567-41FF-BB0A-C2E2036BC740}" type="presOf" srcId="{505E1A0C-8E97-4A9C-9DD2-A915D8873931}" destId="{2196FB9A-A12E-46B1-AC98-11558A878705}" srcOrd="0" destOrd="1" presId="urn:microsoft.com/office/officeart/2005/8/layout/hList1"/>
    <dgm:cxn modelId="{EB637279-5E77-497F-B4CD-9A5A85673FA8}" srcId="{181FAA75-ED03-4BF2-9842-9481B3F38C2D}" destId="{0D394BBD-569E-486F-BFCD-70916F5E958A}" srcOrd="2" destOrd="0" parTransId="{F454E631-7334-4273-B7B0-65803B7CE6F6}" sibTransId="{36F6D99A-DDB9-4D1F-976B-78CCF0EBC161}"/>
    <dgm:cxn modelId="{6EE8525A-1D6E-45B0-AF99-C41ECCECB5EC}" type="presOf" srcId="{852B5B69-AB3F-4CCC-9C1B-26ED34D3D81A}" destId="{9B762F5F-85A8-42EE-AADB-C04C03870CF8}" srcOrd="0" destOrd="0" presId="urn:microsoft.com/office/officeart/2005/8/layout/hList1"/>
    <dgm:cxn modelId="{7528A67F-CB5E-4111-82FB-269CEFE92F7F}" srcId="{D286E98F-863D-4E46-A33A-5CEE1B5E90F4}" destId="{827A6352-DF18-4327-9D5B-E1237CEEF642}" srcOrd="1" destOrd="0" parTransId="{9279D5EF-1BAD-4BEF-9AD8-793E7AAEE2C0}" sibTransId="{E9466BC6-30E8-450C-9C88-A0D7ADBC5DA2}"/>
    <dgm:cxn modelId="{54A32580-E53B-429D-BFF3-491EE3F9C19D}" type="presOf" srcId="{6931B082-046F-4293-A28E-FF590C4AE042}" destId="{06B15B99-6F10-4D8E-BBC5-39C1069D7E1C}" srcOrd="0" destOrd="5" presId="urn:microsoft.com/office/officeart/2005/8/layout/hList1"/>
    <dgm:cxn modelId="{78E35880-C3AF-4F7F-9295-71105060FD03}" srcId="{D286E98F-863D-4E46-A33A-5CEE1B5E90F4}" destId="{C1DB6EAA-D040-4415-A762-657EEC096E91}" srcOrd="2" destOrd="0" parTransId="{4B738103-C6DF-4502-BA48-3F88F7887487}" sibTransId="{07045656-4059-4892-ACDA-23E1AD5EEC80}"/>
    <dgm:cxn modelId="{C5EAFC84-C778-4C5F-BA56-F2C6AF2080D7}" srcId="{181FAA75-ED03-4BF2-9842-9481B3F38C2D}" destId="{9359711D-9D7E-4E27-89DF-16B3DE843272}" srcOrd="3" destOrd="0" parTransId="{2071FBF1-285C-4E4A-AB1D-62B6145B3C7D}" sibTransId="{74F965EC-3311-48B1-BD20-8B35E3B4A35D}"/>
    <dgm:cxn modelId="{B95A6C85-DF22-4A2A-9611-ED192DCA3293}" type="presOf" srcId="{CFA74715-C0A9-45E9-BCFE-573336C223DC}" destId="{2196FB9A-A12E-46B1-AC98-11558A878705}" srcOrd="0" destOrd="4" presId="urn:microsoft.com/office/officeart/2005/8/layout/hList1"/>
    <dgm:cxn modelId="{784E0D8F-7E4F-4591-875C-46BA97E62E04}" srcId="{181FAA75-ED03-4BF2-9842-9481B3F38C2D}" destId="{4DF97E97-8609-40E9-9EE6-09A258665020}" srcOrd="1" destOrd="0" parTransId="{D877C407-E3AB-4126-898F-2D4987F616D4}" sibTransId="{36576172-A6CE-4D01-90C1-523B93DFDC69}"/>
    <dgm:cxn modelId="{EFC25590-607A-476C-8CFC-3A09D3A1FECF}" srcId="{4C2B55A8-8858-4485-85ED-89C4699979C3}" destId="{49D0FFD5-5EDE-4A33-BEA1-D6BEF9547306}" srcOrd="1" destOrd="0" parTransId="{9A273FD9-13B5-4D48-BC71-1C33101CC3C4}" sibTransId="{3A58E0BC-DDBB-4727-88A9-D6BF44CC9967}"/>
    <dgm:cxn modelId="{AC5A3996-C706-466F-9692-EDD9C3C9C575}" srcId="{852B5B69-AB3F-4CCC-9C1B-26ED34D3D81A}" destId="{505E1A0C-8E97-4A9C-9DD2-A915D8873931}" srcOrd="1" destOrd="0" parTransId="{B2096FA3-BAB2-405F-AAF8-FD9C509729F8}" sibTransId="{143EF213-CC73-4E66-B704-48B5758D0A51}"/>
    <dgm:cxn modelId="{027A519A-0223-4114-BBC6-7666783B2C3B}" srcId="{852B5B69-AB3F-4CCC-9C1B-26ED34D3D81A}" destId="{EFB30252-AF5B-430B-BE3F-42A1428BC39F}" srcOrd="0" destOrd="0" parTransId="{2A65405D-6731-42A3-949A-F19DEFE3AF30}" sibTransId="{44483835-F9B9-4C4C-B002-5E32E63242A5}"/>
    <dgm:cxn modelId="{DC50FEA0-0E41-4664-8F85-AC6A90681B87}" srcId="{D456BBEF-CE00-4FA2-9329-DF9D08010075}" destId="{A67A8F07-0ABF-487C-97F2-A821AB312B71}" srcOrd="3" destOrd="0" parTransId="{9BAF833B-FC5E-4637-BB5B-5424DC4E0708}" sibTransId="{8FE13837-087B-44AC-B8FA-7FE50290724C}"/>
    <dgm:cxn modelId="{5B784AAC-C380-43A1-ADC4-75718BE98645}" type="presOf" srcId="{F88FB0B8-30EB-4957-AFB0-F1C9F37C073C}" destId="{27C8AFFE-00BA-4A00-8267-E9175156D823}" srcOrd="0" destOrd="4" presId="urn:microsoft.com/office/officeart/2005/8/layout/hList1"/>
    <dgm:cxn modelId="{1CDFE5B7-2873-4609-987E-B0E9CE1D4079}" type="presOf" srcId="{4DF97E97-8609-40E9-9EE6-09A258665020}" destId="{27C8AFFE-00BA-4A00-8267-E9175156D823}" srcOrd="0" destOrd="1" presId="urn:microsoft.com/office/officeart/2005/8/layout/hList1"/>
    <dgm:cxn modelId="{242A0DC1-0109-49DA-B634-0F75A7090BD5}" type="presOf" srcId="{D286E98F-863D-4E46-A33A-5CEE1B5E90F4}" destId="{A41D26D6-61C4-40A1-8ACF-D713676DB31C}" srcOrd="0" destOrd="0" presId="urn:microsoft.com/office/officeart/2005/8/layout/hList1"/>
    <dgm:cxn modelId="{25AF05C8-1B2E-48BA-BD63-AE041CF8EE77}" srcId="{D456BBEF-CE00-4FA2-9329-DF9D08010075}" destId="{4C2B55A8-8858-4485-85ED-89C4699979C3}" srcOrd="0" destOrd="0" parTransId="{5E885B6D-7AF8-4625-B9D3-052D0EC8C614}" sibTransId="{CCAAAA4B-A4C5-46D7-BAE5-11C3655684DD}"/>
    <dgm:cxn modelId="{53F4B0C8-C130-4C7D-A1B4-82C4913EC355}" type="presOf" srcId="{C2D8710F-4989-4C85-A438-C2071361A836}" destId="{06B15B99-6F10-4D8E-BBC5-39C1069D7E1C}" srcOrd="0" destOrd="3" presId="urn:microsoft.com/office/officeart/2005/8/layout/hList1"/>
    <dgm:cxn modelId="{D84536D0-0933-4FE4-A877-B0BDC1A25CB7}" srcId="{852B5B69-AB3F-4CCC-9C1B-26ED34D3D81A}" destId="{CFA74715-C0A9-45E9-BCFE-573336C223DC}" srcOrd="4" destOrd="0" parTransId="{F0F2D9FA-3F8E-4663-989B-DCE443FE3660}" sibTransId="{184AA988-69FE-42E8-9AFA-85A68E958C61}"/>
    <dgm:cxn modelId="{3F21DFD3-15E6-4E35-9D5A-335662335487}" srcId="{D456BBEF-CE00-4FA2-9329-DF9D08010075}" destId="{852B5B69-AB3F-4CCC-9C1B-26ED34D3D81A}" srcOrd="4" destOrd="0" parTransId="{3D2E2FE0-3CDC-4395-9475-87CF163BAD71}" sibTransId="{2A8E66E2-377A-4C63-A25D-FBDB131898DC}"/>
    <dgm:cxn modelId="{E96F4AD4-C760-47A0-82C8-F8E467999B62}" type="presOf" srcId="{D456BBEF-CE00-4FA2-9329-DF9D08010075}" destId="{95CBBFD3-044B-4E2A-B866-C9AD30C36298}" srcOrd="0" destOrd="0" presId="urn:microsoft.com/office/officeart/2005/8/layout/hList1"/>
    <dgm:cxn modelId="{F2C8B2D9-C054-4D7D-95B3-5472C9D106B3}" srcId="{4C2B55A8-8858-4485-85ED-89C4699979C3}" destId="{6503B8E8-F6F9-4007-80C6-FF9245DBA2F4}" srcOrd="0" destOrd="0" parTransId="{7FF2877D-5D1B-4A1A-960F-BE7600D5E418}" sibTransId="{52A60F40-1660-4DE4-9D67-2A36E29286AF}"/>
    <dgm:cxn modelId="{65AC43DA-0EC1-488D-80EE-82A96E037EC8}" srcId="{D286E98F-863D-4E46-A33A-5CEE1B5E90F4}" destId="{828A61C7-9B51-496D-B5E1-3CB4E2B7EA8B}" srcOrd="0" destOrd="0" parTransId="{1F8673BE-CB74-4CB7-A1E5-BB8728FD87C1}" sibTransId="{BF14C4F6-F973-4CFE-A159-00D1B33216BB}"/>
    <dgm:cxn modelId="{6E6CF2E1-E173-45FD-AA99-7CB1EC4053D1}" type="presOf" srcId="{6503B8E8-F6F9-4007-80C6-FF9245DBA2F4}" destId="{9272276C-9687-46F0-B94E-4F181042980C}" srcOrd="0" destOrd="0" presId="urn:microsoft.com/office/officeart/2005/8/layout/hList1"/>
    <dgm:cxn modelId="{80A0BAE5-8DE2-4AB6-8CDC-11CE4FC04C33}" srcId="{181FAA75-ED03-4BF2-9842-9481B3F38C2D}" destId="{F88FB0B8-30EB-4957-AFB0-F1C9F37C073C}" srcOrd="4" destOrd="0" parTransId="{E9E664A9-8554-49CD-BC1B-BE795F6346F7}" sibTransId="{EC705704-551E-4FDA-BF0C-3E80276C5E99}"/>
    <dgm:cxn modelId="{622252EA-1CE2-40FA-9BAD-FB86B2817D01}" type="presOf" srcId="{3DF0C093-78B0-49D9-8B78-17EE87DE6C26}" destId="{06B15B99-6F10-4D8E-BBC5-39C1069D7E1C}" srcOrd="0" destOrd="4" presId="urn:microsoft.com/office/officeart/2005/8/layout/hList1"/>
    <dgm:cxn modelId="{6B5882EA-40EB-4325-ADF8-30CE54F5B1BB}" type="presOf" srcId="{C1DB6EAA-D040-4415-A762-657EEC096E91}" destId="{06B15B99-6F10-4D8E-BBC5-39C1069D7E1C}" srcOrd="0" destOrd="2" presId="urn:microsoft.com/office/officeart/2005/8/layout/hList1"/>
    <dgm:cxn modelId="{F2CCA0EA-6079-4AD3-A816-DB989850F01F}" type="presOf" srcId="{4C2B55A8-8858-4485-85ED-89C4699979C3}" destId="{59321D9F-B203-4BDE-A93C-D0F21F23B605}" srcOrd="0" destOrd="0" presId="urn:microsoft.com/office/officeart/2005/8/layout/hList1"/>
    <dgm:cxn modelId="{C754ABEF-7649-4199-9738-F11E816C2E33}" type="presOf" srcId="{181FAA75-ED03-4BF2-9842-9481B3F38C2D}" destId="{1C11086F-C8B6-47CD-A6A7-E998011F2481}" srcOrd="0" destOrd="0" presId="urn:microsoft.com/office/officeart/2005/8/layout/hList1"/>
    <dgm:cxn modelId="{F95657F3-8B79-4C07-B335-FD205EA176EE}" srcId="{852B5B69-AB3F-4CCC-9C1B-26ED34D3D81A}" destId="{F8E10336-CDF1-4432-AD9E-D3D3BFA5690F}" srcOrd="2" destOrd="0" parTransId="{2A5B5E7C-7736-49B5-A655-BE5095215A7E}" sibTransId="{D013BC2A-735A-4457-8AC5-9137155E8B16}"/>
    <dgm:cxn modelId="{BF649AF3-A653-41B9-B0F6-6550F2EFDE0F}" type="presOf" srcId="{49D0FFD5-5EDE-4A33-BEA1-D6BEF9547306}" destId="{9272276C-9687-46F0-B94E-4F181042980C}" srcOrd="0" destOrd="1" presId="urn:microsoft.com/office/officeart/2005/8/layout/hList1"/>
    <dgm:cxn modelId="{728AF0F4-AA31-4EAB-BC17-8F608E9ED135}" type="presOf" srcId="{9359711D-9D7E-4E27-89DF-16B3DE843272}" destId="{27C8AFFE-00BA-4A00-8267-E9175156D823}" srcOrd="0" destOrd="3" presId="urn:microsoft.com/office/officeart/2005/8/layout/hList1"/>
    <dgm:cxn modelId="{98B9F8F9-6556-4790-8685-217CF1B5737A}" type="presOf" srcId="{A67A8F07-0ABF-487C-97F2-A821AB312B71}" destId="{992E1257-96F6-49FB-877F-CE4A7DE6C737}" srcOrd="0" destOrd="0" presId="urn:microsoft.com/office/officeart/2005/8/layout/hList1"/>
    <dgm:cxn modelId="{5CDF55FB-05EE-43B3-9277-479A449ED6C7}" srcId="{D286E98F-863D-4E46-A33A-5CEE1B5E90F4}" destId="{3DF0C093-78B0-49D9-8B78-17EE87DE6C26}" srcOrd="4" destOrd="0" parTransId="{683FB77A-FCC1-4B1E-833B-7EDC8E51CDFE}" sibTransId="{A4AD8AAE-CA20-4EB2-B8C2-58430999A64E}"/>
    <dgm:cxn modelId="{55C679FE-1F70-4E50-85EF-AA6C0AC8B59A}" type="presOf" srcId="{827A6352-DF18-4327-9D5B-E1237CEEF642}" destId="{06B15B99-6F10-4D8E-BBC5-39C1069D7E1C}" srcOrd="0" destOrd="1" presId="urn:microsoft.com/office/officeart/2005/8/layout/hList1"/>
    <dgm:cxn modelId="{34B4AC63-CEF8-4EAF-B71D-0F88E7275698}" type="presParOf" srcId="{95CBBFD3-044B-4E2A-B866-C9AD30C36298}" destId="{7255630A-F11A-446E-9276-127525854239}" srcOrd="0" destOrd="0" presId="urn:microsoft.com/office/officeart/2005/8/layout/hList1"/>
    <dgm:cxn modelId="{9C4D6D5F-766D-46F4-B950-95201CB23043}" type="presParOf" srcId="{7255630A-F11A-446E-9276-127525854239}" destId="{59321D9F-B203-4BDE-A93C-D0F21F23B605}" srcOrd="0" destOrd="0" presId="urn:microsoft.com/office/officeart/2005/8/layout/hList1"/>
    <dgm:cxn modelId="{F394A39D-6977-4217-8FB8-88FCB3BD5951}" type="presParOf" srcId="{7255630A-F11A-446E-9276-127525854239}" destId="{9272276C-9687-46F0-B94E-4F181042980C}" srcOrd="1" destOrd="0" presId="urn:microsoft.com/office/officeart/2005/8/layout/hList1"/>
    <dgm:cxn modelId="{1CDE1E4F-F92D-4405-8468-32EB7500ACAF}" type="presParOf" srcId="{95CBBFD3-044B-4E2A-B866-C9AD30C36298}" destId="{B32B7B2A-84EF-4289-B277-8D4B45B285E0}" srcOrd="1" destOrd="0" presId="urn:microsoft.com/office/officeart/2005/8/layout/hList1"/>
    <dgm:cxn modelId="{ACDC1F0B-A7CC-47AE-9927-0DAFA5B77C1D}" type="presParOf" srcId="{95CBBFD3-044B-4E2A-B866-C9AD30C36298}" destId="{8E539F87-8136-402B-8EC7-1153C056DC9F}" srcOrd="2" destOrd="0" presId="urn:microsoft.com/office/officeart/2005/8/layout/hList1"/>
    <dgm:cxn modelId="{593D518F-3CB4-4B14-B2DF-56A69BDA1E2A}" type="presParOf" srcId="{8E539F87-8136-402B-8EC7-1153C056DC9F}" destId="{A41D26D6-61C4-40A1-8ACF-D713676DB31C}" srcOrd="0" destOrd="0" presId="urn:microsoft.com/office/officeart/2005/8/layout/hList1"/>
    <dgm:cxn modelId="{7288C1CD-7BFF-41D2-B173-33069146C8E9}" type="presParOf" srcId="{8E539F87-8136-402B-8EC7-1153C056DC9F}" destId="{06B15B99-6F10-4D8E-BBC5-39C1069D7E1C}" srcOrd="1" destOrd="0" presId="urn:microsoft.com/office/officeart/2005/8/layout/hList1"/>
    <dgm:cxn modelId="{73D1404A-4155-48F0-8C03-3E5EE36A01D9}" type="presParOf" srcId="{95CBBFD3-044B-4E2A-B866-C9AD30C36298}" destId="{8D291C21-E4DF-4D12-8B47-BDCBBB120C39}" srcOrd="3" destOrd="0" presId="urn:microsoft.com/office/officeart/2005/8/layout/hList1"/>
    <dgm:cxn modelId="{6BAD28F4-284A-4FD2-BA95-F31D6B4993A3}" type="presParOf" srcId="{95CBBFD3-044B-4E2A-B866-C9AD30C36298}" destId="{766F8252-600D-4DA7-803E-90C17FF61F5F}" srcOrd="4" destOrd="0" presId="urn:microsoft.com/office/officeart/2005/8/layout/hList1"/>
    <dgm:cxn modelId="{B4B76DDE-DE4D-4876-9B55-56B881757087}" type="presParOf" srcId="{766F8252-600D-4DA7-803E-90C17FF61F5F}" destId="{1C11086F-C8B6-47CD-A6A7-E998011F2481}" srcOrd="0" destOrd="0" presId="urn:microsoft.com/office/officeart/2005/8/layout/hList1"/>
    <dgm:cxn modelId="{6EA27015-1690-4AB8-B018-7F34ED8B64D0}" type="presParOf" srcId="{766F8252-600D-4DA7-803E-90C17FF61F5F}" destId="{27C8AFFE-00BA-4A00-8267-E9175156D823}" srcOrd="1" destOrd="0" presId="urn:microsoft.com/office/officeart/2005/8/layout/hList1"/>
    <dgm:cxn modelId="{645F9403-AFFB-4D5F-A9B5-0C70394EC539}" type="presParOf" srcId="{95CBBFD3-044B-4E2A-B866-C9AD30C36298}" destId="{31BEEC9E-2397-4429-8E90-F68F595A6D17}" srcOrd="5" destOrd="0" presId="urn:microsoft.com/office/officeart/2005/8/layout/hList1"/>
    <dgm:cxn modelId="{58981DBF-BBEC-467B-8E35-2DD102728B89}" type="presParOf" srcId="{95CBBFD3-044B-4E2A-B866-C9AD30C36298}" destId="{6BE88DF5-C11F-4EB3-A998-52A5D204592E}" srcOrd="6" destOrd="0" presId="urn:microsoft.com/office/officeart/2005/8/layout/hList1"/>
    <dgm:cxn modelId="{F0773A6C-5F3F-44EF-A072-F420D07CA6B5}" type="presParOf" srcId="{6BE88DF5-C11F-4EB3-A998-52A5D204592E}" destId="{992E1257-96F6-49FB-877F-CE4A7DE6C737}" srcOrd="0" destOrd="0" presId="urn:microsoft.com/office/officeart/2005/8/layout/hList1"/>
    <dgm:cxn modelId="{671ACA39-3B63-460E-967F-9EEB0144537F}" type="presParOf" srcId="{6BE88DF5-C11F-4EB3-A998-52A5D204592E}" destId="{34409054-935E-49D2-B97C-817F3D589AFC}" srcOrd="1" destOrd="0" presId="urn:microsoft.com/office/officeart/2005/8/layout/hList1"/>
    <dgm:cxn modelId="{83DB22BD-CD5E-46AA-A5E7-3FC138E3CEF4}" type="presParOf" srcId="{95CBBFD3-044B-4E2A-B866-C9AD30C36298}" destId="{BCF66D54-FE9F-4BFE-AA9B-CAE78DCAEE8E}" srcOrd="7" destOrd="0" presId="urn:microsoft.com/office/officeart/2005/8/layout/hList1"/>
    <dgm:cxn modelId="{A2EDF439-75BD-41BF-8810-12B3DF972699}" type="presParOf" srcId="{95CBBFD3-044B-4E2A-B866-C9AD30C36298}" destId="{C819E3AB-A8F6-4602-A5BA-BB5A3C509E23}" srcOrd="8" destOrd="0" presId="urn:microsoft.com/office/officeart/2005/8/layout/hList1"/>
    <dgm:cxn modelId="{163AC99A-1CDE-48B1-899B-556CCFE566F9}" type="presParOf" srcId="{C819E3AB-A8F6-4602-A5BA-BB5A3C509E23}" destId="{9B762F5F-85A8-42EE-AADB-C04C03870CF8}" srcOrd="0" destOrd="0" presId="urn:microsoft.com/office/officeart/2005/8/layout/hList1"/>
    <dgm:cxn modelId="{D2950D23-592B-4662-B408-10DF4D6D0ED1}" type="presParOf" srcId="{C819E3AB-A8F6-4602-A5BA-BB5A3C509E23}" destId="{2196FB9A-A12E-46B1-AC98-11558A878705}" srcOrd="1" destOrd="0" presId="urn:microsoft.com/office/officeart/2005/8/layout/h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456BBEF-CE00-4FA2-9329-DF9D08010075}"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ru-RU"/>
        </a:p>
      </dgm:t>
    </dgm:pt>
    <dgm:pt modelId="{4C2B55A8-8858-4485-85ED-89C4699979C3}">
      <dgm:prSet phldrT="[Текст]" custT="1"/>
      <dgm:spPr>
        <a:xfrm>
          <a:off x="3964" y="91681"/>
          <a:ext cx="1519832" cy="371974"/>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дополнительное образование</a:t>
          </a:r>
        </a:p>
      </dgm:t>
    </dgm:pt>
    <dgm:pt modelId="{5E885B6D-7AF8-4625-B9D3-052D0EC8C614}" type="parTrans" cxnId="{25AF05C8-1B2E-48BA-BD63-AE041CF8EE77}">
      <dgm:prSet/>
      <dgm:spPr/>
      <dgm:t>
        <a:bodyPr/>
        <a:lstStyle/>
        <a:p>
          <a:endParaRPr lang="ru-RU"/>
        </a:p>
      </dgm:t>
    </dgm:pt>
    <dgm:pt modelId="{CCAAAA4B-A4C5-46D7-BAE5-11C3655684DD}" type="sibTrans" cxnId="{25AF05C8-1B2E-48BA-BD63-AE041CF8EE77}">
      <dgm:prSet/>
      <dgm:spPr/>
      <dgm:t>
        <a:bodyPr/>
        <a:lstStyle/>
        <a:p>
          <a:endParaRPr lang="ru-RU"/>
        </a:p>
      </dgm:t>
    </dgm:pt>
    <dgm:pt modelId="{6503B8E8-F6F9-4007-80C6-FF9245DBA2F4}">
      <dgm:prSet phldrT="[Текст]" custT="1"/>
      <dgm:spPr>
        <a:xfrm>
          <a:off x="3964" y="463656"/>
          <a:ext cx="1519832" cy="1968786"/>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Дружина юных пожарных</a:t>
          </a:r>
        </a:p>
      </dgm:t>
    </dgm:pt>
    <dgm:pt modelId="{7FF2877D-5D1B-4A1A-960F-BE7600D5E418}" type="parTrans" cxnId="{F2C8B2D9-C054-4D7D-95B3-5472C9D106B3}">
      <dgm:prSet/>
      <dgm:spPr/>
      <dgm:t>
        <a:bodyPr/>
        <a:lstStyle/>
        <a:p>
          <a:endParaRPr lang="ru-RU"/>
        </a:p>
      </dgm:t>
    </dgm:pt>
    <dgm:pt modelId="{52A60F40-1660-4DE4-9D67-2A36E29286AF}" type="sibTrans" cxnId="{F2C8B2D9-C054-4D7D-95B3-5472C9D106B3}">
      <dgm:prSet/>
      <dgm:spPr/>
      <dgm:t>
        <a:bodyPr/>
        <a:lstStyle/>
        <a:p>
          <a:endParaRPr lang="ru-RU"/>
        </a:p>
      </dgm:t>
    </dgm:pt>
    <dgm:pt modelId="{D286E98F-863D-4E46-A33A-5CEE1B5E90F4}">
      <dgm:prSet phldrT="[Текст]" custT="1"/>
      <dgm:spPr>
        <a:xfrm>
          <a:off x="1736574" y="91681"/>
          <a:ext cx="1519832" cy="371974"/>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патриотическое воспитание</a:t>
          </a:r>
        </a:p>
      </dgm:t>
    </dgm:pt>
    <dgm:pt modelId="{F217E911-82B1-4552-A15D-3CFC081BDE11}" type="parTrans" cxnId="{7B35936F-167A-4934-B9B4-D68D21C34CB0}">
      <dgm:prSet/>
      <dgm:spPr/>
      <dgm:t>
        <a:bodyPr/>
        <a:lstStyle/>
        <a:p>
          <a:endParaRPr lang="ru-RU"/>
        </a:p>
      </dgm:t>
    </dgm:pt>
    <dgm:pt modelId="{85B414CF-9F06-4428-8115-6B0D52265685}" type="sibTrans" cxnId="{7B35936F-167A-4934-B9B4-D68D21C34CB0}">
      <dgm:prSet/>
      <dgm:spPr/>
      <dgm:t>
        <a:bodyPr/>
        <a:lstStyle/>
        <a:p>
          <a:endParaRPr lang="ru-RU"/>
        </a:p>
      </dgm:t>
    </dgm:pt>
    <dgm:pt modelId="{828A61C7-9B51-496D-B5E1-3CB4E2B7EA8B}">
      <dgm:prSet phldrT="[Текст]" custT="1"/>
      <dgm:spPr>
        <a:xfrm>
          <a:off x="1736574" y="463656"/>
          <a:ext cx="1519832" cy="1968786"/>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тематические классные часы</a:t>
          </a:r>
        </a:p>
      </dgm:t>
    </dgm:pt>
    <dgm:pt modelId="{1F8673BE-CB74-4CB7-A1E5-BB8728FD87C1}" type="parTrans" cxnId="{65AC43DA-0EC1-488D-80EE-82A96E037EC8}">
      <dgm:prSet/>
      <dgm:spPr/>
      <dgm:t>
        <a:bodyPr/>
        <a:lstStyle/>
        <a:p>
          <a:endParaRPr lang="ru-RU"/>
        </a:p>
      </dgm:t>
    </dgm:pt>
    <dgm:pt modelId="{BF14C4F6-F973-4CFE-A159-00D1B33216BB}" type="sibTrans" cxnId="{65AC43DA-0EC1-488D-80EE-82A96E037EC8}">
      <dgm:prSet/>
      <dgm:spPr/>
      <dgm:t>
        <a:bodyPr/>
        <a:lstStyle/>
        <a:p>
          <a:endParaRPr lang="ru-RU"/>
        </a:p>
      </dgm:t>
    </dgm:pt>
    <dgm:pt modelId="{827A6352-DF18-4327-9D5B-E1237CEEF642}">
      <dgm:prSet phldrT="[Текст]" custT="1"/>
      <dgm:spPr>
        <a:xfrm>
          <a:off x="1736574" y="463656"/>
          <a:ext cx="1519832" cy="1968786"/>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экскурсии, в том числе виртуальные</a:t>
          </a:r>
        </a:p>
      </dgm:t>
    </dgm:pt>
    <dgm:pt modelId="{9279D5EF-1BAD-4BEF-9AD8-793E7AAEE2C0}" type="parTrans" cxnId="{7528A67F-CB5E-4111-82FB-269CEFE92F7F}">
      <dgm:prSet/>
      <dgm:spPr/>
      <dgm:t>
        <a:bodyPr/>
        <a:lstStyle/>
        <a:p>
          <a:endParaRPr lang="ru-RU"/>
        </a:p>
      </dgm:t>
    </dgm:pt>
    <dgm:pt modelId="{E9466BC6-30E8-450C-9C88-A0D7ADBC5DA2}" type="sibTrans" cxnId="{7528A67F-CB5E-4111-82FB-269CEFE92F7F}">
      <dgm:prSet/>
      <dgm:spPr/>
      <dgm:t>
        <a:bodyPr/>
        <a:lstStyle/>
        <a:p>
          <a:endParaRPr lang="ru-RU"/>
        </a:p>
      </dgm:t>
    </dgm:pt>
    <dgm:pt modelId="{181FAA75-ED03-4BF2-9842-9481B3F38C2D}">
      <dgm:prSet phldrT="[Текст]" custT="1"/>
      <dgm:spPr>
        <a:xfrm>
          <a:off x="3469183" y="91681"/>
          <a:ext cx="1519832" cy="371974"/>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традиционные мароприятия</a:t>
          </a:r>
        </a:p>
      </dgm:t>
    </dgm:pt>
    <dgm:pt modelId="{B98E1457-B48B-4F35-A010-79116AD5F5BC}" type="parTrans" cxnId="{5CE85241-7CB6-4711-8356-E626068C58E8}">
      <dgm:prSet/>
      <dgm:spPr/>
      <dgm:t>
        <a:bodyPr/>
        <a:lstStyle/>
        <a:p>
          <a:endParaRPr lang="ru-RU"/>
        </a:p>
      </dgm:t>
    </dgm:pt>
    <dgm:pt modelId="{BA5422DC-2F28-495E-91F5-90E65D61B866}" type="sibTrans" cxnId="{5CE85241-7CB6-4711-8356-E626068C58E8}">
      <dgm:prSet/>
      <dgm:spPr/>
      <dgm:t>
        <a:bodyPr/>
        <a:lstStyle/>
        <a:p>
          <a:endParaRPr lang="ru-RU"/>
        </a:p>
      </dgm:t>
    </dgm:pt>
    <dgm:pt modelId="{50D674AB-30E5-4281-8175-575E633AC960}">
      <dgm:prSet phldrT="[Текст]" custT="1"/>
      <dgm:spPr>
        <a:xfrm>
          <a:off x="3469183" y="463656"/>
          <a:ext cx="1519832" cy="1968786"/>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пожарной охраны</a:t>
          </a:r>
        </a:p>
      </dgm:t>
    </dgm:pt>
    <dgm:pt modelId="{BC9275C5-BB14-49A1-82CD-D9EC4478166D}" type="parTrans" cxnId="{E6E86206-B13C-4AF0-B983-3334C3427162}">
      <dgm:prSet/>
      <dgm:spPr/>
      <dgm:t>
        <a:bodyPr/>
        <a:lstStyle/>
        <a:p>
          <a:endParaRPr lang="ru-RU"/>
        </a:p>
      </dgm:t>
    </dgm:pt>
    <dgm:pt modelId="{D2D9AC7D-EAC9-49CD-A1D3-9131FF3AA892}" type="sibTrans" cxnId="{E6E86206-B13C-4AF0-B983-3334C3427162}">
      <dgm:prSet/>
      <dgm:spPr/>
      <dgm:t>
        <a:bodyPr/>
        <a:lstStyle/>
        <a:p>
          <a:endParaRPr lang="ru-RU"/>
        </a:p>
      </dgm:t>
    </dgm:pt>
    <dgm:pt modelId="{852B5B69-AB3F-4CCC-9C1B-26ED34D3D81A}">
      <dgm:prSet phldrT="[Текст]" custT="1"/>
      <dgm:spPr>
        <a:xfrm>
          <a:off x="6934402" y="91681"/>
          <a:ext cx="1519832" cy="371974"/>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конкурсное движение</a:t>
          </a:r>
        </a:p>
      </dgm:t>
    </dgm:pt>
    <dgm:pt modelId="{3D2E2FE0-3CDC-4395-9475-87CF163BAD71}" type="parTrans" cxnId="{3F21DFD3-15E6-4E35-9D5A-335662335487}">
      <dgm:prSet/>
      <dgm:spPr/>
      <dgm:t>
        <a:bodyPr/>
        <a:lstStyle/>
        <a:p>
          <a:endParaRPr lang="ru-RU"/>
        </a:p>
      </dgm:t>
    </dgm:pt>
    <dgm:pt modelId="{2A8E66E2-377A-4C63-A25D-FBDB131898DC}" type="sibTrans" cxnId="{3F21DFD3-15E6-4E35-9D5A-335662335487}">
      <dgm:prSet/>
      <dgm:spPr/>
      <dgm:t>
        <a:bodyPr/>
        <a:lstStyle/>
        <a:p>
          <a:endParaRPr lang="ru-RU"/>
        </a:p>
      </dgm:t>
    </dgm:pt>
    <dgm:pt modelId="{A67A8F07-0ABF-487C-97F2-A821AB312B71}">
      <dgm:prSet phldrT="[Текст]" custT="1"/>
      <dgm:spPr>
        <a:xfrm>
          <a:off x="5201793" y="91681"/>
          <a:ext cx="1519832" cy="371974"/>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встречи с интересными людьми</a:t>
          </a:r>
        </a:p>
      </dgm:t>
    </dgm:pt>
    <dgm:pt modelId="{9BAF833B-FC5E-4637-BB5B-5424DC4E0708}" type="parTrans" cxnId="{DC50FEA0-0E41-4664-8F85-AC6A90681B87}">
      <dgm:prSet/>
      <dgm:spPr/>
      <dgm:t>
        <a:bodyPr/>
        <a:lstStyle/>
        <a:p>
          <a:endParaRPr lang="ru-RU"/>
        </a:p>
      </dgm:t>
    </dgm:pt>
    <dgm:pt modelId="{8FE13837-087B-44AC-B8FA-7FE50290724C}" type="sibTrans" cxnId="{DC50FEA0-0E41-4664-8F85-AC6A90681B87}">
      <dgm:prSet/>
      <dgm:spPr/>
      <dgm:t>
        <a:bodyPr/>
        <a:lstStyle/>
        <a:p>
          <a:endParaRPr lang="ru-RU"/>
        </a:p>
      </dgm:t>
    </dgm:pt>
    <dgm:pt modelId="{9359711D-9D7E-4E27-89DF-16B3DE843272}">
      <dgm:prSet phldrT="[Текст]" custT="1"/>
      <dgm:spPr>
        <a:xfrm>
          <a:off x="3469183" y="463656"/>
          <a:ext cx="1519832" cy="1968786"/>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Недели безопасности</a:t>
          </a:r>
        </a:p>
      </dgm:t>
    </dgm:pt>
    <dgm:pt modelId="{2071FBF1-285C-4E4A-AB1D-62B6145B3C7D}" type="parTrans" cxnId="{C5EAFC84-C778-4C5F-BA56-F2C6AF2080D7}">
      <dgm:prSet/>
      <dgm:spPr/>
      <dgm:t>
        <a:bodyPr/>
        <a:lstStyle/>
        <a:p>
          <a:endParaRPr lang="ru-RU"/>
        </a:p>
      </dgm:t>
    </dgm:pt>
    <dgm:pt modelId="{74F965EC-3311-48B1-BD20-8B35E3B4A35D}" type="sibTrans" cxnId="{C5EAFC84-C778-4C5F-BA56-F2C6AF2080D7}">
      <dgm:prSet/>
      <dgm:spPr/>
      <dgm:t>
        <a:bodyPr/>
        <a:lstStyle/>
        <a:p>
          <a:endParaRPr lang="ru-RU"/>
        </a:p>
      </dgm:t>
    </dgm:pt>
    <dgm:pt modelId="{F88FB0B8-30EB-4957-AFB0-F1C9F37C073C}">
      <dgm:prSet phldrT="[Текст]" custT="1"/>
      <dgm:spPr>
        <a:xfrm>
          <a:off x="3469183" y="463656"/>
          <a:ext cx="1519832" cy="1968786"/>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"Посвящение в кадеты</a:t>
          </a:r>
          <a:r>
            <a:rPr lang="ru-RU" sz="800" b="1">
              <a:solidFill>
                <a:sysClr val="windowText" lastClr="000000">
                  <a:hueOff val="0"/>
                  <a:satOff val="0"/>
                  <a:lumOff val="0"/>
                  <a:alphaOff val="0"/>
                </a:sysClr>
              </a:solidFill>
              <a:latin typeface="Calibri"/>
              <a:ea typeface="+mn-ea"/>
              <a:cs typeface="+mn-cs"/>
            </a:rPr>
            <a:t>"</a:t>
          </a:r>
        </a:p>
      </dgm:t>
    </dgm:pt>
    <dgm:pt modelId="{E9E664A9-8554-49CD-BC1B-BE795F6346F7}" type="parTrans" cxnId="{80A0BAE5-8DE2-4AB6-8CDC-11CE4FC04C33}">
      <dgm:prSet/>
      <dgm:spPr/>
      <dgm:t>
        <a:bodyPr/>
        <a:lstStyle/>
        <a:p>
          <a:endParaRPr lang="ru-RU"/>
        </a:p>
      </dgm:t>
    </dgm:pt>
    <dgm:pt modelId="{EC705704-551E-4FDA-BF0C-3E80276C5E99}" type="sibTrans" cxnId="{80A0BAE5-8DE2-4AB6-8CDC-11CE4FC04C33}">
      <dgm:prSet/>
      <dgm:spPr/>
      <dgm:t>
        <a:bodyPr/>
        <a:lstStyle/>
        <a:p>
          <a:endParaRPr lang="ru-RU"/>
        </a:p>
      </dgm:t>
    </dgm:pt>
    <dgm:pt modelId="{6931B082-046F-4293-A28E-FF590C4AE042}">
      <dgm:prSet phldrT="[Текст]" custT="1"/>
      <dgm:spPr>
        <a:xfrm>
          <a:off x="1736574" y="463656"/>
          <a:ext cx="1519832" cy="1968786"/>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endParaRPr lang="ru-RU" sz="800" b="1">
            <a:solidFill>
              <a:sysClr val="windowText" lastClr="000000">
                <a:hueOff val="0"/>
                <a:satOff val="0"/>
                <a:lumOff val="0"/>
                <a:alphaOff val="0"/>
              </a:sysClr>
            </a:solidFill>
            <a:latin typeface="Calibri"/>
            <a:ea typeface="+mn-ea"/>
            <a:cs typeface="+mn-cs"/>
          </a:endParaRPr>
        </a:p>
      </dgm:t>
    </dgm:pt>
    <dgm:pt modelId="{F8845444-53E6-42A4-8895-82EE86A196DD}" type="parTrans" cxnId="{8A077905-71EE-4F87-A22C-80D8B96A8859}">
      <dgm:prSet/>
      <dgm:spPr/>
      <dgm:t>
        <a:bodyPr/>
        <a:lstStyle/>
        <a:p>
          <a:endParaRPr lang="ru-RU"/>
        </a:p>
      </dgm:t>
    </dgm:pt>
    <dgm:pt modelId="{C33730DC-7B0F-4CC5-8A73-D53F00606DC4}" type="sibTrans" cxnId="{8A077905-71EE-4F87-A22C-80D8B96A8859}">
      <dgm:prSet/>
      <dgm:spPr/>
      <dgm:t>
        <a:bodyPr/>
        <a:lstStyle/>
        <a:p>
          <a:endParaRPr lang="ru-RU"/>
        </a:p>
      </dgm:t>
    </dgm:pt>
    <dgm:pt modelId="{A1560B64-E20C-4A59-9999-F34E0B85D189}">
      <dgm:prSet phldrT="[Текст]" custT="1"/>
      <dgm:spPr>
        <a:xfrm>
          <a:off x="3964" y="463656"/>
          <a:ext cx="1519832" cy="1968786"/>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endParaRPr lang="ru-RU" sz="900" b="1">
            <a:solidFill>
              <a:sysClr val="windowText" lastClr="000000">
                <a:hueOff val="0"/>
                <a:satOff val="0"/>
                <a:lumOff val="0"/>
                <a:alphaOff val="0"/>
              </a:sysClr>
            </a:solidFill>
            <a:latin typeface="Calibri"/>
            <a:ea typeface="+mn-ea"/>
            <a:cs typeface="+mn-cs"/>
          </a:endParaRPr>
        </a:p>
      </dgm:t>
    </dgm:pt>
    <dgm:pt modelId="{22BBD89D-AA30-4BDF-9A5C-78B4B535C981}" type="parTrans" cxnId="{FCFD4E32-660C-4E28-9493-FDEB843BFA4F}">
      <dgm:prSet/>
      <dgm:spPr/>
      <dgm:t>
        <a:bodyPr/>
        <a:lstStyle/>
        <a:p>
          <a:endParaRPr lang="ru-RU"/>
        </a:p>
      </dgm:t>
    </dgm:pt>
    <dgm:pt modelId="{AFAF2D0C-C93F-4505-8936-59F22B868F07}" type="sibTrans" cxnId="{FCFD4E32-660C-4E28-9493-FDEB843BFA4F}">
      <dgm:prSet/>
      <dgm:spPr/>
      <dgm:t>
        <a:bodyPr/>
        <a:lstStyle/>
        <a:p>
          <a:endParaRPr lang="ru-RU"/>
        </a:p>
      </dgm:t>
    </dgm:pt>
    <dgm:pt modelId="{DD19BBE8-92F9-4BC9-9412-D17DC70C33EB}">
      <dgm:prSet phldrT="[Текст]" custT="1"/>
      <dgm:spPr>
        <a:xfrm>
          <a:off x="3964" y="463656"/>
          <a:ext cx="1519832" cy="1968786"/>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организация совместных практических занятий</a:t>
          </a:r>
        </a:p>
      </dgm:t>
    </dgm:pt>
    <dgm:pt modelId="{6A4469BF-4CFE-47BC-83D1-0C0AFF52AEDE}" type="parTrans" cxnId="{6629A632-7E1D-4CAC-88A0-EF02F3CDE4A2}">
      <dgm:prSet/>
      <dgm:spPr/>
      <dgm:t>
        <a:bodyPr/>
        <a:lstStyle/>
        <a:p>
          <a:endParaRPr lang="ru-RU"/>
        </a:p>
      </dgm:t>
    </dgm:pt>
    <dgm:pt modelId="{AE8C8FA7-C3BE-41E2-BB5E-4A48601DFC9A}" type="sibTrans" cxnId="{6629A632-7E1D-4CAC-88A0-EF02F3CDE4A2}">
      <dgm:prSet/>
      <dgm:spPr/>
      <dgm:t>
        <a:bodyPr/>
        <a:lstStyle/>
        <a:p>
          <a:endParaRPr lang="ru-RU"/>
        </a:p>
      </dgm:t>
    </dgm:pt>
    <dgm:pt modelId="{3DF0C093-78B0-49D9-8B78-17EE87DE6C26}">
      <dgm:prSet phldrT="[Текст]" custT="1"/>
      <dgm:spPr>
        <a:xfrm>
          <a:off x="1736574" y="463656"/>
          <a:ext cx="1519832" cy="1968786"/>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организация совместных спортивных мероприятий</a:t>
          </a:r>
        </a:p>
      </dgm:t>
    </dgm:pt>
    <dgm:pt modelId="{683FB77A-FCC1-4B1E-833B-7EDC8E51CDFE}" type="parTrans" cxnId="{5CDF55FB-05EE-43B3-9277-479A449ED6C7}">
      <dgm:prSet/>
      <dgm:spPr/>
      <dgm:t>
        <a:bodyPr/>
        <a:lstStyle/>
        <a:p>
          <a:endParaRPr lang="ru-RU"/>
        </a:p>
      </dgm:t>
    </dgm:pt>
    <dgm:pt modelId="{A4AD8AAE-CA20-4EB2-B8C2-58430999A64E}" type="sibTrans" cxnId="{5CDF55FB-05EE-43B3-9277-479A449ED6C7}">
      <dgm:prSet/>
      <dgm:spPr/>
      <dgm:t>
        <a:bodyPr/>
        <a:lstStyle/>
        <a:p>
          <a:endParaRPr lang="ru-RU"/>
        </a:p>
      </dgm:t>
    </dgm:pt>
    <dgm:pt modelId="{C1DB6EAA-D040-4415-A762-657EEC096E91}">
      <dgm:prSet phldrT="[Текст]" custT="1"/>
      <dgm:spPr>
        <a:xfrm>
          <a:off x="1736574" y="463656"/>
          <a:ext cx="1519832" cy="1968786"/>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организация совместных тематических мероприятий  и интеллектуальных конкурсов по основам безопасности жизнедеятельности</a:t>
          </a:r>
        </a:p>
      </dgm:t>
    </dgm:pt>
    <dgm:pt modelId="{4B738103-C6DF-4502-BA48-3F88F7887487}" type="parTrans" cxnId="{78E35880-C3AF-4F7F-9295-71105060FD03}">
      <dgm:prSet/>
      <dgm:spPr/>
      <dgm:t>
        <a:bodyPr/>
        <a:lstStyle/>
        <a:p>
          <a:endParaRPr lang="ru-RU"/>
        </a:p>
      </dgm:t>
    </dgm:pt>
    <dgm:pt modelId="{07045656-4059-4892-ACDA-23E1AD5EEC80}" type="sibTrans" cxnId="{78E35880-C3AF-4F7F-9295-71105060FD03}">
      <dgm:prSet/>
      <dgm:spPr/>
      <dgm:t>
        <a:bodyPr/>
        <a:lstStyle/>
        <a:p>
          <a:endParaRPr lang="ru-RU"/>
        </a:p>
      </dgm:t>
    </dgm:pt>
    <dgm:pt modelId="{C2D8710F-4989-4C85-A438-C2071361A836}">
      <dgm:prSet phldrT="[Текст]" custT="1"/>
      <dgm:spPr>
        <a:xfrm>
          <a:off x="1736574" y="463656"/>
          <a:ext cx="1519832" cy="1968786"/>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проведение профилактических бесед и инструктажей по ТБ</a:t>
          </a:r>
        </a:p>
      </dgm:t>
    </dgm:pt>
    <dgm:pt modelId="{D543E588-66C7-43D0-BD56-CD84E6548EFD}" type="parTrans" cxnId="{746DD76C-1D6A-4729-8D29-2E6279D25414}">
      <dgm:prSet/>
      <dgm:spPr/>
      <dgm:t>
        <a:bodyPr/>
        <a:lstStyle/>
        <a:p>
          <a:endParaRPr lang="ru-RU"/>
        </a:p>
      </dgm:t>
    </dgm:pt>
    <dgm:pt modelId="{02BF0575-8D47-4C41-8352-0FFE00433930}" type="sibTrans" cxnId="{746DD76C-1D6A-4729-8D29-2E6279D25414}">
      <dgm:prSet/>
      <dgm:spPr/>
      <dgm:t>
        <a:bodyPr/>
        <a:lstStyle/>
        <a:p>
          <a:endParaRPr lang="ru-RU"/>
        </a:p>
      </dgm:t>
    </dgm:pt>
    <dgm:pt modelId="{58AAC210-9AEC-44E5-B18D-A88AB8DE559E}">
      <dgm:prSet custT="1"/>
      <dgm:spPr>
        <a:xfrm>
          <a:off x="5201793" y="463656"/>
          <a:ext cx="1519832" cy="1968786"/>
        </a:xfr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встречи с представителями:                -  </a:t>
          </a: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Главныого управления МЧС России по ЛО,                               - Общероссийской ОО "Всероссийское добровольное пожарное общество"</a:t>
          </a:r>
          <a:endPar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11713DB-CC0A-4A16-B264-23D6FA03206E}" type="parTrans" cxnId="{073A6A2C-F0A7-41D3-ADC7-5E0275C72F56}">
      <dgm:prSet/>
      <dgm:spPr/>
      <dgm:t>
        <a:bodyPr/>
        <a:lstStyle/>
        <a:p>
          <a:endParaRPr lang="ru-RU"/>
        </a:p>
      </dgm:t>
    </dgm:pt>
    <dgm:pt modelId="{D9B7EEA3-2975-4096-8F4B-BE842020C953}" type="sibTrans" cxnId="{073A6A2C-F0A7-41D3-ADC7-5E0275C72F56}">
      <dgm:prSet/>
      <dgm:spPr/>
      <dgm:t>
        <a:bodyPr/>
        <a:lstStyle/>
        <a:p>
          <a:endParaRPr lang="ru-RU"/>
        </a:p>
      </dgm:t>
    </dgm:pt>
    <dgm:pt modelId="{EFB30252-AF5B-430B-BE3F-42A1428BC39F}">
      <dgm:prSet/>
      <dgm:spPr>
        <a:xfrm>
          <a:off x="6934402" y="463656"/>
          <a:ext cx="1519832" cy="1968786"/>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Областные  соревнованияя по пожарно – прикладному спорту</a:t>
          </a:r>
        </a:p>
      </dgm:t>
    </dgm:pt>
    <dgm:pt modelId="{2A65405D-6731-42A3-949A-F19DEFE3AF30}" type="parTrans" cxnId="{027A519A-0223-4114-BBC6-7666783B2C3B}">
      <dgm:prSet/>
      <dgm:spPr/>
      <dgm:t>
        <a:bodyPr/>
        <a:lstStyle/>
        <a:p>
          <a:endParaRPr lang="ru-RU"/>
        </a:p>
      </dgm:t>
    </dgm:pt>
    <dgm:pt modelId="{44483835-F9B9-4C4C-B002-5E32E63242A5}" type="sibTrans" cxnId="{027A519A-0223-4114-BBC6-7666783B2C3B}">
      <dgm:prSet/>
      <dgm:spPr/>
      <dgm:t>
        <a:bodyPr/>
        <a:lstStyle/>
        <a:p>
          <a:endParaRPr lang="ru-RU"/>
        </a:p>
      </dgm:t>
    </dgm:pt>
    <dgm:pt modelId="{0136CEC2-C4EA-4391-A262-2B2756BB029E}">
      <dgm:prSet phldrT="[Текст]" custT="1"/>
      <dgm:spPr>
        <a:xfrm>
          <a:off x="3469183" y="463656"/>
          <a:ext cx="1519832" cy="1968786"/>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"Посвящение в ДЮП"</a:t>
          </a:r>
        </a:p>
      </dgm:t>
    </dgm:pt>
    <dgm:pt modelId="{10162866-1610-4202-8210-2F87779A5D60}" type="parTrans" cxnId="{CC75C5F2-4810-494F-AC9D-B6FB061E1027}">
      <dgm:prSet/>
      <dgm:spPr/>
      <dgm:t>
        <a:bodyPr/>
        <a:lstStyle/>
        <a:p>
          <a:endParaRPr lang="ru-RU"/>
        </a:p>
      </dgm:t>
    </dgm:pt>
    <dgm:pt modelId="{6FEB421E-4F9D-4920-821D-A2380526C32B}" type="sibTrans" cxnId="{CC75C5F2-4810-494F-AC9D-B6FB061E1027}">
      <dgm:prSet/>
      <dgm:spPr/>
      <dgm:t>
        <a:bodyPr/>
        <a:lstStyle/>
        <a:p>
          <a:endParaRPr lang="ru-RU"/>
        </a:p>
      </dgm:t>
    </dgm:pt>
    <dgm:pt modelId="{1125E33F-9736-48EB-8DAA-C4370D6AC39C}">
      <dgm:prSet/>
      <dgm:spPr>
        <a:xfrm>
          <a:off x="6934402" y="463656"/>
          <a:ext cx="1519832" cy="1968786"/>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Районный турнир познавательно – развлекательной игры «Клуб веселых и находчивых» по противопожарной тематике "От искры пожар рождается!»</a:t>
          </a:r>
        </a:p>
      </dgm:t>
    </dgm:pt>
    <dgm:pt modelId="{5CE11906-C3F8-416D-8CB9-79017E8413BE}" type="parTrans" cxnId="{D9E94953-3C55-437C-8B4D-6B5F4EDE0D97}">
      <dgm:prSet/>
      <dgm:spPr/>
      <dgm:t>
        <a:bodyPr/>
        <a:lstStyle/>
        <a:p>
          <a:endParaRPr lang="ru-RU"/>
        </a:p>
      </dgm:t>
    </dgm:pt>
    <dgm:pt modelId="{844DDE75-919D-44CC-A311-8335B0700E20}" type="sibTrans" cxnId="{D9E94953-3C55-437C-8B4D-6B5F4EDE0D97}">
      <dgm:prSet/>
      <dgm:spPr/>
      <dgm:t>
        <a:bodyPr/>
        <a:lstStyle/>
        <a:p>
          <a:endParaRPr lang="ru-RU"/>
        </a:p>
      </dgm:t>
    </dgm:pt>
    <dgm:pt modelId="{5BEF38CE-1F21-4016-8F24-8684CB12ECB5}">
      <dgm:prSet/>
      <dgm:spPr>
        <a:xfrm>
          <a:off x="6934402" y="463656"/>
          <a:ext cx="1519832" cy="1968786"/>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Всероссийскоий конкурс детско – юношеского творчества по пожарной безопасности «Неополимая Купина»</a:t>
          </a:r>
        </a:p>
      </dgm:t>
    </dgm:pt>
    <dgm:pt modelId="{10945464-976C-4E8A-9367-CB3322A8C63A}" type="parTrans" cxnId="{CFEDCCD2-C534-4F70-893D-BB716F5B3F52}">
      <dgm:prSet/>
      <dgm:spPr/>
      <dgm:t>
        <a:bodyPr/>
        <a:lstStyle/>
        <a:p>
          <a:endParaRPr lang="ru-RU"/>
        </a:p>
      </dgm:t>
    </dgm:pt>
    <dgm:pt modelId="{FD866B4C-449C-4D51-82D3-FD3B8A1275DF}" type="sibTrans" cxnId="{CFEDCCD2-C534-4F70-893D-BB716F5B3F52}">
      <dgm:prSet/>
      <dgm:spPr/>
      <dgm:t>
        <a:bodyPr/>
        <a:lstStyle/>
        <a:p>
          <a:endParaRPr lang="ru-RU"/>
        </a:p>
      </dgm:t>
    </dgm:pt>
    <dgm:pt modelId="{3F0AC3E5-6E95-4334-8007-6F22DC22D6CE}">
      <dgm:prSet/>
      <dgm:spPr>
        <a:xfrm>
          <a:off x="6934402" y="463656"/>
          <a:ext cx="1519832" cy="1968786"/>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Областной «Слет дружин юных пожарных»</a:t>
          </a:r>
        </a:p>
      </dgm:t>
    </dgm:pt>
    <dgm:pt modelId="{29CCD854-8003-4535-AAE4-8161649169FE}" type="parTrans" cxnId="{FBBCA158-B6D0-495A-8AB5-BAAA04C55075}">
      <dgm:prSet/>
      <dgm:spPr/>
      <dgm:t>
        <a:bodyPr/>
        <a:lstStyle/>
        <a:p>
          <a:endParaRPr lang="ru-RU"/>
        </a:p>
      </dgm:t>
    </dgm:pt>
    <dgm:pt modelId="{011CF957-4C88-40FB-9779-E3498C50E36D}" type="sibTrans" cxnId="{FBBCA158-B6D0-495A-8AB5-BAAA04C55075}">
      <dgm:prSet/>
      <dgm:spPr/>
      <dgm:t>
        <a:bodyPr/>
        <a:lstStyle/>
        <a:p>
          <a:endParaRPr lang="ru-RU"/>
        </a:p>
      </dgm:t>
    </dgm:pt>
    <dgm:pt modelId="{95CBBFD3-044B-4E2A-B866-C9AD30C36298}" type="pres">
      <dgm:prSet presAssocID="{D456BBEF-CE00-4FA2-9329-DF9D08010075}" presName="Name0" presStyleCnt="0">
        <dgm:presLayoutVars>
          <dgm:dir/>
          <dgm:animLvl val="lvl"/>
          <dgm:resizeHandles val="exact"/>
        </dgm:presLayoutVars>
      </dgm:prSet>
      <dgm:spPr/>
    </dgm:pt>
    <dgm:pt modelId="{7255630A-F11A-446E-9276-127525854239}" type="pres">
      <dgm:prSet presAssocID="{4C2B55A8-8858-4485-85ED-89C4699979C3}" presName="composite" presStyleCnt="0"/>
      <dgm:spPr/>
    </dgm:pt>
    <dgm:pt modelId="{59321D9F-B203-4BDE-A93C-D0F21F23B605}" type="pres">
      <dgm:prSet presAssocID="{4C2B55A8-8858-4485-85ED-89C4699979C3}" presName="parTx" presStyleLbl="alignNode1" presStyleIdx="0" presStyleCnt="5">
        <dgm:presLayoutVars>
          <dgm:chMax val="0"/>
          <dgm:chPref val="0"/>
          <dgm:bulletEnabled val="1"/>
        </dgm:presLayoutVars>
      </dgm:prSet>
      <dgm:spPr>
        <a:prstGeom prst="rect">
          <a:avLst/>
        </a:prstGeom>
      </dgm:spPr>
    </dgm:pt>
    <dgm:pt modelId="{9272276C-9687-46F0-B94E-4F181042980C}" type="pres">
      <dgm:prSet presAssocID="{4C2B55A8-8858-4485-85ED-89C4699979C3}" presName="desTx" presStyleLbl="alignAccFollowNode1" presStyleIdx="0" presStyleCnt="5">
        <dgm:presLayoutVars>
          <dgm:bulletEnabled val="1"/>
        </dgm:presLayoutVars>
      </dgm:prSet>
      <dgm:spPr>
        <a:prstGeom prst="rect">
          <a:avLst/>
        </a:prstGeom>
      </dgm:spPr>
    </dgm:pt>
    <dgm:pt modelId="{B32B7B2A-84EF-4289-B277-8D4B45B285E0}" type="pres">
      <dgm:prSet presAssocID="{CCAAAA4B-A4C5-46D7-BAE5-11C3655684DD}" presName="space" presStyleCnt="0"/>
      <dgm:spPr/>
    </dgm:pt>
    <dgm:pt modelId="{8E539F87-8136-402B-8EC7-1153C056DC9F}" type="pres">
      <dgm:prSet presAssocID="{D286E98F-863D-4E46-A33A-5CEE1B5E90F4}" presName="composite" presStyleCnt="0"/>
      <dgm:spPr/>
    </dgm:pt>
    <dgm:pt modelId="{A41D26D6-61C4-40A1-8ACF-D713676DB31C}" type="pres">
      <dgm:prSet presAssocID="{D286E98F-863D-4E46-A33A-5CEE1B5E90F4}" presName="parTx" presStyleLbl="alignNode1" presStyleIdx="1" presStyleCnt="5">
        <dgm:presLayoutVars>
          <dgm:chMax val="0"/>
          <dgm:chPref val="0"/>
          <dgm:bulletEnabled val="1"/>
        </dgm:presLayoutVars>
      </dgm:prSet>
      <dgm:spPr>
        <a:prstGeom prst="rect">
          <a:avLst/>
        </a:prstGeom>
      </dgm:spPr>
    </dgm:pt>
    <dgm:pt modelId="{06B15B99-6F10-4D8E-BBC5-39C1069D7E1C}" type="pres">
      <dgm:prSet presAssocID="{D286E98F-863D-4E46-A33A-5CEE1B5E90F4}" presName="desTx" presStyleLbl="alignAccFollowNode1" presStyleIdx="1" presStyleCnt="5">
        <dgm:presLayoutVars>
          <dgm:bulletEnabled val="1"/>
        </dgm:presLayoutVars>
      </dgm:prSet>
      <dgm:spPr>
        <a:prstGeom prst="rect">
          <a:avLst/>
        </a:prstGeom>
      </dgm:spPr>
    </dgm:pt>
    <dgm:pt modelId="{8D291C21-E4DF-4D12-8B47-BDCBBB120C39}" type="pres">
      <dgm:prSet presAssocID="{85B414CF-9F06-4428-8115-6B0D52265685}" presName="space" presStyleCnt="0"/>
      <dgm:spPr/>
    </dgm:pt>
    <dgm:pt modelId="{766F8252-600D-4DA7-803E-90C17FF61F5F}" type="pres">
      <dgm:prSet presAssocID="{181FAA75-ED03-4BF2-9842-9481B3F38C2D}" presName="composite" presStyleCnt="0"/>
      <dgm:spPr/>
    </dgm:pt>
    <dgm:pt modelId="{1C11086F-C8B6-47CD-A6A7-E998011F2481}" type="pres">
      <dgm:prSet presAssocID="{181FAA75-ED03-4BF2-9842-9481B3F38C2D}" presName="parTx" presStyleLbl="alignNode1" presStyleIdx="2" presStyleCnt="5" custLinFactNeighborX="261" custLinFactNeighborY="-2612">
        <dgm:presLayoutVars>
          <dgm:chMax val="0"/>
          <dgm:chPref val="0"/>
          <dgm:bulletEnabled val="1"/>
        </dgm:presLayoutVars>
      </dgm:prSet>
      <dgm:spPr>
        <a:prstGeom prst="rect">
          <a:avLst/>
        </a:prstGeom>
      </dgm:spPr>
    </dgm:pt>
    <dgm:pt modelId="{27C8AFFE-00BA-4A00-8267-E9175156D823}" type="pres">
      <dgm:prSet presAssocID="{181FAA75-ED03-4BF2-9842-9481B3F38C2D}" presName="desTx" presStyleLbl="alignAccFollowNode1" presStyleIdx="2" presStyleCnt="5">
        <dgm:presLayoutVars>
          <dgm:bulletEnabled val="1"/>
        </dgm:presLayoutVars>
      </dgm:prSet>
      <dgm:spPr>
        <a:prstGeom prst="rect">
          <a:avLst/>
        </a:prstGeom>
      </dgm:spPr>
    </dgm:pt>
    <dgm:pt modelId="{31BEEC9E-2397-4429-8E90-F68F595A6D17}" type="pres">
      <dgm:prSet presAssocID="{BA5422DC-2F28-495E-91F5-90E65D61B866}" presName="space" presStyleCnt="0"/>
      <dgm:spPr/>
    </dgm:pt>
    <dgm:pt modelId="{6BE88DF5-C11F-4EB3-A998-52A5D204592E}" type="pres">
      <dgm:prSet presAssocID="{A67A8F07-0ABF-487C-97F2-A821AB312B71}" presName="composite" presStyleCnt="0"/>
      <dgm:spPr/>
    </dgm:pt>
    <dgm:pt modelId="{992E1257-96F6-49FB-877F-CE4A7DE6C737}" type="pres">
      <dgm:prSet presAssocID="{A67A8F07-0ABF-487C-97F2-A821AB312B71}" presName="parTx" presStyleLbl="alignNode1" presStyleIdx="3" presStyleCnt="5" custLinFactNeighborX="261" custLinFactNeighborY="-2612">
        <dgm:presLayoutVars>
          <dgm:chMax val="0"/>
          <dgm:chPref val="0"/>
          <dgm:bulletEnabled val="1"/>
        </dgm:presLayoutVars>
      </dgm:prSet>
      <dgm:spPr>
        <a:prstGeom prst="rect">
          <a:avLst/>
        </a:prstGeom>
      </dgm:spPr>
    </dgm:pt>
    <dgm:pt modelId="{34409054-935E-49D2-B97C-817F3D589AFC}" type="pres">
      <dgm:prSet presAssocID="{A67A8F07-0ABF-487C-97F2-A821AB312B71}" presName="desTx" presStyleLbl="alignAccFollowNode1" presStyleIdx="3" presStyleCnt="5">
        <dgm:presLayoutVars>
          <dgm:bulletEnabled val="1"/>
        </dgm:presLayoutVars>
      </dgm:prSet>
      <dgm:spPr>
        <a:prstGeom prst="rect">
          <a:avLst/>
        </a:prstGeom>
      </dgm:spPr>
    </dgm:pt>
    <dgm:pt modelId="{BCF66D54-FE9F-4BFE-AA9B-CAE78DCAEE8E}" type="pres">
      <dgm:prSet presAssocID="{8FE13837-087B-44AC-B8FA-7FE50290724C}" presName="space" presStyleCnt="0"/>
      <dgm:spPr/>
    </dgm:pt>
    <dgm:pt modelId="{C819E3AB-A8F6-4602-A5BA-BB5A3C509E23}" type="pres">
      <dgm:prSet presAssocID="{852B5B69-AB3F-4CCC-9C1B-26ED34D3D81A}" presName="composite" presStyleCnt="0"/>
      <dgm:spPr/>
    </dgm:pt>
    <dgm:pt modelId="{9B762F5F-85A8-42EE-AADB-C04C03870CF8}" type="pres">
      <dgm:prSet presAssocID="{852B5B69-AB3F-4CCC-9C1B-26ED34D3D81A}" presName="parTx" presStyleLbl="alignNode1" presStyleIdx="4" presStyleCnt="5" custLinFactNeighborX="261" custLinFactNeighborY="-2612">
        <dgm:presLayoutVars>
          <dgm:chMax val="0"/>
          <dgm:chPref val="0"/>
          <dgm:bulletEnabled val="1"/>
        </dgm:presLayoutVars>
      </dgm:prSet>
      <dgm:spPr>
        <a:prstGeom prst="rect">
          <a:avLst/>
        </a:prstGeom>
      </dgm:spPr>
    </dgm:pt>
    <dgm:pt modelId="{2196FB9A-A12E-46B1-AC98-11558A878705}" type="pres">
      <dgm:prSet presAssocID="{852B5B69-AB3F-4CCC-9C1B-26ED34D3D81A}" presName="desTx" presStyleLbl="alignAccFollowNode1" presStyleIdx="4" presStyleCnt="5">
        <dgm:presLayoutVars>
          <dgm:bulletEnabled val="1"/>
        </dgm:presLayoutVars>
      </dgm:prSet>
      <dgm:spPr>
        <a:prstGeom prst="rect">
          <a:avLst/>
        </a:prstGeom>
      </dgm:spPr>
    </dgm:pt>
  </dgm:ptLst>
  <dgm:cxnLst>
    <dgm:cxn modelId="{8A077905-71EE-4F87-A22C-80D8B96A8859}" srcId="{D286E98F-863D-4E46-A33A-5CEE1B5E90F4}" destId="{6931B082-046F-4293-A28E-FF590C4AE042}" srcOrd="5" destOrd="0" parTransId="{F8845444-53E6-42A4-8895-82EE86A196DD}" sibTransId="{C33730DC-7B0F-4CC5-8A73-D53F00606DC4}"/>
    <dgm:cxn modelId="{E6E86206-B13C-4AF0-B983-3334C3427162}" srcId="{181FAA75-ED03-4BF2-9842-9481B3F38C2D}" destId="{50D674AB-30E5-4281-8175-575E633AC960}" srcOrd="0" destOrd="0" parTransId="{BC9275C5-BB14-49A1-82CD-D9EC4478166D}" sibTransId="{D2D9AC7D-EAC9-49CD-A1D3-9131FF3AA892}"/>
    <dgm:cxn modelId="{E851500A-A99C-4713-AA27-3AC23D8D6C76}" type="presOf" srcId="{9359711D-9D7E-4E27-89DF-16B3DE843272}" destId="{27C8AFFE-00BA-4A00-8267-E9175156D823}" srcOrd="0" destOrd="1" presId="urn:microsoft.com/office/officeart/2005/8/layout/hList1"/>
    <dgm:cxn modelId="{14E97816-A6CD-4986-963B-E352A77EF1C4}" type="presOf" srcId="{6931B082-046F-4293-A28E-FF590C4AE042}" destId="{06B15B99-6F10-4D8E-BBC5-39C1069D7E1C}" srcOrd="0" destOrd="5" presId="urn:microsoft.com/office/officeart/2005/8/layout/hList1"/>
    <dgm:cxn modelId="{79AD6F1C-551B-48A6-ADEB-6426DA4BFC97}" type="presOf" srcId="{EFB30252-AF5B-430B-BE3F-42A1428BC39F}" destId="{2196FB9A-A12E-46B1-AC98-11558A878705}" srcOrd="0" destOrd="0" presId="urn:microsoft.com/office/officeart/2005/8/layout/hList1"/>
    <dgm:cxn modelId="{81DF0A20-DA2A-4BD2-B1F6-EA7EC3091184}" type="presOf" srcId="{4C2B55A8-8858-4485-85ED-89C4699979C3}" destId="{59321D9F-B203-4BDE-A93C-D0F21F23B605}" srcOrd="0" destOrd="0" presId="urn:microsoft.com/office/officeart/2005/8/layout/hList1"/>
    <dgm:cxn modelId="{073A6A2C-F0A7-41D3-ADC7-5E0275C72F56}" srcId="{A67A8F07-0ABF-487C-97F2-A821AB312B71}" destId="{58AAC210-9AEC-44E5-B18D-A88AB8DE559E}" srcOrd="0" destOrd="0" parTransId="{511713DB-CC0A-4A16-B264-23D6FA03206E}" sibTransId="{D9B7EEA3-2975-4096-8F4B-BE842020C953}"/>
    <dgm:cxn modelId="{97C2BF2F-6C7C-4F16-A79E-F03FD2375F0D}" type="presOf" srcId="{828A61C7-9B51-496D-B5E1-3CB4E2B7EA8B}" destId="{06B15B99-6F10-4D8E-BBC5-39C1069D7E1C}" srcOrd="0" destOrd="0" presId="urn:microsoft.com/office/officeart/2005/8/layout/hList1"/>
    <dgm:cxn modelId="{FCFD4E32-660C-4E28-9493-FDEB843BFA4F}" srcId="{4C2B55A8-8858-4485-85ED-89C4699979C3}" destId="{A1560B64-E20C-4A59-9999-F34E0B85D189}" srcOrd="2" destOrd="0" parTransId="{22BBD89D-AA30-4BDF-9A5C-78B4B535C981}" sibTransId="{AFAF2D0C-C93F-4505-8936-59F22B868F07}"/>
    <dgm:cxn modelId="{6629A632-7E1D-4CAC-88A0-EF02F3CDE4A2}" srcId="{4C2B55A8-8858-4485-85ED-89C4699979C3}" destId="{DD19BBE8-92F9-4BC9-9412-D17DC70C33EB}" srcOrd="1" destOrd="0" parTransId="{6A4469BF-4CFE-47BC-83D1-0C0AFF52AEDE}" sibTransId="{AE8C8FA7-C3BE-41E2-BB5E-4A48601DFC9A}"/>
    <dgm:cxn modelId="{4AC3EF35-FD33-4694-AC6B-32B91CB92C5F}" type="presOf" srcId="{C1DB6EAA-D040-4415-A762-657EEC096E91}" destId="{06B15B99-6F10-4D8E-BBC5-39C1069D7E1C}" srcOrd="0" destOrd="2" presId="urn:microsoft.com/office/officeart/2005/8/layout/hList1"/>
    <dgm:cxn modelId="{8692D13B-965C-44C7-9266-170D4D9019AE}" type="presOf" srcId="{D456BBEF-CE00-4FA2-9329-DF9D08010075}" destId="{95CBBFD3-044B-4E2A-B866-C9AD30C36298}" srcOrd="0" destOrd="0" presId="urn:microsoft.com/office/officeart/2005/8/layout/hList1"/>
    <dgm:cxn modelId="{C99D213C-D664-44E6-8C39-DF3913BBBB63}" type="presOf" srcId="{5BEF38CE-1F21-4016-8F24-8684CB12ECB5}" destId="{2196FB9A-A12E-46B1-AC98-11558A878705}" srcOrd="0" destOrd="3" presId="urn:microsoft.com/office/officeart/2005/8/layout/hList1"/>
    <dgm:cxn modelId="{A580D33E-BCE0-4953-9B51-A964D5AE6FB1}" type="presOf" srcId="{C2D8710F-4989-4C85-A438-C2071361A836}" destId="{06B15B99-6F10-4D8E-BBC5-39C1069D7E1C}" srcOrd="0" destOrd="3" presId="urn:microsoft.com/office/officeart/2005/8/layout/hList1"/>
    <dgm:cxn modelId="{5CE85241-7CB6-4711-8356-E626068C58E8}" srcId="{D456BBEF-CE00-4FA2-9329-DF9D08010075}" destId="{181FAA75-ED03-4BF2-9842-9481B3F38C2D}" srcOrd="2" destOrd="0" parTransId="{B98E1457-B48B-4F35-A010-79116AD5F5BC}" sibTransId="{BA5422DC-2F28-495E-91F5-90E65D61B866}"/>
    <dgm:cxn modelId="{57822B48-2E0B-4161-BB88-D259830A27EE}" type="presOf" srcId="{3DF0C093-78B0-49D9-8B78-17EE87DE6C26}" destId="{06B15B99-6F10-4D8E-BBC5-39C1069D7E1C}" srcOrd="0" destOrd="4" presId="urn:microsoft.com/office/officeart/2005/8/layout/hList1"/>
    <dgm:cxn modelId="{DFCA9248-E833-4227-B716-0BA16A201A85}" type="presOf" srcId="{1125E33F-9736-48EB-8DAA-C4370D6AC39C}" destId="{2196FB9A-A12E-46B1-AC98-11558A878705}" srcOrd="0" destOrd="2" presId="urn:microsoft.com/office/officeart/2005/8/layout/hList1"/>
    <dgm:cxn modelId="{746DD76C-1D6A-4729-8D29-2E6279D25414}" srcId="{D286E98F-863D-4E46-A33A-5CEE1B5E90F4}" destId="{C2D8710F-4989-4C85-A438-C2071361A836}" srcOrd="3" destOrd="0" parTransId="{D543E588-66C7-43D0-BD56-CD84E6548EFD}" sibTransId="{02BF0575-8D47-4C41-8352-0FFE00433930}"/>
    <dgm:cxn modelId="{F52A5F6D-A8E6-419E-A344-E9EF390A5456}" type="presOf" srcId="{A1560B64-E20C-4A59-9999-F34E0B85D189}" destId="{9272276C-9687-46F0-B94E-4F181042980C}" srcOrd="0" destOrd="2" presId="urn:microsoft.com/office/officeart/2005/8/layout/hList1"/>
    <dgm:cxn modelId="{7B35936F-167A-4934-B9B4-D68D21C34CB0}" srcId="{D456BBEF-CE00-4FA2-9329-DF9D08010075}" destId="{D286E98F-863D-4E46-A33A-5CEE1B5E90F4}" srcOrd="1" destOrd="0" parTransId="{F217E911-82B1-4552-A15D-3CFC081BDE11}" sibTransId="{85B414CF-9F06-4428-8115-6B0D52265685}"/>
    <dgm:cxn modelId="{99B6C54F-B7B0-4939-9EE8-CE33387B7E60}" type="presOf" srcId="{181FAA75-ED03-4BF2-9842-9481B3F38C2D}" destId="{1C11086F-C8B6-47CD-A6A7-E998011F2481}" srcOrd="0" destOrd="0" presId="urn:microsoft.com/office/officeart/2005/8/layout/hList1"/>
    <dgm:cxn modelId="{794CA372-2BC4-4B04-8B7D-874A3E80FEDC}" type="presOf" srcId="{DD19BBE8-92F9-4BC9-9412-D17DC70C33EB}" destId="{9272276C-9687-46F0-B94E-4F181042980C}" srcOrd="0" destOrd="1" presId="urn:microsoft.com/office/officeart/2005/8/layout/hList1"/>
    <dgm:cxn modelId="{D9E94953-3C55-437C-8B4D-6B5F4EDE0D97}" srcId="{852B5B69-AB3F-4CCC-9C1B-26ED34D3D81A}" destId="{1125E33F-9736-48EB-8DAA-C4370D6AC39C}" srcOrd="2" destOrd="0" parTransId="{5CE11906-C3F8-416D-8CB9-79017E8413BE}" sibTransId="{844DDE75-919D-44CC-A311-8335B0700E20}"/>
    <dgm:cxn modelId="{BA039654-5E70-4573-BBB3-62CD1EA4A72B}" type="presOf" srcId="{852B5B69-AB3F-4CCC-9C1B-26ED34D3D81A}" destId="{9B762F5F-85A8-42EE-AADB-C04C03870CF8}" srcOrd="0" destOrd="0" presId="urn:microsoft.com/office/officeart/2005/8/layout/hList1"/>
    <dgm:cxn modelId="{320DF875-F6B0-4638-9F09-D5223993E445}" type="presOf" srcId="{827A6352-DF18-4327-9D5B-E1237CEEF642}" destId="{06B15B99-6F10-4D8E-BBC5-39C1069D7E1C}" srcOrd="0" destOrd="1" presId="urn:microsoft.com/office/officeart/2005/8/layout/hList1"/>
    <dgm:cxn modelId="{FBBCA158-B6D0-495A-8AB5-BAAA04C55075}" srcId="{852B5B69-AB3F-4CCC-9C1B-26ED34D3D81A}" destId="{3F0AC3E5-6E95-4334-8007-6F22DC22D6CE}" srcOrd="1" destOrd="0" parTransId="{29CCD854-8003-4535-AAE4-8161649169FE}" sibTransId="{011CF957-4C88-40FB-9779-E3498C50E36D}"/>
    <dgm:cxn modelId="{7528A67F-CB5E-4111-82FB-269CEFE92F7F}" srcId="{D286E98F-863D-4E46-A33A-5CEE1B5E90F4}" destId="{827A6352-DF18-4327-9D5B-E1237CEEF642}" srcOrd="1" destOrd="0" parTransId="{9279D5EF-1BAD-4BEF-9AD8-793E7AAEE2C0}" sibTransId="{E9466BC6-30E8-450C-9C88-A0D7ADBC5DA2}"/>
    <dgm:cxn modelId="{78E35880-C3AF-4F7F-9295-71105060FD03}" srcId="{D286E98F-863D-4E46-A33A-5CEE1B5E90F4}" destId="{C1DB6EAA-D040-4415-A762-657EEC096E91}" srcOrd="2" destOrd="0" parTransId="{4B738103-C6DF-4502-BA48-3F88F7887487}" sibTransId="{07045656-4059-4892-ACDA-23E1AD5EEC80}"/>
    <dgm:cxn modelId="{C5EAFC84-C778-4C5F-BA56-F2C6AF2080D7}" srcId="{181FAA75-ED03-4BF2-9842-9481B3F38C2D}" destId="{9359711D-9D7E-4E27-89DF-16B3DE843272}" srcOrd="1" destOrd="0" parTransId="{2071FBF1-285C-4E4A-AB1D-62B6145B3C7D}" sibTransId="{74F965EC-3311-48B1-BD20-8B35E3B4A35D}"/>
    <dgm:cxn modelId="{F9328998-6E0F-4FB9-9AA9-66EA02FF2687}" type="presOf" srcId="{A67A8F07-0ABF-487C-97F2-A821AB312B71}" destId="{992E1257-96F6-49FB-877F-CE4A7DE6C737}" srcOrd="0" destOrd="0" presId="urn:microsoft.com/office/officeart/2005/8/layout/hList1"/>
    <dgm:cxn modelId="{027A519A-0223-4114-BBC6-7666783B2C3B}" srcId="{852B5B69-AB3F-4CCC-9C1B-26ED34D3D81A}" destId="{EFB30252-AF5B-430B-BE3F-42A1428BC39F}" srcOrd="0" destOrd="0" parTransId="{2A65405D-6731-42A3-949A-F19DEFE3AF30}" sibTransId="{44483835-F9B9-4C4C-B002-5E32E63242A5}"/>
    <dgm:cxn modelId="{B717DE9F-1036-45CE-996E-41C9F0B4410F}" type="presOf" srcId="{58AAC210-9AEC-44E5-B18D-A88AB8DE559E}" destId="{34409054-935E-49D2-B97C-817F3D589AFC}" srcOrd="0" destOrd="0" presId="urn:microsoft.com/office/officeart/2005/8/layout/hList1"/>
    <dgm:cxn modelId="{DC50FEA0-0E41-4664-8F85-AC6A90681B87}" srcId="{D456BBEF-CE00-4FA2-9329-DF9D08010075}" destId="{A67A8F07-0ABF-487C-97F2-A821AB312B71}" srcOrd="3" destOrd="0" parTransId="{9BAF833B-FC5E-4637-BB5B-5424DC4E0708}" sibTransId="{8FE13837-087B-44AC-B8FA-7FE50290724C}"/>
    <dgm:cxn modelId="{D74102A1-CCBC-430C-8ECD-E60F02CC555F}" type="presOf" srcId="{0136CEC2-C4EA-4391-A262-2B2756BB029E}" destId="{27C8AFFE-00BA-4A00-8267-E9175156D823}" srcOrd="0" destOrd="2" presId="urn:microsoft.com/office/officeart/2005/8/layout/hList1"/>
    <dgm:cxn modelId="{8241B5B6-88FF-485C-B8E5-658CA22BEF42}" type="presOf" srcId="{F88FB0B8-30EB-4957-AFB0-F1C9F37C073C}" destId="{27C8AFFE-00BA-4A00-8267-E9175156D823}" srcOrd="0" destOrd="3" presId="urn:microsoft.com/office/officeart/2005/8/layout/hList1"/>
    <dgm:cxn modelId="{6BFC08BA-1A76-4580-B6F5-9652EB94C590}" type="presOf" srcId="{6503B8E8-F6F9-4007-80C6-FF9245DBA2F4}" destId="{9272276C-9687-46F0-B94E-4F181042980C}" srcOrd="0" destOrd="0" presId="urn:microsoft.com/office/officeart/2005/8/layout/hList1"/>
    <dgm:cxn modelId="{738F6BBD-9485-48DE-A7C1-A91D181FE8B1}" type="presOf" srcId="{D286E98F-863D-4E46-A33A-5CEE1B5E90F4}" destId="{A41D26D6-61C4-40A1-8ACF-D713676DB31C}" srcOrd="0" destOrd="0" presId="urn:microsoft.com/office/officeart/2005/8/layout/hList1"/>
    <dgm:cxn modelId="{25AF05C8-1B2E-48BA-BD63-AE041CF8EE77}" srcId="{D456BBEF-CE00-4FA2-9329-DF9D08010075}" destId="{4C2B55A8-8858-4485-85ED-89C4699979C3}" srcOrd="0" destOrd="0" parTransId="{5E885B6D-7AF8-4625-B9D3-052D0EC8C614}" sibTransId="{CCAAAA4B-A4C5-46D7-BAE5-11C3655684DD}"/>
    <dgm:cxn modelId="{42D801D2-BBEF-4708-B026-CBE89904BAAB}" type="presOf" srcId="{3F0AC3E5-6E95-4334-8007-6F22DC22D6CE}" destId="{2196FB9A-A12E-46B1-AC98-11558A878705}" srcOrd="0" destOrd="1" presId="urn:microsoft.com/office/officeart/2005/8/layout/hList1"/>
    <dgm:cxn modelId="{CFEDCCD2-C534-4F70-893D-BB716F5B3F52}" srcId="{852B5B69-AB3F-4CCC-9C1B-26ED34D3D81A}" destId="{5BEF38CE-1F21-4016-8F24-8684CB12ECB5}" srcOrd="3" destOrd="0" parTransId="{10945464-976C-4E8A-9367-CB3322A8C63A}" sibTransId="{FD866B4C-449C-4D51-82D3-FD3B8A1275DF}"/>
    <dgm:cxn modelId="{3F21DFD3-15E6-4E35-9D5A-335662335487}" srcId="{D456BBEF-CE00-4FA2-9329-DF9D08010075}" destId="{852B5B69-AB3F-4CCC-9C1B-26ED34D3D81A}" srcOrd="4" destOrd="0" parTransId="{3D2E2FE0-3CDC-4395-9475-87CF163BAD71}" sibTransId="{2A8E66E2-377A-4C63-A25D-FBDB131898DC}"/>
    <dgm:cxn modelId="{F2C8B2D9-C054-4D7D-95B3-5472C9D106B3}" srcId="{4C2B55A8-8858-4485-85ED-89C4699979C3}" destId="{6503B8E8-F6F9-4007-80C6-FF9245DBA2F4}" srcOrd="0" destOrd="0" parTransId="{7FF2877D-5D1B-4A1A-960F-BE7600D5E418}" sibTransId="{52A60F40-1660-4DE4-9D67-2A36E29286AF}"/>
    <dgm:cxn modelId="{65AC43DA-0EC1-488D-80EE-82A96E037EC8}" srcId="{D286E98F-863D-4E46-A33A-5CEE1B5E90F4}" destId="{828A61C7-9B51-496D-B5E1-3CB4E2B7EA8B}" srcOrd="0" destOrd="0" parTransId="{1F8673BE-CB74-4CB7-A1E5-BB8728FD87C1}" sibTransId="{BF14C4F6-F973-4CFE-A159-00D1B33216BB}"/>
    <dgm:cxn modelId="{59C230E0-9563-4C91-8899-7E067EBCE1B8}" type="presOf" srcId="{50D674AB-30E5-4281-8175-575E633AC960}" destId="{27C8AFFE-00BA-4A00-8267-E9175156D823}" srcOrd="0" destOrd="0" presId="urn:microsoft.com/office/officeart/2005/8/layout/hList1"/>
    <dgm:cxn modelId="{80A0BAE5-8DE2-4AB6-8CDC-11CE4FC04C33}" srcId="{181FAA75-ED03-4BF2-9842-9481B3F38C2D}" destId="{F88FB0B8-30EB-4957-AFB0-F1C9F37C073C}" srcOrd="3" destOrd="0" parTransId="{E9E664A9-8554-49CD-BC1B-BE795F6346F7}" sibTransId="{EC705704-551E-4FDA-BF0C-3E80276C5E99}"/>
    <dgm:cxn modelId="{CC75C5F2-4810-494F-AC9D-B6FB061E1027}" srcId="{181FAA75-ED03-4BF2-9842-9481B3F38C2D}" destId="{0136CEC2-C4EA-4391-A262-2B2756BB029E}" srcOrd="2" destOrd="0" parTransId="{10162866-1610-4202-8210-2F87779A5D60}" sibTransId="{6FEB421E-4F9D-4920-821D-A2380526C32B}"/>
    <dgm:cxn modelId="{5CDF55FB-05EE-43B3-9277-479A449ED6C7}" srcId="{D286E98F-863D-4E46-A33A-5CEE1B5E90F4}" destId="{3DF0C093-78B0-49D9-8B78-17EE87DE6C26}" srcOrd="4" destOrd="0" parTransId="{683FB77A-FCC1-4B1E-833B-7EDC8E51CDFE}" sibTransId="{A4AD8AAE-CA20-4EB2-B8C2-58430999A64E}"/>
    <dgm:cxn modelId="{A5AAC424-0543-4B8E-BC51-5FEB32FEAFED}" type="presParOf" srcId="{95CBBFD3-044B-4E2A-B866-C9AD30C36298}" destId="{7255630A-F11A-446E-9276-127525854239}" srcOrd="0" destOrd="0" presId="urn:microsoft.com/office/officeart/2005/8/layout/hList1"/>
    <dgm:cxn modelId="{0CA6828A-DA7A-49A9-A93A-CB82976006EB}" type="presParOf" srcId="{7255630A-F11A-446E-9276-127525854239}" destId="{59321D9F-B203-4BDE-A93C-D0F21F23B605}" srcOrd="0" destOrd="0" presId="urn:microsoft.com/office/officeart/2005/8/layout/hList1"/>
    <dgm:cxn modelId="{73AA8EB2-A29D-4321-BD3E-047DC6E27224}" type="presParOf" srcId="{7255630A-F11A-446E-9276-127525854239}" destId="{9272276C-9687-46F0-B94E-4F181042980C}" srcOrd="1" destOrd="0" presId="urn:microsoft.com/office/officeart/2005/8/layout/hList1"/>
    <dgm:cxn modelId="{1E17B99C-A65E-4517-96F6-413E931D69C8}" type="presParOf" srcId="{95CBBFD3-044B-4E2A-B866-C9AD30C36298}" destId="{B32B7B2A-84EF-4289-B277-8D4B45B285E0}" srcOrd="1" destOrd="0" presId="urn:microsoft.com/office/officeart/2005/8/layout/hList1"/>
    <dgm:cxn modelId="{D7A4D813-0240-46D0-955D-2C301331F609}" type="presParOf" srcId="{95CBBFD3-044B-4E2A-B866-C9AD30C36298}" destId="{8E539F87-8136-402B-8EC7-1153C056DC9F}" srcOrd="2" destOrd="0" presId="urn:microsoft.com/office/officeart/2005/8/layout/hList1"/>
    <dgm:cxn modelId="{8BE4D48C-D383-44FC-999A-54B80A8675A0}" type="presParOf" srcId="{8E539F87-8136-402B-8EC7-1153C056DC9F}" destId="{A41D26D6-61C4-40A1-8ACF-D713676DB31C}" srcOrd="0" destOrd="0" presId="urn:microsoft.com/office/officeart/2005/8/layout/hList1"/>
    <dgm:cxn modelId="{E9F1B46E-A9E6-40CD-B7BA-E3E5E4C287DC}" type="presParOf" srcId="{8E539F87-8136-402B-8EC7-1153C056DC9F}" destId="{06B15B99-6F10-4D8E-BBC5-39C1069D7E1C}" srcOrd="1" destOrd="0" presId="urn:microsoft.com/office/officeart/2005/8/layout/hList1"/>
    <dgm:cxn modelId="{E6AE506E-DFA6-48A3-9ABA-AAF42E6CB561}" type="presParOf" srcId="{95CBBFD3-044B-4E2A-B866-C9AD30C36298}" destId="{8D291C21-E4DF-4D12-8B47-BDCBBB120C39}" srcOrd="3" destOrd="0" presId="urn:microsoft.com/office/officeart/2005/8/layout/hList1"/>
    <dgm:cxn modelId="{6E7290BC-BB78-4F0A-AFA1-7CA43DCED772}" type="presParOf" srcId="{95CBBFD3-044B-4E2A-B866-C9AD30C36298}" destId="{766F8252-600D-4DA7-803E-90C17FF61F5F}" srcOrd="4" destOrd="0" presId="urn:microsoft.com/office/officeart/2005/8/layout/hList1"/>
    <dgm:cxn modelId="{3A2786ED-921B-45B9-998C-402F8071E5E0}" type="presParOf" srcId="{766F8252-600D-4DA7-803E-90C17FF61F5F}" destId="{1C11086F-C8B6-47CD-A6A7-E998011F2481}" srcOrd="0" destOrd="0" presId="urn:microsoft.com/office/officeart/2005/8/layout/hList1"/>
    <dgm:cxn modelId="{F049B38C-CCB2-47C6-863A-DF2915E6677E}" type="presParOf" srcId="{766F8252-600D-4DA7-803E-90C17FF61F5F}" destId="{27C8AFFE-00BA-4A00-8267-E9175156D823}" srcOrd="1" destOrd="0" presId="urn:microsoft.com/office/officeart/2005/8/layout/hList1"/>
    <dgm:cxn modelId="{DBEE5535-E07E-43FB-8B80-DCAD7640E5C7}" type="presParOf" srcId="{95CBBFD3-044B-4E2A-B866-C9AD30C36298}" destId="{31BEEC9E-2397-4429-8E90-F68F595A6D17}" srcOrd="5" destOrd="0" presId="urn:microsoft.com/office/officeart/2005/8/layout/hList1"/>
    <dgm:cxn modelId="{FACB9321-2053-4C50-AD80-1E8ACC8EF83B}" type="presParOf" srcId="{95CBBFD3-044B-4E2A-B866-C9AD30C36298}" destId="{6BE88DF5-C11F-4EB3-A998-52A5D204592E}" srcOrd="6" destOrd="0" presId="urn:microsoft.com/office/officeart/2005/8/layout/hList1"/>
    <dgm:cxn modelId="{B51A315B-8D77-4DC0-8FE4-8103CF0C7701}" type="presParOf" srcId="{6BE88DF5-C11F-4EB3-A998-52A5D204592E}" destId="{992E1257-96F6-49FB-877F-CE4A7DE6C737}" srcOrd="0" destOrd="0" presId="urn:microsoft.com/office/officeart/2005/8/layout/hList1"/>
    <dgm:cxn modelId="{E27EC6D5-6A1B-4579-BDED-2861975D071D}" type="presParOf" srcId="{6BE88DF5-C11F-4EB3-A998-52A5D204592E}" destId="{34409054-935E-49D2-B97C-817F3D589AFC}" srcOrd="1" destOrd="0" presId="urn:microsoft.com/office/officeart/2005/8/layout/hList1"/>
    <dgm:cxn modelId="{24219012-1D05-4C91-8F56-29D31ECE0A8E}" type="presParOf" srcId="{95CBBFD3-044B-4E2A-B866-C9AD30C36298}" destId="{BCF66D54-FE9F-4BFE-AA9B-CAE78DCAEE8E}" srcOrd="7" destOrd="0" presId="urn:microsoft.com/office/officeart/2005/8/layout/hList1"/>
    <dgm:cxn modelId="{2015D1E3-65F3-4A2A-8824-E695F74FA0F2}" type="presParOf" srcId="{95CBBFD3-044B-4E2A-B866-C9AD30C36298}" destId="{C819E3AB-A8F6-4602-A5BA-BB5A3C509E23}" srcOrd="8" destOrd="0" presId="urn:microsoft.com/office/officeart/2005/8/layout/hList1"/>
    <dgm:cxn modelId="{87FE2514-2008-4BF8-A2EA-EB235AE97655}" type="presParOf" srcId="{C819E3AB-A8F6-4602-A5BA-BB5A3C509E23}" destId="{9B762F5F-85A8-42EE-AADB-C04C03870CF8}" srcOrd="0" destOrd="0" presId="urn:microsoft.com/office/officeart/2005/8/layout/hList1"/>
    <dgm:cxn modelId="{757BC8A4-479D-4F21-8FD7-4454FD0CA5AC}" type="presParOf" srcId="{C819E3AB-A8F6-4602-A5BA-BB5A3C509E23}" destId="{2196FB9A-A12E-46B1-AC98-11558A878705}" srcOrd="1" destOrd="0" presId="urn:microsoft.com/office/officeart/2005/8/layout/h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456BBEF-CE00-4FA2-9329-DF9D08010075}"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ru-RU"/>
        </a:p>
      </dgm:t>
    </dgm:pt>
    <dgm:pt modelId="{4C2B55A8-8858-4485-85ED-89C4699979C3}">
      <dgm:prSet phldrT="[Текст]" custT="1"/>
      <dgm:spPr>
        <a:xfrm>
          <a:off x="12212" y="0"/>
          <a:ext cx="1516865" cy="361468"/>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дополнительное образование</a:t>
          </a:r>
        </a:p>
      </dgm:t>
    </dgm:pt>
    <dgm:pt modelId="{5E885B6D-7AF8-4625-B9D3-052D0EC8C614}" type="parTrans" cxnId="{25AF05C8-1B2E-48BA-BD63-AE041CF8EE77}">
      <dgm:prSet/>
      <dgm:spPr/>
      <dgm:t>
        <a:bodyPr/>
        <a:lstStyle/>
        <a:p>
          <a:endParaRPr lang="ru-RU"/>
        </a:p>
      </dgm:t>
    </dgm:pt>
    <dgm:pt modelId="{CCAAAA4B-A4C5-46D7-BAE5-11C3655684DD}" type="sibTrans" cxnId="{25AF05C8-1B2E-48BA-BD63-AE041CF8EE77}">
      <dgm:prSet/>
      <dgm:spPr/>
      <dgm:t>
        <a:bodyPr/>
        <a:lstStyle/>
        <a:p>
          <a:endParaRPr lang="ru-RU"/>
        </a:p>
      </dgm:t>
    </dgm:pt>
    <dgm:pt modelId="{6503B8E8-F6F9-4007-80C6-FF9245DBA2F4}">
      <dgm:prSet phldrT="[Текст]" custT="1"/>
      <dgm:spPr>
        <a:xfrm>
          <a:off x="12212" y="361468"/>
          <a:ext cx="1516865" cy="1943581"/>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Уроки правоведения и безопасности</a:t>
          </a:r>
        </a:p>
      </dgm:t>
    </dgm:pt>
    <dgm:pt modelId="{7FF2877D-5D1B-4A1A-960F-BE7600D5E418}" type="parTrans" cxnId="{F2C8B2D9-C054-4D7D-95B3-5472C9D106B3}">
      <dgm:prSet/>
      <dgm:spPr/>
      <dgm:t>
        <a:bodyPr/>
        <a:lstStyle/>
        <a:p>
          <a:endParaRPr lang="ru-RU"/>
        </a:p>
      </dgm:t>
    </dgm:pt>
    <dgm:pt modelId="{52A60F40-1660-4DE4-9D67-2A36E29286AF}" type="sibTrans" cxnId="{F2C8B2D9-C054-4D7D-95B3-5472C9D106B3}">
      <dgm:prSet/>
      <dgm:spPr/>
      <dgm:t>
        <a:bodyPr/>
        <a:lstStyle/>
        <a:p>
          <a:endParaRPr lang="ru-RU"/>
        </a:p>
      </dgm:t>
    </dgm:pt>
    <dgm:pt modelId="{D286E98F-863D-4E46-A33A-5CEE1B5E90F4}">
      <dgm:prSet phldrT="[Текст]" custT="1"/>
      <dgm:spPr>
        <a:xfrm>
          <a:off x="1741440" y="0"/>
          <a:ext cx="1516865" cy="361468"/>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патриотическое воспитание</a:t>
          </a:r>
        </a:p>
      </dgm:t>
    </dgm:pt>
    <dgm:pt modelId="{F217E911-82B1-4552-A15D-3CFC081BDE11}" type="parTrans" cxnId="{7B35936F-167A-4934-B9B4-D68D21C34CB0}">
      <dgm:prSet/>
      <dgm:spPr/>
      <dgm:t>
        <a:bodyPr/>
        <a:lstStyle/>
        <a:p>
          <a:endParaRPr lang="ru-RU"/>
        </a:p>
      </dgm:t>
    </dgm:pt>
    <dgm:pt modelId="{85B414CF-9F06-4428-8115-6B0D52265685}" type="sibTrans" cxnId="{7B35936F-167A-4934-B9B4-D68D21C34CB0}">
      <dgm:prSet/>
      <dgm:spPr/>
      <dgm:t>
        <a:bodyPr/>
        <a:lstStyle/>
        <a:p>
          <a:endParaRPr lang="ru-RU"/>
        </a:p>
      </dgm:t>
    </dgm:pt>
    <dgm:pt modelId="{828A61C7-9B51-496D-B5E1-3CB4E2B7EA8B}">
      <dgm:prSet phldrT="[Текст]" custT="1"/>
      <dgm:spPr>
        <a:xfrm>
          <a:off x="1741440" y="361468"/>
          <a:ext cx="1516865" cy="194358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тематические классные часы</a:t>
          </a:r>
        </a:p>
      </dgm:t>
    </dgm:pt>
    <dgm:pt modelId="{1F8673BE-CB74-4CB7-A1E5-BB8728FD87C1}" type="parTrans" cxnId="{65AC43DA-0EC1-488D-80EE-82A96E037EC8}">
      <dgm:prSet/>
      <dgm:spPr/>
      <dgm:t>
        <a:bodyPr/>
        <a:lstStyle/>
        <a:p>
          <a:endParaRPr lang="ru-RU"/>
        </a:p>
      </dgm:t>
    </dgm:pt>
    <dgm:pt modelId="{BF14C4F6-F973-4CFE-A159-00D1B33216BB}" type="sibTrans" cxnId="{65AC43DA-0EC1-488D-80EE-82A96E037EC8}">
      <dgm:prSet/>
      <dgm:spPr/>
      <dgm:t>
        <a:bodyPr/>
        <a:lstStyle/>
        <a:p>
          <a:endParaRPr lang="ru-RU"/>
        </a:p>
      </dgm:t>
    </dgm:pt>
    <dgm:pt modelId="{827A6352-DF18-4327-9D5B-E1237CEEF642}">
      <dgm:prSet phldrT="[Текст]" custT="1"/>
      <dgm:spPr>
        <a:xfrm>
          <a:off x="1741440" y="361468"/>
          <a:ext cx="1516865" cy="194358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экскурсии, в том числе виртуальные</a:t>
          </a:r>
        </a:p>
      </dgm:t>
    </dgm:pt>
    <dgm:pt modelId="{9279D5EF-1BAD-4BEF-9AD8-793E7AAEE2C0}" type="parTrans" cxnId="{7528A67F-CB5E-4111-82FB-269CEFE92F7F}">
      <dgm:prSet/>
      <dgm:spPr/>
      <dgm:t>
        <a:bodyPr/>
        <a:lstStyle/>
        <a:p>
          <a:endParaRPr lang="ru-RU"/>
        </a:p>
      </dgm:t>
    </dgm:pt>
    <dgm:pt modelId="{E9466BC6-30E8-450C-9C88-A0D7ADBC5DA2}" type="sibTrans" cxnId="{7528A67F-CB5E-4111-82FB-269CEFE92F7F}">
      <dgm:prSet/>
      <dgm:spPr/>
      <dgm:t>
        <a:bodyPr/>
        <a:lstStyle/>
        <a:p>
          <a:endParaRPr lang="ru-RU"/>
        </a:p>
      </dgm:t>
    </dgm:pt>
    <dgm:pt modelId="{181FAA75-ED03-4BF2-9842-9481B3F38C2D}">
      <dgm:prSet phldrT="[Текст]" custT="1"/>
      <dgm:spPr>
        <a:xfrm>
          <a:off x="3470667" y="0"/>
          <a:ext cx="1516865" cy="361468"/>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традиционные мароприятия</a:t>
          </a:r>
        </a:p>
      </dgm:t>
    </dgm:pt>
    <dgm:pt modelId="{B98E1457-B48B-4F35-A010-79116AD5F5BC}" type="parTrans" cxnId="{5CE85241-7CB6-4711-8356-E626068C58E8}">
      <dgm:prSet/>
      <dgm:spPr/>
      <dgm:t>
        <a:bodyPr/>
        <a:lstStyle/>
        <a:p>
          <a:endParaRPr lang="ru-RU"/>
        </a:p>
      </dgm:t>
    </dgm:pt>
    <dgm:pt modelId="{BA5422DC-2F28-495E-91F5-90E65D61B866}" type="sibTrans" cxnId="{5CE85241-7CB6-4711-8356-E626068C58E8}">
      <dgm:prSet/>
      <dgm:spPr/>
      <dgm:t>
        <a:bodyPr/>
        <a:lstStyle/>
        <a:p>
          <a:endParaRPr lang="ru-RU"/>
        </a:p>
      </dgm:t>
    </dgm:pt>
    <dgm:pt modelId="{50D674AB-30E5-4281-8175-575E633AC960}">
      <dgm:prSet phldrT="[Текст]" custT="1"/>
      <dgm:spPr>
        <a:xfrm>
          <a:off x="3470667" y="361468"/>
          <a:ext cx="1516865" cy="1943581"/>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солидарности в борьбе с терроризмом</a:t>
          </a:r>
        </a:p>
      </dgm:t>
    </dgm:pt>
    <dgm:pt modelId="{BC9275C5-BB14-49A1-82CD-D9EC4478166D}" type="parTrans" cxnId="{E6E86206-B13C-4AF0-B983-3334C3427162}">
      <dgm:prSet/>
      <dgm:spPr/>
      <dgm:t>
        <a:bodyPr/>
        <a:lstStyle/>
        <a:p>
          <a:endParaRPr lang="ru-RU"/>
        </a:p>
      </dgm:t>
    </dgm:pt>
    <dgm:pt modelId="{D2D9AC7D-EAC9-49CD-A1D3-9131FF3AA892}" type="sibTrans" cxnId="{E6E86206-B13C-4AF0-B983-3334C3427162}">
      <dgm:prSet/>
      <dgm:spPr/>
      <dgm:t>
        <a:bodyPr/>
        <a:lstStyle/>
        <a:p>
          <a:endParaRPr lang="ru-RU"/>
        </a:p>
      </dgm:t>
    </dgm:pt>
    <dgm:pt modelId="{852B5B69-AB3F-4CCC-9C1B-26ED34D3D81A}">
      <dgm:prSet phldrT="[Текст]" custT="1"/>
      <dgm:spPr>
        <a:xfrm>
          <a:off x="6929121" y="0"/>
          <a:ext cx="1516865" cy="361468"/>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конкурсное движение</a:t>
          </a:r>
        </a:p>
      </dgm:t>
    </dgm:pt>
    <dgm:pt modelId="{3D2E2FE0-3CDC-4395-9475-87CF163BAD71}" type="parTrans" cxnId="{3F21DFD3-15E6-4E35-9D5A-335662335487}">
      <dgm:prSet/>
      <dgm:spPr/>
      <dgm:t>
        <a:bodyPr/>
        <a:lstStyle/>
        <a:p>
          <a:endParaRPr lang="ru-RU"/>
        </a:p>
      </dgm:t>
    </dgm:pt>
    <dgm:pt modelId="{2A8E66E2-377A-4C63-A25D-FBDB131898DC}" type="sibTrans" cxnId="{3F21DFD3-15E6-4E35-9D5A-335662335487}">
      <dgm:prSet/>
      <dgm:spPr/>
      <dgm:t>
        <a:bodyPr/>
        <a:lstStyle/>
        <a:p>
          <a:endParaRPr lang="ru-RU"/>
        </a:p>
      </dgm:t>
    </dgm:pt>
    <dgm:pt modelId="{A67A8F07-0ABF-487C-97F2-A821AB312B71}">
      <dgm:prSet phldrT="[Текст]" custT="1"/>
      <dgm:spPr>
        <a:xfrm>
          <a:off x="5199894" y="0"/>
          <a:ext cx="1516865" cy="361468"/>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встречи с интересными людьми</a:t>
          </a:r>
        </a:p>
      </dgm:t>
    </dgm:pt>
    <dgm:pt modelId="{9BAF833B-FC5E-4637-BB5B-5424DC4E0708}" type="parTrans" cxnId="{DC50FEA0-0E41-4664-8F85-AC6A90681B87}">
      <dgm:prSet/>
      <dgm:spPr/>
      <dgm:t>
        <a:bodyPr/>
        <a:lstStyle/>
        <a:p>
          <a:endParaRPr lang="ru-RU"/>
        </a:p>
      </dgm:t>
    </dgm:pt>
    <dgm:pt modelId="{8FE13837-087B-44AC-B8FA-7FE50290724C}" type="sibTrans" cxnId="{DC50FEA0-0E41-4664-8F85-AC6A90681B87}">
      <dgm:prSet/>
      <dgm:spPr/>
      <dgm:t>
        <a:bodyPr/>
        <a:lstStyle/>
        <a:p>
          <a:endParaRPr lang="ru-RU"/>
        </a:p>
      </dgm:t>
    </dgm:pt>
    <dgm:pt modelId="{6931B082-046F-4293-A28E-FF590C4AE042}">
      <dgm:prSet phldrT="[Текст]" custT="1"/>
      <dgm:spPr>
        <a:xfrm>
          <a:off x="1741440" y="361468"/>
          <a:ext cx="1516865" cy="194358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endParaRPr lang="ru-RU" sz="800" b="1">
            <a:solidFill>
              <a:sysClr val="windowText" lastClr="000000">
                <a:hueOff val="0"/>
                <a:satOff val="0"/>
                <a:lumOff val="0"/>
                <a:alphaOff val="0"/>
              </a:sysClr>
            </a:solidFill>
            <a:latin typeface="Calibri"/>
            <a:ea typeface="+mn-ea"/>
            <a:cs typeface="+mn-cs"/>
          </a:endParaRPr>
        </a:p>
      </dgm:t>
    </dgm:pt>
    <dgm:pt modelId="{F8845444-53E6-42A4-8895-82EE86A196DD}" type="parTrans" cxnId="{8A077905-71EE-4F87-A22C-80D8B96A8859}">
      <dgm:prSet/>
      <dgm:spPr/>
      <dgm:t>
        <a:bodyPr/>
        <a:lstStyle/>
        <a:p>
          <a:endParaRPr lang="ru-RU"/>
        </a:p>
      </dgm:t>
    </dgm:pt>
    <dgm:pt modelId="{C33730DC-7B0F-4CC5-8A73-D53F00606DC4}" type="sibTrans" cxnId="{8A077905-71EE-4F87-A22C-80D8B96A8859}">
      <dgm:prSet/>
      <dgm:spPr/>
      <dgm:t>
        <a:bodyPr/>
        <a:lstStyle/>
        <a:p>
          <a:endParaRPr lang="ru-RU"/>
        </a:p>
      </dgm:t>
    </dgm:pt>
    <dgm:pt modelId="{A1560B64-E20C-4A59-9999-F34E0B85D189}">
      <dgm:prSet phldrT="[Текст]" custT="1"/>
      <dgm:spPr>
        <a:xfrm>
          <a:off x="12212" y="361468"/>
          <a:ext cx="1516865" cy="1943581"/>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endParaRPr lang="ru-RU" sz="900" b="1">
            <a:solidFill>
              <a:sysClr val="windowText" lastClr="000000">
                <a:hueOff val="0"/>
                <a:satOff val="0"/>
                <a:lumOff val="0"/>
                <a:alphaOff val="0"/>
              </a:sysClr>
            </a:solidFill>
            <a:latin typeface="Calibri"/>
            <a:ea typeface="+mn-ea"/>
            <a:cs typeface="+mn-cs"/>
          </a:endParaRPr>
        </a:p>
      </dgm:t>
    </dgm:pt>
    <dgm:pt modelId="{22BBD89D-AA30-4BDF-9A5C-78B4B535C981}" type="parTrans" cxnId="{FCFD4E32-660C-4E28-9493-FDEB843BFA4F}">
      <dgm:prSet/>
      <dgm:spPr/>
      <dgm:t>
        <a:bodyPr/>
        <a:lstStyle/>
        <a:p>
          <a:endParaRPr lang="ru-RU"/>
        </a:p>
      </dgm:t>
    </dgm:pt>
    <dgm:pt modelId="{AFAF2D0C-C93F-4505-8936-59F22B868F07}" type="sibTrans" cxnId="{FCFD4E32-660C-4E28-9493-FDEB843BFA4F}">
      <dgm:prSet/>
      <dgm:spPr/>
      <dgm:t>
        <a:bodyPr/>
        <a:lstStyle/>
        <a:p>
          <a:endParaRPr lang="ru-RU"/>
        </a:p>
      </dgm:t>
    </dgm:pt>
    <dgm:pt modelId="{3DF0C093-78B0-49D9-8B78-17EE87DE6C26}">
      <dgm:prSet phldrT="[Текст]" custT="1"/>
      <dgm:spPr>
        <a:xfrm>
          <a:off x="1741440" y="361468"/>
          <a:ext cx="1516865" cy="194358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организация совместных спортивных мероприятий</a:t>
          </a:r>
        </a:p>
      </dgm:t>
    </dgm:pt>
    <dgm:pt modelId="{683FB77A-FCC1-4B1E-833B-7EDC8E51CDFE}" type="parTrans" cxnId="{5CDF55FB-05EE-43B3-9277-479A449ED6C7}">
      <dgm:prSet/>
      <dgm:spPr/>
      <dgm:t>
        <a:bodyPr/>
        <a:lstStyle/>
        <a:p>
          <a:endParaRPr lang="ru-RU"/>
        </a:p>
      </dgm:t>
    </dgm:pt>
    <dgm:pt modelId="{A4AD8AAE-CA20-4EB2-B8C2-58430999A64E}" type="sibTrans" cxnId="{5CDF55FB-05EE-43B3-9277-479A449ED6C7}">
      <dgm:prSet/>
      <dgm:spPr/>
      <dgm:t>
        <a:bodyPr/>
        <a:lstStyle/>
        <a:p>
          <a:endParaRPr lang="ru-RU"/>
        </a:p>
      </dgm:t>
    </dgm:pt>
    <dgm:pt modelId="{C1DB6EAA-D040-4415-A762-657EEC096E91}">
      <dgm:prSet phldrT="[Текст]" custT="1"/>
      <dgm:spPr>
        <a:xfrm>
          <a:off x="1741440" y="361468"/>
          <a:ext cx="1516865" cy="194358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оргаенизация совместных тематических мероприятий и интеллектуальных конкурсов</a:t>
          </a:r>
        </a:p>
      </dgm:t>
    </dgm:pt>
    <dgm:pt modelId="{4B738103-C6DF-4502-BA48-3F88F7887487}" type="parTrans" cxnId="{78E35880-C3AF-4F7F-9295-71105060FD03}">
      <dgm:prSet/>
      <dgm:spPr/>
      <dgm:t>
        <a:bodyPr/>
        <a:lstStyle/>
        <a:p>
          <a:endParaRPr lang="ru-RU"/>
        </a:p>
      </dgm:t>
    </dgm:pt>
    <dgm:pt modelId="{07045656-4059-4892-ACDA-23E1AD5EEC80}" type="sibTrans" cxnId="{78E35880-C3AF-4F7F-9295-71105060FD03}">
      <dgm:prSet/>
      <dgm:spPr/>
      <dgm:t>
        <a:bodyPr/>
        <a:lstStyle/>
        <a:p>
          <a:endParaRPr lang="ru-RU"/>
        </a:p>
      </dgm:t>
    </dgm:pt>
    <dgm:pt modelId="{C2D8710F-4989-4C85-A438-C2071361A836}">
      <dgm:prSet phldrT="[Текст]" custT="1"/>
      <dgm:spPr>
        <a:xfrm>
          <a:off x="1741440" y="361468"/>
          <a:ext cx="1516865" cy="194358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проведение профилактических бесед и инструктажей по ТБ</a:t>
          </a:r>
        </a:p>
      </dgm:t>
    </dgm:pt>
    <dgm:pt modelId="{D543E588-66C7-43D0-BD56-CD84E6548EFD}" type="parTrans" cxnId="{746DD76C-1D6A-4729-8D29-2E6279D25414}">
      <dgm:prSet/>
      <dgm:spPr/>
      <dgm:t>
        <a:bodyPr/>
        <a:lstStyle/>
        <a:p>
          <a:endParaRPr lang="ru-RU"/>
        </a:p>
      </dgm:t>
    </dgm:pt>
    <dgm:pt modelId="{02BF0575-8D47-4C41-8352-0FFE00433930}" type="sibTrans" cxnId="{746DD76C-1D6A-4729-8D29-2E6279D25414}">
      <dgm:prSet/>
      <dgm:spPr/>
      <dgm:t>
        <a:bodyPr/>
        <a:lstStyle/>
        <a:p>
          <a:endParaRPr lang="ru-RU"/>
        </a:p>
      </dgm:t>
    </dgm:pt>
    <dgm:pt modelId="{58AAC210-9AEC-44E5-B18D-A88AB8DE559E}">
      <dgm:prSet custT="1"/>
      <dgm:spPr>
        <a:xfrm>
          <a:off x="5199894" y="361468"/>
          <a:ext cx="1516865" cy="1943581"/>
        </a:xfr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встречи с представителями:                - </a:t>
          </a: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ОМВД России ЛО,                     - Совета Тогсненской общественной организации ветеранов ВОв, труда, Вооруженных сил и правоохранительных органов,                                         - Совета ветеранов и инвалидов ГУВД по Санкт – Петербургу и Ленинградской области</a:t>
          </a:r>
        </a:p>
      </dgm:t>
    </dgm:pt>
    <dgm:pt modelId="{511713DB-CC0A-4A16-B264-23D6FA03206E}" type="parTrans" cxnId="{073A6A2C-F0A7-41D3-ADC7-5E0275C72F56}">
      <dgm:prSet/>
      <dgm:spPr/>
      <dgm:t>
        <a:bodyPr/>
        <a:lstStyle/>
        <a:p>
          <a:endParaRPr lang="ru-RU"/>
        </a:p>
      </dgm:t>
    </dgm:pt>
    <dgm:pt modelId="{D9B7EEA3-2975-4096-8F4B-BE842020C953}" type="sibTrans" cxnId="{073A6A2C-F0A7-41D3-ADC7-5E0275C72F56}">
      <dgm:prSet/>
      <dgm:spPr/>
      <dgm:t>
        <a:bodyPr/>
        <a:lstStyle/>
        <a:p>
          <a:endParaRPr lang="ru-RU"/>
        </a:p>
      </dgm:t>
    </dgm:pt>
    <dgm:pt modelId="{EFB30252-AF5B-430B-BE3F-42A1428BC39F}">
      <dgm:prSet custT="1"/>
      <dgm:spPr>
        <a:xfrm>
          <a:off x="6929121" y="361468"/>
          <a:ext cx="1516865" cy="1943581"/>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Городская выставка-конкурс работ изобразительного и декоративно-прикладного творчества «Мотоциклы и безопасность на дороге»</a:t>
          </a:r>
          <a:endPar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A65405D-6731-42A3-949A-F19DEFE3AF30}" type="parTrans" cxnId="{027A519A-0223-4114-BBC6-7666783B2C3B}">
      <dgm:prSet/>
      <dgm:spPr/>
      <dgm:t>
        <a:bodyPr/>
        <a:lstStyle/>
        <a:p>
          <a:endParaRPr lang="ru-RU"/>
        </a:p>
      </dgm:t>
    </dgm:pt>
    <dgm:pt modelId="{44483835-F9B9-4C4C-B002-5E32E63242A5}" type="sibTrans" cxnId="{027A519A-0223-4114-BBC6-7666783B2C3B}">
      <dgm:prSet/>
      <dgm:spPr/>
      <dgm:t>
        <a:bodyPr/>
        <a:lstStyle/>
        <a:p>
          <a:endParaRPr lang="ru-RU"/>
        </a:p>
      </dgm:t>
    </dgm:pt>
    <dgm:pt modelId="{28C037CF-F273-4C21-98FC-9AC68F38BB51}">
      <dgm:prSet custT="1"/>
      <dgm:spPr>
        <a:xfrm>
          <a:off x="3470667" y="361468"/>
          <a:ext cx="1516865" cy="1943581"/>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Недели профилактики </a:t>
          </a:r>
        </a:p>
      </dgm:t>
    </dgm:pt>
    <dgm:pt modelId="{8EEDB2C6-8E2A-47CD-A72E-363226A36C50}" type="parTrans" cxnId="{C0B89A35-B914-4263-BF6E-E539A0F35D01}">
      <dgm:prSet/>
      <dgm:spPr/>
      <dgm:t>
        <a:bodyPr/>
        <a:lstStyle/>
        <a:p>
          <a:endParaRPr lang="ru-RU"/>
        </a:p>
      </dgm:t>
    </dgm:pt>
    <dgm:pt modelId="{3693B9EA-94A6-420D-8799-05254924A61F}" type="sibTrans" cxnId="{C0B89A35-B914-4263-BF6E-E539A0F35D01}">
      <dgm:prSet/>
      <dgm:spPr/>
      <dgm:t>
        <a:bodyPr/>
        <a:lstStyle/>
        <a:p>
          <a:endParaRPr lang="ru-RU"/>
        </a:p>
      </dgm:t>
    </dgm:pt>
    <dgm:pt modelId="{8D76CC05-D501-45E7-898A-4A7D7CC5D6F5}">
      <dgm:prSet custT="1"/>
      <dgm:spPr>
        <a:xfrm>
          <a:off x="3470667" y="361468"/>
          <a:ext cx="1516865" cy="1943581"/>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Единые родительские дни</a:t>
          </a:r>
        </a:p>
      </dgm:t>
    </dgm:pt>
    <dgm:pt modelId="{0A0C4708-6175-41FA-80F9-30012D68EE76}" type="parTrans" cxnId="{B61F35FA-94F8-4DD1-B54C-D5958FA0B040}">
      <dgm:prSet/>
      <dgm:spPr/>
      <dgm:t>
        <a:bodyPr/>
        <a:lstStyle/>
        <a:p>
          <a:endParaRPr lang="ru-RU"/>
        </a:p>
      </dgm:t>
    </dgm:pt>
    <dgm:pt modelId="{DF82089A-CF1A-4068-88AF-D2F78455A330}" type="sibTrans" cxnId="{B61F35FA-94F8-4DD1-B54C-D5958FA0B040}">
      <dgm:prSet/>
      <dgm:spPr/>
      <dgm:t>
        <a:bodyPr/>
        <a:lstStyle/>
        <a:p>
          <a:endParaRPr lang="ru-RU"/>
        </a:p>
      </dgm:t>
    </dgm:pt>
    <dgm:pt modelId="{5ED4E32B-414F-4EC0-AB6F-748ED5214735}">
      <dgm:prSet custT="1"/>
      <dgm:spPr>
        <a:xfrm>
          <a:off x="3470667" y="361468"/>
          <a:ext cx="1516865" cy="1943581"/>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Недели правовых знаний</a:t>
          </a:r>
        </a:p>
      </dgm:t>
    </dgm:pt>
    <dgm:pt modelId="{2DD0EA08-F3B1-489A-AF8A-6A2228498614}" type="parTrans" cxnId="{AB1728A1-98D3-4B21-962D-3DEB863D7682}">
      <dgm:prSet/>
      <dgm:spPr/>
      <dgm:t>
        <a:bodyPr/>
        <a:lstStyle/>
        <a:p>
          <a:endParaRPr lang="ru-RU"/>
        </a:p>
      </dgm:t>
    </dgm:pt>
    <dgm:pt modelId="{F162628D-F94A-4E27-A8E7-3C07344D6F8B}" type="sibTrans" cxnId="{AB1728A1-98D3-4B21-962D-3DEB863D7682}">
      <dgm:prSet/>
      <dgm:spPr/>
      <dgm:t>
        <a:bodyPr/>
        <a:lstStyle/>
        <a:p>
          <a:endParaRPr lang="ru-RU"/>
        </a:p>
      </dgm:t>
    </dgm:pt>
    <dgm:pt modelId="{F3839FED-038E-4553-B188-22EC8BAAC8F3}">
      <dgm:prSet custT="1"/>
      <dgm:spPr>
        <a:xfrm>
          <a:off x="3470667" y="361468"/>
          <a:ext cx="1516865" cy="1943581"/>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Конституции</a:t>
          </a:r>
        </a:p>
      </dgm:t>
    </dgm:pt>
    <dgm:pt modelId="{A0F32D58-18BF-4797-88F3-10636DF1948A}" type="parTrans" cxnId="{EA70E3EA-AD2C-49DE-B2B5-29BF96EC1C50}">
      <dgm:prSet/>
      <dgm:spPr/>
      <dgm:t>
        <a:bodyPr/>
        <a:lstStyle/>
        <a:p>
          <a:endParaRPr lang="ru-RU"/>
        </a:p>
      </dgm:t>
    </dgm:pt>
    <dgm:pt modelId="{A2D9F1FF-5146-4AB0-8C71-E4B346E36659}" type="sibTrans" cxnId="{EA70E3EA-AD2C-49DE-B2B5-29BF96EC1C50}">
      <dgm:prSet/>
      <dgm:spPr/>
      <dgm:t>
        <a:bodyPr/>
        <a:lstStyle/>
        <a:p>
          <a:endParaRPr lang="ru-RU"/>
        </a:p>
      </dgm:t>
    </dgm:pt>
    <dgm:pt modelId="{3AE4D402-AC16-4628-AE35-77BAD8741E4B}">
      <dgm:prSet custT="1"/>
      <dgm:spPr>
        <a:xfrm>
          <a:off x="3470667" y="361468"/>
          <a:ext cx="1516865" cy="1943581"/>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сотрудников органов внутренних дел РФ</a:t>
          </a:r>
        </a:p>
      </dgm:t>
    </dgm:pt>
    <dgm:pt modelId="{531FF247-E8AD-4CB7-990D-4D403DC98D95}" type="parTrans" cxnId="{E4307A24-B900-4722-9E94-C68509226676}">
      <dgm:prSet/>
      <dgm:spPr/>
      <dgm:t>
        <a:bodyPr/>
        <a:lstStyle/>
        <a:p>
          <a:endParaRPr lang="ru-RU"/>
        </a:p>
      </dgm:t>
    </dgm:pt>
    <dgm:pt modelId="{3BF7C0B2-1F41-400C-A2FE-CBA1D428468C}" type="sibTrans" cxnId="{E4307A24-B900-4722-9E94-C68509226676}">
      <dgm:prSet/>
      <dgm:spPr/>
      <dgm:t>
        <a:bodyPr/>
        <a:lstStyle/>
        <a:p>
          <a:endParaRPr lang="ru-RU"/>
        </a:p>
      </dgm:t>
    </dgm:pt>
    <dgm:pt modelId="{4222FF3A-2F6C-4F24-B3C5-43655F72DE4C}">
      <dgm:prSet custT="1"/>
      <dgm:spPr>
        <a:xfrm>
          <a:off x="3470667" y="361468"/>
          <a:ext cx="1516865" cy="1943581"/>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"Посвящение в кадеты"</a:t>
          </a:r>
        </a:p>
      </dgm:t>
    </dgm:pt>
    <dgm:pt modelId="{F8397B04-4AEC-4CEC-A368-8A4C3A02927F}" type="parTrans" cxnId="{F4B2455C-722A-405E-BC4E-89E1DB8FCB11}">
      <dgm:prSet/>
      <dgm:spPr/>
      <dgm:t>
        <a:bodyPr/>
        <a:lstStyle/>
        <a:p>
          <a:endParaRPr lang="ru-RU"/>
        </a:p>
      </dgm:t>
    </dgm:pt>
    <dgm:pt modelId="{EDA00D8A-C5E5-42C3-9F17-DE0208E2A736}" type="sibTrans" cxnId="{F4B2455C-722A-405E-BC4E-89E1DB8FCB11}">
      <dgm:prSet/>
      <dgm:spPr/>
      <dgm:t>
        <a:bodyPr/>
        <a:lstStyle/>
        <a:p>
          <a:endParaRPr lang="ru-RU"/>
        </a:p>
      </dgm:t>
    </dgm:pt>
    <dgm:pt modelId="{146E1A55-3C29-4DC9-9994-B71416CA040E}">
      <dgm:prSet custT="1"/>
      <dgm:spPr>
        <a:xfrm>
          <a:off x="6929121" y="361468"/>
          <a:ext cx="1516865" cy="1943581"/>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Фестиваль КВН «О ПДД и в шутку и всерьез», среди образовательных учреждений Тосненского района</a:t>
          </a:r>
        </a:p>
      </dgm:t>
    </dgm:pt>
    <dgm:pt modelId="{31128C6C-E199-44C9-B46B-2307A615B620}" type="parTrans" cxnId="{53ADCEE2-1716-4657-8EE1-FB44C703BCD4}">
      <dgm:prSet/>
      <dgm:spPr/>
      <dgm:t>
        <a:bodyPr/>
        <a:lstStyle/>
        <a:p>
          <a:endParaRPr lang="ru-RU"/>
        </a:p>
      </dgm:t>
    </dgm:pt>
    <dgm:pt modelId="{55E57075-967C-4447-9CC0-6F05EFAF24DB}" type="sibTrans" cxnId="{53ADCEE2-1716-4657-8EE1-FB44C703BCD4}">
      <dgm:prSet/>
      <dgm:spPr/>
      <dgm:t>
        <a:bodyPr/>
        <a:lstStyle/>
        <a:p>
          <a:endParaRPr lang="ru-RU"/>
        </a:p>
      </dgm:t>
    </dgm:pt>
    <dgm:pt modelId="{753DC202-A231-44EF-B248-61D587502148}">
      <dgm:prSet/>
      <dgm:spPr>
        <a:xfrm>
          <a:off x="6929121" y="361468"/>
          <a:ext cx="1516865" cy="1943581"/>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endParaRPr lang="ru-RU" sz="900" b="1">
            <a:solidFill>
              <a:sysClr val="windowText" lastClr="000000">
                <a:hueOff val="0"/>
                <a:satOff val="0"/>
                <a:lumOff val="0"/>
                <a:alphaOff val="0"/>
              </a:sysClr>
            </a:solidFill>
            <a:latin typeface="Calibri"/>
            <a:ea typeface="+mn-ea"/>
            <a:cs typeface="+mn-cs"/>
          </a:endParaRPr>
        </a:p>
      </dgm:t>
    </dgm:pt>
    <dgm:pt modelId="{D3FDC62F-A3AF-41F4-9172-D4DE4BD5830D}" type="parTrans" cxnId="{57087E9B-AB86-4CA8-A488-B1658E540D9E}">
      <dgm:prSet/>
      <dgm:spPr/>
      <dgm:t>
        <a:bodyPr/>
        <a:lstStyle/>
        <a:p>
          <a:endParaRPr lang="ru-RU"/>
        </a:p>
      </dgm:t>
    </dgm:pt>
    <dgm:pt modelId="{17BA2687-A2F6-4E5D-BE58-091A47DF2449}" type="sibTrans" cxnId="{57087E9B-AB86-4CA8-A488-B1658E540D9E}">
      <dgm:prSet/>
      <dgm:spPr/>
      <dgm:t>
        <a:bodyPr/>
        <a:lstStyle/>
        <a:p>
          <a:endParaRPr lang="ru-RU"/>
        </a:p>
      </dgm:t>
    </dgm:pt>
    <dgm:pt modelId="{94EB6390-D0A5-4C18-92D8-F876828A68DE}">
      <dgm:prSet custT="1"/>
      <dgm:spPr>
        <a:xfrm>
          <a:off x="6929121" y="361468"/>
          <a:ext cx="1516865" cy="1943581"/>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Районные тематические конкурсы к Дню сотрудников органов ВД</a:t>
          </a:r>
        </a:p>
      </dgm:t>
    </dgm:pt>
    <dgm:pt modelId="{EB520535-4316-4AEE-BEB5-6AC4CD55647E}" type="parTrans" cxnId="{8D33DEDB-3016-42EB-B285-5AFC4435B417}">
      <dgm:prSet/>
      <dgm:spPr/>
      <dgm:t>
        <a:bodyPr/>
        <a:lstStyle/>
        <a:p>
          <a:endParaRPr lang="ru-RU"/>
        </a:p>
      </dgm:t>
    </dgm:pt>
    <dgm:pt modelId="{59B88578-2522-4601-80C1-91354F46B37E}" type="sibTrans" cxnId="{8D33DEDB-3016-42EB-B285-5AFC4435B417}">
      <dgm:prSet/>
      <dgm:spPr/>
      <dgm:t>
        <a:bodyPr/>
        <a:lstStyle/>
        <a:p>
          <a:endParaRPr lang="ru-RU"/>
        </a:p>
      </dgm:t>
    </dgm:pt>
    <dgm:pt modelId="{A334134C-40A8-421A-8456-7FEED6595E28}">
      <dgm:prSet custT="1"/>
      <dgm:spPr>
        <a:xfrm>
          <a:off x="6929121" y="361468"/>
          <a:ext cx="1516865" cy="1943581"/>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endParaRPr lang="ru-RU" sz="800" b="1">
            <a:solidFill>
              <a:sysClr val="windowText" lastClr="000000">
                <a:hueOff val="0"/>
                <a:satOff val="0"/>
                <a:lumOff val="0"/>
                <a:alphaOff val="0"/>
              </a:sysClr>
            </a:solidFill>
            <a:latin typeface="Calibri"/>
            <a:ea typeface="+mn-ea"/>
            <a:cs typeface="+mn-cs"/>
          </a:endParaRPr>
        </a:p>
      </dgm:t>
    </dgm:pt>
    <dgm:pt modelId="{70DBB6D5-CF9C-4251-91D7-E3FE6EC23A0D}" type="parTrans" cxnId="{296DDD42-7F14-46EC-962F-29C95281C665}">
      <dgm:prSet/>
      <dgm:spPr/>
      <dgm:t>
        <a:bodyPr/>
        <a:lstStyle/>
        <a:p>
          <a:endParaRPr lang="ru-RU"/>
        </a:p>
      </dgm:t>
    </dgm:pt>
    <dgm:pt modelId="{F2E6A0CC-046F-4F1E-8B7C-583BA0552551}" type="sibTrans" cxnId="{296DDD42-7F14-46EC-962F-29C95281C665}">
      <dgm:prSet/>
      <dgm:spPr/>
      <dgm:t>
        <a:bodyPr/>
        <a:lstStyle/>
        <a:p>
          <a:endParaRPr lang="ru-RU"/>
        </a:p>
      </dgm:t>
    </dgm:pt>
    <dgm:pt modelId="{75EC1500-CEC4-4F17-8FDF-1DEE175B405F}">
      <dgm:prSet phldrT="[Текст]" custT="1"/>
      <dgm:spPr>
        <a:xfrm>
          <a:off x="1741440" y="361468"/>
          <a:ext cx="1516865" cy="194358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endParaRPr lang="ru-RU" sz="800" b="1">
            <a:solidFill>
              <a:sysClr val="windowText" lastClr="000000">
                <a:hueOff val="0"/>
                <a:satOff val="0"/>
                <a:lumOff val="0"/>
                <a:alphaOff val="0"/>
              </a:sysClr>
            </a:solidFill>
            <a:latin typeface="Calibri"/>
            <a:ea typeface="+mn-ea"/>
            <a:cs typeface="+mn-cs"/>
          </a:endParaRPr>
        </a:p>
      </dgm:t>
    </dgm:pt>
    <dgm:pt modelId="{8399CB4D-ACF3-4501-ACD1-66929BC7277A}" type="parTrans" cxnId="{B3BDABE8-86A9-48A3-AD3B-3276046F18E3}">
      <dgm:prSet/>
      <dgm:spPr/>
      <dgm:t>
        <a:bodyPr/>
        <a:lstStyle/>
        <a:p>
          <a:endParaRPr lang="ru-RU"/>
        </a:p>
      </dgm:t>
    </dgm:pt>
    <dgm:pt modelId="{7FBFA0FF-6BA3-43BA-A21A-2AC0DB331AD2}" type="sibTrans" cxnId="{B3BDABE8-86A9-48A3-AD3B-3276046F18E3}">
      <dgm:prSet/>
      <dgm:spPr/>
      <dgm:t>
        <a:bodyPr/>
        <a:lstStyle/>
        <a:p>
          <a:endParaRPr lang="ru-RU"/>
        </a:p>
      </dgm:t>
    </dgm:pt>
    <dgm:pt modelId="{46B20500-C5F6-4DB5-996B-B2D6053FF844}">
      <dgm:prSet/>
      <dgm:spPr>
        <a:xfrm>
          <a:off x="1741440" y="361468"/>
          <a:ext cx="1516865" cy="194358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endParaRPr lang="ru-RU" sz="3600">
            <a:solidFill>
              <a:sysClr val="windowText" lastClr="000000">
                <a:hueOff val="0"/>
                <a:satOff val="0"/>
                <a:lumOff val="0"/>
                <a:alphaOff val="0"/>
              </a:sysClr>
            </a:solidFill>
            <a:latin typeface="Calibri"/>
            <a:ea typeface="+mn-ea"/>
            <a:cs typeface="+mn-cs"/>
          </a:endParaRPr>
        </a:p>
      </dgm:t>
    </dgm:pt>
    <dgm:pt modelId="{ED46D84B-57F0-44B5-A435-3AA756D23A8F}" type="sibTrans" cxnId="{1318D301-37EC-4A64-A927-B0C36D31CE63}">
      <dgm:prSet/>
      <dgm:spPr/>
      <dgm:t>
        <a:bodyPr/>
        <a:lstStyle/>
        <a:p>
          <a:endParaRPr lang="ru-RU"/>
        </a:p>
      </dgm:t>
    </dgm:pt>
    <dgm:pt modelId="{7606F57B-3AD3-435D-ADC6-64C1810B5599}" type="parTrans" cxnId="{1318D301-37EC-4A64-A927-B0C36D31CE63}">
      <dgm:prSet/>
      <dgm:spPr/>
      <dgm:t>
        <a:bodyPr/>
        <a:lstStyle/>
        <a:p>
          <a:endParaRPr lang="ru-RU"/>
        </a:p>
      </dgm:t>
    </dgm:pt>
    <dgm:pt modelId="{97F0F31B-7300-4022-A48A-5076F42D89E5}">
      <dgm:prSet phldrT="[Текст]" custT="1"/>
      <dgm:spPr>
        <a:xfrm>
          <a:off x="1741440" y="361468"/>
          <a:ext cx="1516865" cy="1943581"/>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Участие в традиционных автопробегах по местам боевой славы района «Дорогой подвига и славы!»</a:t>
          </a:r>
        </a:p>
      </dgm:t>
    </dgm:pt>
    <dgm:pt modelId="{5C7E79F3-8CCB-4DC1-8940-4DA2EA795783}" type="parTrans" cxnId="{5453A0BF-0D4C-437B-958C-62D344A2CC7F}">
      <dgm:prSet/>
      <dgm:spPr/>
      <dgm:t>
        <a:bodyPr/>
        <a:lstStyle/>
        <a:p>
          <a:endParaRPr lang="ru-RU"/>
        </a:p>
      </dgm:t>
    </dgm:pt>
    <dgm:pt modelId="{C7567641-D130-4573-A783-CDF93C297845}" type="sibTrans" cxnId="{5453A0BF-0D4C-437B-958C-62D344A2CC7F}">
      <dgm:prSet/>
      <dgm:spPr/>
      <dgm:t>
        <a:bodyPr/>
        <a:lstStyle/>
        <a:p>
          <a:endParaRPr lang="ru-RU"/>
        </a:p>
      </dgm:t>
    </dgm:pt>
    <dgm:pt modelId="{95CBBFD3-044B-4E2A-B866-C9AD30C36298}" type="pres">
      <dgm:prSet presAssocID="{D456BBEF-CE00-4FA2-9329-DF9D08010075}" presName="Name0" presStyleCnt="0">
        <dgm:presLayoutVars>
          <dgm:dir/>
          <dgm:animLvl val="lvl"/>
          <dgm:resizeHandles val="exact"/>
        </dgm:presLayoutVars>
      </dgm:prSet>
      <dgm:spPr/>
    </dgm:pt>
    <dgm:pt modelId="{7255630A-F11A-446E-9276-127525854239}" type="pres">
      <dgm:prSet presAssocID="{4C2B55A8-8858-4485-85ED-89C4699979C3}" presName="composite" presStyleCnt="0"/>
      <dgm:spPr/>
    </dgm:pt>
    <dgm:pt modelId="{59321D9F-B203-4BDE-A93C-D0F21F23B605}" type="pres">
      <dgm:prSet presAssocID="{4C2B55A8-8858-4485-85ED-89C4699979C3}" presName="parTx" presStyleLbl="alignNode1" presStyleIdx="0" presStyleCnt="5">
        <dgm:presLayoutVars>
          <dgm:chMax val="0"/>
          <dgm:chPref val="0"/>
          <dgm:bulletEnabled val="1"/>
        </dgm:presLayoutVars>
      </dgm:prSet>
      <dgm:spPr>
        <a:prstGeom prst="rect">
          <a:avLst/>
        </a:prstGeom>
      </dgm:spPr>
    </dgm:pt>
    <dgm:pt modelId="{9272276C-9687-46F0-B94E-4F181042980C}" type="pres">
      <dgm:prSet presAssocID="{4C2B55A8-8858-4485-85ED-89C4699979C3}" presName="desTx" presStyleLbl="alignAccFollowNode1" presStyleIdx="0" presStyleCnt="5">
        <dgm:presLayoutVars>
          <dgm:bulletEnabled val="1"/>
        </dgm:presLayoutVars>
      </dgm:prSet>
      <dgm:spPr>
        <a:prstGeom prst="rect">
          <a:avLst/>
        </a:prstGeom>
      </dgm:spPr>
    </dgm:pt>
    <dgm:pt modelId="{B32B7B2A-84EF-4289-B277-8D4B45B285E0}" type="pres">
      <dgm:prSet presAssocID="{CCAAAA4B-A4C5-46D7-BAE5-11C3655684DD}" presName="space" presStyleCnt="0"/>
      <dgm:spPr/>
    </dgm:pt>
    <dgm:pt modelId="{8E539F87-8136-402B-8EC7-1153C056DC9F}" type="pres">
      <dgm:prSet presAssocID="{D286E98F-863D-4E46-A33A-5CEE1B5E90F4}" presName="composite" presStyleCnt="0"/>
      <dgm:spPr/>
    </dgm:pt>
    <dgm:pt modelId="{A41D26D6-61C4-40A1-8ACF-D713676DB31C}" type="pres">
      <dgm:prSet presAssocID="{D286E98F-863D-4E46-A33A-5CEE1B5E90F4}" presName="parTx" presStyleLbl="alignNode1" presStyleIdx="1" presStyleCnt="5">
        <dgm:presLayoutVars>
          <dgm:chMax val="0"/>
          <dgm:chPref val="0"/>
          <dgm:bulletEnabled val="1"/>
        </dgm:presLayoutVars>
      </dgm:prSet>
      <dgm:spPr>
        <a:prstGeom prst="rect">
          <a:avLst/>
        </a:prstGeom>
      </dgm:spPr>
    </dgm:pt>
    <dgm:pt modelId="{06B15B99-6F10-4D8E-BBC5-39C1069D7E1C}" type="pres">
      <dgm:prSet presAssocID="{D286E98F-863D-4E46-A33A-5CEE1B5E90F4}" presName="desTx" presStyleLbl="alignAccFollowNode1" presStyleIdx="1" presStyleCnt="5">
        <dgm:presLayoutVars>
          <dgm:bulletEnabled val="1"/>
        </dgm:presLayoutVars>
      </dgm:prSet>
      <dgm:spPr>
        <a:prstGeom prst="rect">
          <a:avLst/>
        </a:prstGeom>
      </dgm:spPr>
    </dgm:pt>
    <dgm:pt modelId="{8D291C21-E4DF-4D12-8B47-BDCBBB120C39}" type="pres">
      <dgm:prSet presAssocID="{85B414CF-9F06-4428-8115-6B0D52265685}" presName="space" presStyleCnt="0"/>
      <dgm:spPr/>
    </dgm:pt>
    <dgm:pt modelId="{766F8252-600D-4DA7-803E-90C17FF61F5F}" type="pres">
      <dgm:prSet presAssocID="{181FAA75-ED03-4BF2-9842-9481B3F38C2D}" presName="composite" presStyleCnt="0"/>
      <dgm:spPr/>
    </dgm:pt>
    <dgm:pt modelId="{1C11086F-C8B6-47CD-A6A7-E998011F2481}" type="pres">
      <dgm:prSet presAssocID="{181FAA75-ED03-4BF2-9842-9481B3F38C2D}" presName="parTx" presStyleLbl="alignNode1" presStyleIdx="2" presStyleCnt="5">
        <dgm:presLayoutVars>
          <dgm:chMax val="0"/>
          <dgm:chPref val="0"/>
          <dgm:bulletEnabled val="1"/>
        </dgm:presLayoutVars>
      </dgm:prSet>
      <dgm:spPr>
        <a:prstGeom prst="rect">
          <a:avLst/>
        </a:prstGeom>
      </dgm:spPr>
    </dgm:pt>
    <dgm:pt modelId="{27C8AFFE-00BA-4A00-8267-E9175156D823}" type="pres">
      <dgm:prSet presAssocID="{181FAA75-ED03-4BF2-9842-9481B3F38C2D}" presName="desTx" presStyleLbl="alignAccFollowNode1" presStyleIdx="2" presStyleCnt="5">
        <dgm:presLayoutVars>
          <dgm:bulletEnabled val="1"/>
        </dgm:presLayoutVars>
      </dgm:prSet>
      <dgm:spPr>
        <a:prstGeom prst="rect">
          <a:avLst/>
        </a:prstGeom>
      </dgm:spPr>
    </dgm:pt>
    <dgm:pt modelId="{31BEEC9E-2397-4429-8E90-F68F595A6D17}" type="pres">
      <dgm:prSet presAssocID="{BA5422DC-2F28-495E-91F5-90E65D61B866}" presName="space" presStyleCnt="0"/>
      <dgm:spPr/>
    </dgm:pt>
    <dgm:pt modelId="{6BE88DF5-C11F-4EB3-A998-52A5D204592E}" type="pres">
      <dgm:prSet presAssocID="{A67A8F07-0ABF-487C-97F2-A821AB312B71}" presName="composite" presStyleCnt="0"/>
      <dgm:spPr/>
    </dgm:pt>
    <dgm:pt modelId="{992E1257-96F6-49FB-877F-CE4A7DE6C737}" type="pres">
      <dgm:prSet presAssocID="{A67A8F07-0ABF-487C-97F2-A821AB312B71}" presName="parTx" presStyleLbl="alignNode1" presStyleIdx="3" presStyleCnt="5">
        <dgm:presLayoutVars>
          <dgm:chMax val="0"/>
          <dgm:chPref val="0"/>
          <dgm:bulletEnabled val="1"/>
        </dgm:presLayoutVars>
      </dgm:prSet>
      <dgm:spPr>
        <a:prstGeom prst="rect">
          <a:avLst/>
        </a:prstGeom>
      </dgm:spPr>
    </dgm:pt>
    <dgm:pt modelId="{34409054-935E-49D2-B97C-817F3D589AFC}" type="pres">
      <dgm:prSet presAssocID="{A67A8F07-0ABF-487C-97F2-A821AB312B71}" presName="desTx" presStyleLbl="alignAccFollowNode1" presStyleIdx="3" presStyleCnt="5">
        <dgm:presLayoutVars>
          <dgm:bulletEnabled val="1"/>
        </dgm:presLayoutVars>
      </dgm:prSet>
      <dgm:spPr>
        <a:prstGeom prst="rect">
          <a:avLst/>
        </a:prstGeom>
      </dgm:spPr>
    </dgm:pt>
    <dgm:pt modelId="{BCF66D54-FE9F-4BFE-AA9B-CAE78DCAEE8E}" type="pres">
      <dgm:prSet presAssocID="{8FE13837-087B-44AC-B8FA-7FE50290724C}" presName="space" presStyleCnt="0"/>
      <dgm:spPr/>
    </dgm:pt>
    <dgm:pt modelId="{C819E3AB-A8F6-4602-A5BA-BB5A3C509E23}" type="pres">
      <dgm:prSet presAssocID="{852B5B69-AB3F-4CCC-9C1B-26ED34D3D81A}" presName="composite" presStyleCnt="0"/>
      <dgm:spPr/>
    </dgm:pt>
    <dgm:pt modelId="{9B762F5F-85A8-42EE-AADB-C04C03870CF8}" type="pres">
      <dgm:prSet presAssocID="{852B5B69-AB3F-4CCC-9C1B-26ED34D3D81A}" presName="parTx" presStyleLbl="alignNode1" presStyleIdx="4" presStyleCnt="5">
        <dgm:presLayoutVars>
          <dgm:chMax val="0"/>
          <dgm:chPref val="0"/>
          <dgm:bulletEnabled val="1"/>
        </dgm:presLayoutVars>
      </dgm:prSet>
      <dgm:spPr>
        <a:prstGeom prst="rect">
          <a:avLst/>
        </a:prstGeom>
      </dgm:spPr>
    </dgm:pt>
    <dgm:pt modelId="{2196FB9A-A12E-46B1-AC98-11558A878705}" type="pres">
      <dgm:prSet presAssocID="{852B5B69-AB3F-4CCC-9C1B-26ED34D3D81A}" presName="desTx" presStyleLbl="alignAccFollowNode1" presStyleIdx="4" presStyleCnt="5">
        <dgm:presLayoutVars>
          <dgm:bulletEnabled val="1"/>
        </dgm:presLayoutVars>
      </dgm:prSet>
      <dgm:spPr>
        <a:prstGeom prst="rect">
          <a:avLst/>
        </a:prstGeom>
      </dgm:spPr>
    </dgm:pt>
  </dgm:ptLst>
  <dgm:cxnLst>
    <dgm:cxn modelId="{1318D301-37EC-4A64-A927-B0C36D31CE63}" srcId="{D286E98F-863D-4E46-A33A-5CEE1B5E90F4}" destId="{46B20500-C5F6-4DB5-996B-B2D6053FF844}" srcOrd="7" destOrd="0" parTransId="{7606F57B-3AD3-435D-ADC6-64C1810B5599}" sibTransId="{ED46D84B-57F0-44B5-A435-3AA756D23A8F}"/>
    <dgm:cxn modelId="{8A077905-71EE-4F87-A22C-80D8B96A8859}" srcId="{D286E98F-863D-4E46-A33A-5CEE1B5E90F4}" destId="{6931B082-046F-4293-A28E-FF590C4AE042}" srcOrd="6" destOrd="0" parTransId="{F8845444-53E6-42A4-8895-82EE86A196DD}" sibTransId="{C33730DC-7B0F-4CC5-8A73-D53F00606DC4}"/>
    <dgm:cxn modelId="{E6E86206-B13C-4AF0-B983-3334C3427162}" srcId="{181FAA75-ED03-4BF2-9842-9481B3F38C2D}" destId="{50D674AB-30E5-4281-8175-575E633AC960}" srcOrd="0" destOrd="0" parTransId="{BC9275C5-BB14-49A1-82CD-D9EC4478166D}" sibTransId="{D2D9AC7D-EAC9-49CD-A1D3-9131FF3AA892}"/>
    <dgm:cxn modelId="{BDA07306-057A-44B0-8B70-9696A66C7B83}" type="presOf" srcId="{D456BBEF-CE00-4FA2-9329-DF9D08010075}" destId="{95CBBFD3-044B-4E2A-B866-C9AD30C36298}" srcOrd="0" destOrd="0" presId="urn:microsoft.com/office/officeart/2005/8/layout/hList1"/>
    <dgm:cxn modelId="{0F8B660B-F77C-4B6A-ADAA-D5C4DA36F7CF}" type="presOf" srcId="{F3839FED-038E-4553-B188-22EC8BAAC8F3}" destId="{27C8AFFE-00BA-4A00-8267-E9175156D823}" srcOrd="0" destOrd="4" presId="urn:microsoft.com/office/officeart/2005/8/layout/hList1"/>
    <dgm:cxn modelId="{E4307A24-B900-4722-9E94-C68509226676}" srcId="{181FAA75-ED03-4BF2-9842-9481B3F38C2D}" destId="{3AE4D402-AC16-4628-AE35-77BAD8741E4B}" srcOrd="5" destOrd="0" parTransId="{531FF247-E8AD-4CB7-990D-4D403DC98D95}" sibTransId="{3BF7C0B2-1F41-400C-A2FE-CBA1D428468C}"/>
    <dgm:cxn modelId="{A55DD727-F214-441A-B2D1-8AAF8DF902E4}" type="presOf" srcId="{4222FF3A-2F6C-4F24-B3C5-43655F72DE4C}" destId="{27C8AFFE-00BA-4A00-8267-E9175156D823}" srcOrd="0" destOrd="6" presId="urn:microsoft.com/office/officeart/2005/8/layout/hList1"/>
    <dgm:cxn modelId="{073A6A2C-F0A7-41D3-ADC7-5E0275C72F56}" srcId="{A67A8F07-0ABF-487C-97F2-A821AB312B71}" destId="{58AAC210-9AEC-44E5-B18D-A88AB8DE559E}" srcOrd="0" destOrd="0" parTransId="{511713DB-CC0A-4A16-B264-23D6FA03206E}" sibTransId="{D9B7EEA3-2975-4096-8F4B-BE842020C953}"/>
    <dgm:cxn modelId="{FCFD4E32-660C-4E28-9493-FDEB843BFA4F}" srcId="{4C2B55A8-8858-4485-85ED-89C4699979C3}" destId="{A1560B64-E20C-4A59-9999-F34E0B85D189}" srcOrd="1" destOrd="0" parTransId="{22BBD89D-AA30-4BDF-9A5C-78B4B535C981}" sibTransId="{AFAF2D0C-C93F-4505-8936-59F22B868F07}"/>
    <dgm:cxn modelId="{CE088534-751B-473D-95C7-970469BD2ECB}" type="presOf" srcId="{A67A8F07-0ABF-487C-97F2-A821AB312B71}" destId="{992E1257-96F6-49FB-877F-CE4A7DE6C737}" srcOrd="0" destOrd="0" presId="urn:microsoft.com/office/officeart/2005/8/layout/hList1"/>
    <dgm:cxn modelId="{C0B89A35-B914-4263-BF6E-E539A0F35D01}" srcId="{181FAA75-ED03-4BF2-9842-9481B3F38C2D}" destId="{28C037CF-F273-4C21-98FC-9AC68F38BB51}" srcOrd="1" destOrd="0" parTransId="{8EEDB2C6-8E2A-47CD-A72E-363226A36C50}" sibTransId="{3693B9EA-94A6-420D-8799-05254924A61F}"/>
    <dgm:cxn modelId="{AB37DE39-9F4D-4F2F-B337-C5B9D550FE66}" type="presOf" srcId="{EFB30252-AF5B-430B-BE3F-42A1428BC39F}" destId="{2196FB9A-A12E-46B1-AC98-11558A878705}" srcOrd="0" destOrd="0" presId="urn:microsoft.com/office/officeart/2005/8/layout/hList1"/>
    <dgm:cxn modelId="{BF98CB5B-DCCC-4E2E-A116-7CA931E6CE36}" type="presOf" srcId="{146E1A55-3C29-4DC9-9994-B71416CA040E}" destId="{2196FB9A-A12E-46B1-AC98-11558A878705}" srcOrd="0" destOrd="1" presId="urn:microsoft.com/office/officeart/2005/8/layout/hList1"/>
    <dgm:cxn modelId="{F4B2455C-722A-405E-BC4E-89E1DB8FCB11}" srcId="{181FAA75-ED03-4BF2-9842-9481B3F38C2D}" destId="{4222FF3A-2F6C-4F24-B3C5-43655F72DE4C}" srcOrd="6" destOrd="0" parTransId="{F8397B04-4AEC-4CEC-A368-8A4C3A02927F}" sibTransId="{EDA00D8A-C5E5-42C3-9F17-DE0208E2A736}"/>
    <dgm:cxn modelId="{5CE85241-7CB6-4711-8356-E626068C58E8}" srcId="{D456BBEF-CE00-4FA2-9329-DF9D08010075}" destId="{181FAA75-ED03-4BF2-9842-9481B3F38C2D}" srcOrd="2" destOrd="0" parTransId="{B98E1457-B48B-4F35-A010-79116AD5F5BC}" sibTransId="{BA5422DC-2F28-495E-91F5-90E65D61B866}"/>
    <dgm:cxn modelId="{296DDD42-7F14-46EC-962F-29C95281C665}" srcId="{852B5B69-AB3F-4CCC-9C1B-26ED34D3D81A}" destId="{A334134C-40A8-421A-8456-7FEED6595E28}" srcOrd="3" destOrd="0" parTransId="{70DBB6D5-CF9C-4251-91D7-E3FE6EC23A0D}" sibTransId="{F2E6A0CC-046F-4F1E-8B7C-583BA0552551}"/>
    <dgm:cxn modelId="{FF4CA447-4020-4649-90CD-3703D502172A}" type="presOf" srcId="{4C2B55A8-8858-4485-85ED-89C4699979C3}" destId="{59321D9F-B203-4BDE-A93C-D0F21F23B605}" srcOrd="0" destOrd="0" presId="urn:microsoft.com/office/officeart/2005/8/layout/hList1"/>
    <dgm:cxn modelId="{ABB8A048-F506-4229-8F86-3267E65F73A4}" type="presOf" srcId="{181FAA75-ED03-4BF2-9842-9481B3F38C2D}" destId="{1C11086F-C8B6-47CD-A6A7-E998011F2481}" srcOrd="0" destOrd="0" presId="urn:microsoft.com/office/officeart/2005/8/layout/hList1"/>
    <dgm:cxn modelId="{95C51D4A-E479-4785-831C-966B1597CB5D}" type="presOf" srcId="{5ED4E32B-414F-4EC0-AB6F-748ED5214735}" destId="{27C8AFFE-00BA-4A00-8267-E9175156D823}" srcOrd="0" destOrd="3" presId="urn:microsoft.com/office/officeart/2005/8/layout/hList1"/>
    <dgm:cxn modelId="{746DD76C-1D6A-4729-8D29-2E6279D25414}" srcId="{D286E98F-863D-4E46-A33A-5CEE1B5E90F4}" destId="{C2D8710F-4989-4C85-A438-C2071361A836}" srcOrd="3" destOrd="0" parTransId="{D543E588-66C7-43D0-BD56-CD84E6548EFD}" sibTransId="{02BF0575-8D47-4C41-8352-0FFE00433930}"/>
    <dgm:cxn modelId="{5FD9956E-0AC0-4CAC-A6AF-63EC69EDBBAF}" type="presOf" srcId="{8D76CC05-D501-45E7-898A-4A7D7CC5D6F5}" destId="{27C8AFFE-00BA-4A00-8267-E9175156D823}" srcOrd="0" destOrd="2" presId="urn:microsoft.com/office/officeart/2005/8/layout/hList1"/>
    <dgm:cxn modelId="{7B35936F-167A-4934-B9B4-D68D21C34CB0}" srcId="{D456BBEF-CE00-4FA2-9329-DF9D08010075}" destId="{D286E98F-863D-4E46-A33A-5CEE1B5E90F4}" srcOrd="1" destOrd="0" parTransId="{F217E911-82B1-4552-A15D-3CFC081BDE11}" sibTransId="{85B414CF-9F06-4428-8115-6B0D52265685}"/>
    <dgm:cxn modelId="{AFA96672-9E6D-4215-9CB9-640C7ECA1FDB}" type="presOf" srcId="{C2D8710F-4989-4C85-A438-C2071361A836}" destId="{06B15B99-6F10-4D8E-BBC5-39C1069D7E1C}" srcOrd="0" destOrd="3" presId="urn:microsoft.com/office/officeart/2005/8/layout/hList1"/>
    <dgm:cxn modelId="{17E9E472-A0CD-4490-AC36-BB324D712EAB}" type="presOf" srcId="{6931B082-046F-4293-A28E-FF590C4AE042}" destId="{06B15B99-6F10-4D8E-BBC5-39C1069D7E1C}" srcOrd="0" destOrd="6" presId="urn:microsoft.com/office/officeart/2005/8/layout/hList1"/>
    <dgm:cxn modelId="{A8955074-2B59-4052-A221-1D0DA3BAB6CE}" type="presOf" srcId="{3DF0C093-78B0-49D9-8B78-17EE87DE6C26}" destId="{06B15B99-6F10-4D8E-BBC5-39C1069D7E1C}" srcOrd="0" destOrd="4" presId="urn:microsoft.com/office/officeart/2005/8/layout/hList1"/>
    <dgm:cxn modelId="{10770559-C2C5-474D-B62F-E78C295F992E}" type="presOf" srcId="{46B20500-C5F6-4DB5-996B-B2D6053FF844}" destId="{06B15B99-6F10-4D8E-BBC5-39C1069D7E1C}" srcOrd="0" destOrd="7" presId="urn:microsoft.com/office/officeart/2005/8/layout/hList1"/>
    <dgm:cxn modelId="{B889A25A-9AB6-46AF-842B-3944D604C9D4}" type="presOf" srcId="{50D674AB-30E5-4281-8175-575E633AC960}" destId="{27C8AFFE-00BA-4A00-8267-E9175156D823}" srcOrd="0" destOrd="0" presId="urn:microsoft.com/office/officeart/2005/8/layout/hList1"/>
    <dgm:cxn modelId="{0DF7F87A-B178-4087-84A0-4F8FEF4FC4E3}" type="presOf" srcId="{97F0F31B-7300-4022-A48A-5076F42D89E5}" destId="{06B15B99-6F10-4D8E-BBC5-39C1069D7E1C}" srcOrd="0" destOrd="5" presId="urn:microsoft.com/office/officeart/2005/8/layout/hList1"/>
    <dgm:cxn modelId="{99A3007B-4130-42F5-83E4-747E784ABD79}" type="presOf" srcId="{58AAC210-9AEC-44E5-B18D-A88AB8DE559E}" destId="{34409054-935E-49D2-B97C-817F3D589AFC}" srcOrd="0" destOrd="0" presId="urn:microsoft.com/office/officeart/2005/8/layout/hList1"/>
    <dgm:cxn modelId="{7528A67F-CB5E-4111-82FB-269CEFE92F7F}" srcId="{D286E98F-863D-4E46-A33A-5CEE1B5E90F4}" destId="{827A6352-DF18-4327-9D5B-E1237CEEF642}" srcOrd="1" destOrd="0" parTransId="{9279D5EF-1BAD-4BEF-9AD8-793E7AAEE2C0}" sibTransId="{E9466BC6-30E8-450C-9C88-A0D7ADBC5DA2}"/>
    <dgm:cxn modelId="{78E35880-C3AF-4F7F-9295-71105060FD03}" srcId="{D286E98F-863D-4E46-A33A-5CEE1B5E90F4}" destId="{C1DB6EAA-D040-4415-A762-657EEC096E91}" srcOrd="2" destOrd="0" parTransId="{4B738103-C6DF-4502-BA48-3F88F7887487}" sibTransId="{07045656-4059-4892-ACDA-23E1AD5EEC80}"/>
    <dgm:cxn modelId="{48B5B182-28D7-4496-872D-269D13BD2618}" type="presOf" srcId="{28C037CF-F273-4C21-98FC-9AC68F38BB51}" destId="{27C8AFFE-00BA-4A00-8267-E9175156D823}" srcOrd="0" destOrd="1" presId="urn:microsoft.com/office/officeart/2005/8/layout/hList1"/>
    <dgm:cxn modelId="{487B9D85-C692-45BB-A702-6A2A6EE2D64E}" type="presOf" srcId="{94EB6390-D0A5-4C18-92D8-F876828A68DE}" destId="{2196FB9A-A12E-46B1-AC98-11558A878705}" srcOrd="0" destOrd="2" presId="urn:microsoft.com/office/officeart/2005/8/layout/hList1"/>
    <dgm:cxn modelId="{9D3C3E8F-ABDE-4A0B-BF37-617C4CB8135A}" type="presOf" srcId="{852B5B69-AB3F-4CCC-9C1B-26ED34D3D81A}" destId="{9B762F5F-85A8-42EE-AADB-C04C03870CF8}" srcOrd="0" destOrd="0" presId="urn:microsoft.com/office/officeart/2005/8/layout/hList1"/>
    <dgm:cxn modelId="{CE695391-F0B3-4740-B020-D68D6E9EF599}" type="presOf" srcId="{827A6352-DF18-4327-9D5B-E1237CEEF642}" destId="{06B15B99-6F10-4D8E-BBC5-39C1069D7E1C}" srcOrd="0" destOrd="1" presId="urn:microsoft.com/office/officeart/2005/8/layout/hList1"/>
    <dgm:cxn modelId="{027A519A-0223-4114-BBC6-7666783B2C3B}" srcId="{852B5B69-AB3F-4CCC-9C1B-26ED34D3D81A}" destId="{EFB30252-AF5B-430B-BE3F-42A1428BC39F}" srcOrd="0" destOrd="0" parTransId="{2A65405D-6731-42A3-949A-F19DEFE3AF30}" sibTransId="{44483835-F9B9-4C4C-B002-5E32E63242A5}"/>
    <dgm:cxn modelId="{57087E9B-AB86-4CA8-A488-B1658E540D9E}" srcId="{852B5B69-AB3F-4CCC-9C1B-26ED34D3D81A}" destId="{753DC202-A231-44EF-B248-61D587502148}" srcOrd="4" destOrd="0" parTransId="{D3FDC62F-A3AF-41F4-9172-D4DE4BD5830D}" sibTransId="{17BA2687-A2F6-4E5D-BE58-091A47DF2449}"/>
    <dgm:cxn modelId="{36CB5B9E-EBD4-41C5-99CC-D5472CECD849}" type="presOf" srcId="{828A61C7-9B51-496D-B5E1-3CB4E2B7EA8B}" destId="{06B15B99-6F10-4D8E-BBC5-39C1069D7E1C}" srcOrd="0" destOrd="0" presId="urn:microsoft.com/office/officeart/2005/8/layout/hList1"/>
    <dgm:cxn modelId="{DC50FEA0-0E41-4664-8F85-AC6A90681B87}" srcId="{D456BBEF-CE00-4FA2-9329-DF9D08010075}" destId="{A67A8F07-0ABF-487C-97F2-A821AB312B71}" srcOrd="3" destOrd="0" parTransId="{9BAF833B-FC5E-4637-BB5B-5424DC4E0708}" sibTransId="{8FE13837-087B-44AC-B8FA-7FE50290724C}"/>
    <dgm:cxn modelId="{AB1728A1-98D3-4B21-962D-3DEB863D7682}" srcId="{181FAA75-ED03-4BF2-9842-9481B3F38C2D}" destId="{5ED4E32B-414F-4EC0-AB6F-748ED5214735}" srcOrd="3" destOrd="0" parTransId="{2DD0EA08-F3B1-489A-AF8A-6A2228498614}" sibTransId="{F162628D-F94A-4E27-A8E7-3C07344D6F8B}"/>
    <dgm:cxn modelId="{683402A7-8333-405A-9204-CA19C15C4D44}" type="presOf" srcId="{D286E98F-863D-4E46-A33A-5CEE1B5E90F4}" destId="{A41D26D6-61C4-40A1-8ACF-D713676DB31C}" srcOrd="0" destOrd="0" presId="urn:microsoft.com/office/officeart/2005/8/layout/hList1"/>
    <dgm:cxn modelId="{A1A3E4AA-4477-4369-B134-C8D184FE9371}" type="presOf" srcId="{A1560B64-E20C-4A59-9999-F34E0B85D189}" destId="{9272276C-9687-46F0-B94E-4F181042980C}" srcOrd="0" destOrd="1" presId="urn:microsoft.com/office/officeart/2005/8/layout/hList1"/>
    <dgm:cxn modelId="{D9AC65B5-83AC-45A2-B3CF-BF725FE7B83B}" type="presOf" srcId="{A334134C-40A8-421A-8456-7FEED6595E28}" destId="{2196FB9A-A12E-46B1-AC98-11558A878705}" srcOrd="0" destOrd="3" presId="urn:microsoft.com/office/officeart/2005/8/layout/hList1"/>
    <dgm:cxn modelId="{5453A0BF-0D4C-437B-958C-62D344A2CC7F}" srcId="{D286E98F-863D-4E46-A33A-5CEE1B5E90F4}" destId="{97F0F31B-7300-4022-A48A-5076F42D89E5}" srcOrd="5" destOrd="0" parTransId="{5C7E79F3-8CCB-4DC1-8940-4DA2EA795783}" sibTransId="{C7567641-D130-4573-A783-CDF93C297845}"/>
    <dgm:cxn modelId="{25AF05C8-1B2E-48BA-BD63-AE041CF8EE77}" srcId="{D456BBEF-CE00-4FA2-9329-DF9D08010075}" destId="{4C2B55A8-8858-4485-85ED-89C4699979C3}" srcOrd="0" destOrd="0" parTransId="{5E885B6D-7AF8-4625-B9D3-052D0EC8C614}" sibTransId="{CCAAAA4B-A4C5-46D7-BAE5-11C3655684DD}"/>
    <dgm:cxn modelId="{3F21DFD3-15E6-4E35-9D5A-335662335487}" srcId="{D456BBEF-CE00-4FA2-9329-DF9D08010075}" destId="{852B5B69-AB3F-4CCC-9C1B-26ED34D3D81A}" srcOrd="4" destOrd="0" parTransId="{3D2E2FE0-3CDC-4395-9475-87CF163BAD71}" sibTransId="{2A8E66E2-377A-4C63-A25D-FBDB131898DC}"/>
    <dgm:cxn modelId="{C9ABD0D6-D07C-49D7-A21A-AFD0448278DC}" type="presOf" srcId="{3AE4D402-AC16-4628-AE35-77BAD8741E4B}" destId="{27C8AFFE-00BA-4A00-8267-E9175156D823}" srcOrd="0" destOrd="5" presId="urn:microsoft.com/office/officeart/2005/8/layout/hList1"/>
    <dgm:cxn modelId="{F2C8B2D9-C054-4D7D-95B3-5472C9D106B3}" srcId="{4C2B55A8-8858-4485-85ED-89C4699979C3}" destId="{6503B8E8-F6F9-4007-80C6-FF9245DBA2F4}" srcOrd="0" destOrd="0" parTransId="{7FF2877D-5D1B-4A1A-960F-BE7600D5E418}" sibTransId="{52A60F40-1660-4DE4-9D67-2A36E29286AF}"/>
    <dgm:cxn modelId="{65AC43DA-0EC1-488D-80EE-82A96E037EC8}" srcId="{D286E98F-863D-4E46-A33A-5CEE1B5E90F4}" destId="{828A61C7-9B51-496D-B5E1-3CB4E2B7EA8B}" srcOrd="0" destOrd="0" parTransId="{1F8673BE-CB74-4CB7-A1E5-BB8728FD87C1}" sibTransId="{BF14C4F6-F973-4CFE-A159-00D1B33216BB}"/>
    <dgm:cxn modelId="{C034D3DB-0347-4EBF-8DB6-B7495526277E}" type="presOf" srcId="{753DC202-A231-44EF-B248-61D587502148}" destId="{2196FB9A-A12E-46B1-AC98-11558A878705}" srcOrd="0" destOrd="4" presId="urn:microsoft.com/office/officeart/2005/8/layout/hList1"/>
    <dgm:cxn modelId="{8D33DEDB-3016-42EB-B285-5AFC4435B417}" srcId="{852B5B69-AB3F-4CCC-9C1B-26ED34D3D81A}" destId="{94EB6390-D0A5-4C18-92D8-F876828A68DE}" srcOrd="2" destOrd="0" parTransId="{EB520535-4316-4AEE-BEB5-6AC4CD55647E}" sibTransId="{59B88578-2522-4601-80C1-91354F46B37E}"/>
    <dgm:cxn modelId="{53ADCEE2-1716-4657-8EE1-FB44C703BCD4}" srcId="{852B5B69-AB3F-4CCC-9C1B-26ED34D3D81A}" destId="{146E1A55-3C29-4DC9-9994-B71416CA040E}" srcOrd="1" destOrd="0" parTransId="{31128C6C-E199-44C9-B46B-2307A615B620}" sibTransId="{55E57075-967C-4447-9CC0-6F05EFAF24DB}"/>
    <dgm:cxn modelId="{B3BDABE8-86A9-48A3-AD3B-3276046F18E3}" srcId="{D286E98F-863D-4E46-A33A-5CEE1B5E90F4}" destId="{75EC1500-CEC4-4F17-8FDF-1DEE175B405F}" srcOrd="8" destOrd="0" parTransId="{8399CB4D-ACF3-4501-ACD1-66929BC7277A}" sibTransId="{7FBFA0FF-6BA3-43BA-A21A-2AC0DB331AD2}"/>
    <dgm:cxn modelId="{4D3E2BEA-31EC-44B9-9E11-B5186D4026DA}" type="presOf" srcId="{6503B8E8-F6F9-4007-80C6-FF9245DBA2F4}" destId="{9272276C-9687-46F0-B94E-4F181042980C}" srcOrd="0" destOrd="0" presId="urn:microsoft.com/office/officeart/2005/8/layout/hList1"/>
    <dgm:cxn modelId="{EA70E3EA-AD2C-49DE-B2B5-29BF96EC1C50}" srcId="{181FAA75-ED03-4BF2-9842-9481B3F38C2D}" destId="{F3839FED-038E-4553-B188-22EC8BAAC8F3}" srcOrd="4" destOrd="0" parTransId="{A0F32D58-18BF-4797-88F3-10636DF1948A}" sibTransId="{A2D9F1FF-5146-4AB0-8C71-E4B346E36659}"/>
    <dgm:cxn modelId="{A54991F3-3B16-470C-B795-131F3DFD544F}" type="presOf" srcId="{C1DB6EAA-D040-4415-A762-657EEC096E91}" destId="{06B15B99-6F10-4D8E-BBC5-39C1069D7E1C}" srcOrd="0" destOrd="2" presId="urn:microsoft.com/office/officeart/2005/8/layout/hList1"/>
    <dgm:cxn modelId="{54A051F9-B394-4485-9DE8-E416E768B1FC}" type="presOf" srcId="{75EC1500-CEC4-4F17-8FDF-1DEE175B405F}" destId="{06B15B99-6F10-4D8E-BBC5-39C1069D7E1C}" srcOrd="0" destOrd="8" presId="urn:microsoft.com/office/officeart/2005/8/layout/hList1"/>
    <dgm:cxn modelId="{B61F35FA-94F8-4DD1-B54C-D5958FA0B040}" srcId="{181FAA75-ED03-4BF2-9842-9481B3F38C2D}" destId="{8D76CC05-D501-45E7-898A-4A7D7CC5D6F5}" srcOrd="2" destOrd="0" parTransId="{0A0C4708-6175-41FA-80F9-30012D68EE76}" sibTransId="{DF82089A-CF1A-4068-88AF-D2F78455A330}"/>
    <dgm:cxn modelId="{5CDF55FB-05EE-43B3-9277-479A449ED6C7}" srcId="{D286E98F-863D-4E46-A33A-5CEE1B5E90F4}" destId="{3DF0C093-78B0-49D9-8B78-17EE87DE6C26}" srcOrd="4" destOrd="0" parTransId="{683FB77A-FCC1-4B1E-833B-7EDC8E51CDFE}" sibTransId="{A4AD8AAE-CA20-4EB2-B8C2-58430999A64E}"/>
    <dgm:cxn modelId="{73CCBC20-88A9-45F4-89B8-F0CFA45C8C19}" type="presParOf" srcId="{95CBBFD3-044B-4E2A-B866-C9AD30C36298}" destId="{7255630A-F11A-446E-9276-127525854239}" srcOrd="0" destOrd="0" presId="urn:microsoft.com/office/officeart/2005/8/layout/hList1"/>
    <dgm:cxn modelId="{B97A33A1-AE05-477D-82D6-CD247BA8F065}" type="presParOf" srcId="{7255630A-F11A-446E-9276-127525854239}" destId="{59321D9F-B203-4BDE-A93C-D0F21F23B605}" srcOrd="0" destOrd="0" presId="urn:microsoft.com/office/officeart/2005/8/layout/hList1"/>
    <dgm:cxn modelId="{EACB3B10-7BCE-45F7-8279-D1967123AE49}" type="presParOf" srcId="{7255630A-F11A-446E-9276-127525854239}" destId="{9272276C-9687-46F0-B94E-4F181042980C}" srcOrd="1" destOrd="0" presId="urn:microsoft.com/office/officeart/2005/8/layout/hList1"/>
    <dgm:cxn modelId="{A193766F-6A8B-4624-A6A1-173EADC1E05C}" type="presParOf" srcId="{95CBBFD3-044B-4E2A-B866-C9AD30C36298}" destId="{B32B7B2A-84EF-4289-B277-8D4B45B285E0}" srcOrd="1" destOrd="0" presId="urn:microsoft.com/office/officeart/2005/8/layout/hList1"/>
    <dgm:cxn modelId="{C802875B-0AFD-4957-BFB2-29036501709A}" type="presParOf" srcId="{95CBBFD3-044B-4E2A-B866-C9AD30C36298}" destId="{8E539F87-8136-402B-8EC7-1153C056DC9F}" srcOrd="2" destOrd="0" presId="urn:microsoft.com/office/officeart/2005/8/layout/hList1"/>
    <dgm:cxn modelId="{FF23D27E-00D8-4A9D-8533-C33691720D76}" type="presParOf" srcId="{8E539F87-8136-402B-8EC7-1153C056DC9F}" destId="{A41D26D6-61C4-40A1-8ACF-D713676DB31C}" srcOrd="0" destOrd="0" presId="urn:microsoft.com/office/officeart/2005/8/layout/hList1"/>
    <dgm:cxn modelId="{EA5AB99A-2CED-4998-B049-3576AFF7946C}" type="presParOf" srcId="{8E539F87-8136-402B-8EC7-1153C056DC9F}" destId="{06B15B99-6F10-4D8E-BBC5-39C1069D7E1C}" srcOrd="1" destOrd="0" presId="urn:microsoft.com/office/officeart/2005/8/layout/hList1"/>
    <dgm:cxn modelId="{21F4328F-7942-499C-A93C-4E1E1FAA16BF}" type="presParOf" srcId="{95CBBFD3-044B-4E2A-B866-C9AD30C36298}" destId="{8D291C21-E4DF-4D12-8B47-BDCBBB120C39}" srcOrd="3" destOrd="0" presId="urn:microsoft.com/office/officeart/2005/8/layout/hList1"/>
    <dgm:cxn modelId="{A7388E86-793F-4514-8EA8-035E86AD788A}" type="presParOf" srcId="{95CBBFD3-044B-4E2A-B866-C9AD30C36298}" destId="{766F8252-600D-4DA7-803E-90C17FF61F5F}" srcOrd="4" destOrd="0" presId="urn:microsoft.com/office/officeart/2005/8/layout/hList1"/>
    <dgm:cxn modelId="{15C120BD-E508-40BB-AFB8-27EBBFF92CC4}" type="presParOf" srcId="{766F8252-600D-4DA7-803E-90C17FF61F5F}" destId="{1C11086F-C8B6-47CD-A6A7-E998011F2481}" srcOrd="0" destOrd="0" presId="urn:microsoft.com/office/officeart/2005/8/layout/hList1"/>
    <dgm:cxn modelId="{CB32A11B-CBDB-4DA9-BF6D-4F135A02548B}" type="presParOf" srcId="{766F8252-600D-4DA7-803E-90C17FF61F5F}" destId="{27C8AFFE-00BA-4A00-8267-E9175156D823}" srcOrd="1" destOrd="0" presId="urn:microsoft.com/office/officeart/2005/8/layout/hList1"/>
    <dgm:cxn modelId="{69E16E1C-6C13-4D76-B75A-36FD41D3DC48}" type="presParOf" srcId="{95CBBFD3-044B-4E2A-B866-C9AD30C36298}" destId="{31BEEC9E-2397-4429-8E90-F68F595A6D17}" srcOrd="5" destOrd="0" presId="urn:microsoft.com/office/officeart/2005/8/layout/hList1"/>
    <dgm:cxn modelId="{BC5298AC-AA6C-4CD9-B389-131540D3CB3F}" type="presParOf" srcId="{95CBBFD3-044B-4E2A-B866-C9AD30C36298}" destId="{6BE88DF5-C11F-4EB3-A998-52A5D204592E}" srcOrd="6" destOrd="0" presId="urn:microsoft.com/office/officeart/2005/8/layout/hList1"/>
    <dgm:cxn modelId="{E87D6456-2CBD-4708-B7B3-BEC8A090B4EE}" type="presParOf" srcId="{6BE88DF5-C11F-4EB3-A998-52A5D204592E}" destId="{992E1257-96F6-49FB-877F-CE4A7DE6C737}" srcOrd="0" destOrd="0" presId="urn:microsoft.com/office/officeart/2005/8/layout/hList1"/>
    <dgm:cxn modelId="{1D77CB9B-E3FF-43EC-9238-E578EA1A36A0}" type="presParOf" srcId="{6BE88DF5-C11F-4EB3-A998-52A5D204592E}" destId="{34409054-935E-49D2-B97C-817F3D589AFC}" srcOrd="1" destOrd="0" presId="urn:microsoft.com/office/officeart/2005/8/layout/hList1"/>
    <dgm:cxn modelId="{AA5F5BC6-7DE8-4FDB-8586-6BCD2C58AD5C}" type="presParOf" srcId="{95CBBFD3-044B-4E2A-B866-C9AD30C36298}" destId="{BCF66D54-FE9F-4BFE-AA9B-CAE78DCAEE8E}" srcOrd="7" destOrd="0" presId="urn:microsoft.com/office/officeart/2005/8/layout/hList1"/>
    <dgm:cxn modelId="{F60BCA3B-D0FA-452E-8D48-2624A9C66FF2}" type="presParOf" srcId="{95CBBFD3-044B-4E2A-B866-C9AD30C36298}" destId="{C819E3AB-A8F6-4602-A5BA-BB5A3C509E23}" srcOrd="8" destOrd="0" presId="urn:microsoft.com/office/officeart/2005/8/layout/hList1"/>
    <dgm:cxn modelId="{21D4A772-2BD1-4865-AEC3-5B148049F2F3}" type="presParOf" srcId="{C819E3AB-A8F6-4602-A5BA-BB5A3C509E23}" destId="{9B762F5F-85A8-42EE-AADB-C04C03870CF8}" srcOrd="0" destOrd="0" presId="urn:microsoft.com/office/officeart/2005/8/layout/hList1"/>
    <dgm:cxn modelId="{5D19FDA8-DB22-454A-A429-C9DDAFE9CE45}" type="presParOf" srcId="{C819E3AB-A8F6-4602-A5BA-BB5A3C509E23}" destId="{2196FB9A-A12E-46B1-AC98-11558A878705}" srcOrd="1" destOrd="0" presId="urn:microsoft.com/office/officeart/2005/8/layout/h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456BBEF-CE00-4FA2-9329-DF9D08010075}"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ru-RU"/>
        </a:p>
      </dgm:t>
    </dgm:pt>
    <dgm:pt modelId="{4C2B55A8-8858-4485-85ED-89C4699979C3}">
      <dgm:prSet phldrT="[Текст]" custT="1"/>
      <dgm:spPr>
        <a:xfrm>
          <a:off x="3964" y="18374"/>
          <a:ext cx="1519832" cy="432000"/>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дополнительное образование</a:t>
          </a:r>
        </a:p>
      </dgm:t>
    </dgm:pt>
    <dgm:pt modelId="{5E885B6D-7AF8-4625-B9D3-052D0EC8C614}" type="parTrans" cxnId="{25AF05C8-1B2E-48BA-BD63-AE041CF8EE77}">
      <dgm:prSet/>
      <dgm:spPr/>
      <dgm:t>
        <a:bodyPr/>
        <a:lstStyle/>
        <a:p>
          <a:endParaRPr lang="ru-RU"/>
        </a:p>
      </dgm:t>
    </dgm:pt>
    <dgm:pt modelId="{CCAAAA4B-A4C5-46D7-BAE5-11C3655684DD}" type="sibTrans" cxnId="{25AF05C8-1B2E-48BA-BD63-AE041CF8EE77}">
      <dgm:prSet/>
      <dgm:spPr/>
      <dgm:t>
        <a:bodyPr/>
        <a:lstStyle/>
        <a:p>
          <a:endParaRPr lang="ru-RU"/>
        </a:p>
      </dgm:t>
    </dgm:pt>
    <dgm:pt modelId="{6503B8E8-F6F9-4007-80C6-FF9245DBA2F4}">
      <dgm:prSet phldrT="[Текст]" custT="1"/>
      <dgm:spPr>
        <a:xfrm>
          <a:off x="3964" y="450374"/>
          <a:ext cx="1519832" cy="2141100"/>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r>
            <a:rPr lang="ru-RU" sz="900" b="1">
              <a:solidFill>
                <a:sysClr val="windowText" lastClr="000000">
                  <a:hueOff val="0"/>
                  <a:satOff val="0"/>
                  <a:lumOff val="0"/>
                  <a:alphaOff val="0"/>
                </a:sysClr>
              </a:solidFill>
              <a:latin typeface="Calibri"/>
              <a:ea typeface="+mn-ea"/>
              <a:cs typeface="+mn-cs"/>
            </a:rPr>
            <a:t>Организация военно-полевых учебных сборов на базе воинских частей.</a:t>
          </a:r>
        </a:p>
      </dgm:t>
    </dgm:pt>
    <dgm:pt modelId="{7FF2877D-5D1B-4A1A-960F-BE7600D5E418}" type="parTrans" cxnId="{F2C8B2D9-C054-4D7D-95B3-5472C9D106B3}">
      <dgm:prSet/>
      <dgm:spPr/>
      <dgm:t>
        <a:bodyPr/>
        <a:lstStyle/>
        <a:p>
          <a:endParaRPr lang="ru-RU"/>
        </a:p>
      </dgm:t>
    </dgm:pt>
    <dgm:pt modelId="{52A60F40-1660-4DE4-9D67-2A36E29286AF}" type="sibTrans" cxnId="{F2C8B2D9-C054-4D7D-95B3-5472C9D106B3}">
      <dgm:prSet/>
      <dgm:spPr/>
      <dgm:t>
        <a:bodyPr/>
        <a:lstStyle/>
        <a:p>
          <a:endParaRPr lang="ru-RU"/>
        </a:p>
      </dgm:t>
    </dgm:pt>
    <dgm:pt modelId="{D286E98F-863D-4E46-A33A-5CEE1B5E90F4}">
      <dgm:prSet phldrT="[Текст]" custT="1"/>
      <dgm:spPr>
        <a:xfrm>
          <a:off x="1736574" y="18374"/>
          <a:ext cx="1519832" cy="432000"/>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патриотическое воспитание</a:t>
          </a:r>
        </a:p>
      </dgm:t>
    </dgm:pt>
    <dgm:pt modelId="{F217E911-82B1-4552-A15D-3CFC081BDE11}" type="parTrans" cxnId="{7B35936F-167A-4934-B9B4-D68D21C34CB0}">
      <dgm:prSet/>
      <dgm:spPr/>
      <dgm:t>
        <a:bodyPr/>
        <a:lstStyle/>
        <a:p>
          <a:endParaRPr lang="ru-RU"/>
        </a:p>
      </dgm:t>
    </dgm:pt>
    <dgm:pt modelId="{85B414CF-9F06-4428-8115-6B0D52265685}" type="sibTrans" cxnId="{7B35936F-167A-4934-B9B4-D68D21C34CB0}">
      <dgm:prSet/>
      <dgm:spPr/>
      <dgm:t>
        <a:bodyPr/>
        <a:lstStyle/>
        <a:p>
          <a:endParaRPr lang="ru-RU"/>
        </a:p>
      </dgm:t>
    </dgm:pt>
    <dgm:pt modelId="{828A61C7-9B51-496D-B5E1-3CB4E2B7EA8B}">
      <dgm:prSet phldrT="[Текст]" custT="1"/>
      <dgm:spPr>
        <a:xfrm>
          <a:off x="1736574" y="450374"/>
          <a:ext cx="1519832" cy="2141100"/>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Уроки мужества и тематические классные часы</a:t>
          </a:r>
        </a:p>
      </dgm:t>
    </dgm:pt>
    <dgm:pt modelId="{1F8673BE-CB74-4CB7-A1E5-BB8728FD87C1}" type="parTrans" cxnId="{65AC43DA-0EC1-488D-80EE-82A96E037EC8}">
      <dgm:prSet/>
      <dgm:spPr/>
      <dgm:t>
        <a:bodyPr/>
        <a:lstStyle/>
        <a:p>
          <a:endParaRPr lang="ru-RU"/>
        </a:p>
      </dgm:t>
    </dgm:pt>
    <dgm:pt modelId="{BF14C4F6-F973-4CFE-A159-00D1B33216BB}" type="sibTrans" cxnId="{65AC43DA-0EC1-488D-80EE-82A96E037EC8}">
      <dgm:prSet/>
      <dgm:spPr/>
      <dgm:t>
        <a:bodyPr/>
        <a:lstStyle/>
        <a:p>
          <a:endParaRPr lang="ru-RU"/>
        </a:p>
      </dgm:t>
    </dgm:pt>
    <dgm:pt modelId="{827A6352-DF18-4327-9D5B-E1237CEEF642}">
      <dgm:prSet phldrT="[Текст]" custT="1"/>
      <dgm:spPr>
        <a:xfrm>
          <a:off x="1736574" y="450374"/>
          <a:ext cx="1519832" cy="2141100"/>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экскурсии, в том числе вертуальные</a:t>
          </a:r>
        </a:p>
      </dgm:t>
    </dgm:pt>
    <dgm:pt modelId="{9279D5EF-1BAD-4BEF-9AD8-793E7AAEE2C0}" type="parTrans" cxnId="{7528A67F-CB5E-4111-82FB-269CEFE92F7F}">
      <dgm:prSet/>
      <dgm:spPr/>
      <dgm:t>
        <a:bodyPr/>
        <a:lstStyle/>
        <a:p>
          <a:endParaRPr lang="ru-RU"/>
        </a:p>
      </dgm:t>
    </dgm:pt>
    <dgm:pt modelId="{E9466BC6-30E8-450C-9C88-A0D7ADBC5DA2}" type="sibTrans" cxnId="{7528A67F-CB5E-4111-82FB-269CEFE92F7F}">
      <dgm:prSet/>
      <dgm:spPr/>
      <dgm:t>
        <a:bodyPr/>
        <a:lstStyle/>
        <a:p>
          <a:endParaRPr lang="ru-RU"/>
        </a:p>
      </dgm:t>
    </dgm:pt>
    <dgm:pt modelId="{181FAA75-ED03-4BF2-9842-9481B3F38C2D}">
      <dgm:prSet phldrT="[Текст]" custT="1"/>
      <dgm:spPr>
        <a:xfrm>
          <a:off x="3469183" y="18374"/>
          <a:ext cx="1519832" cy="432000"/>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традиционные мароприятия</a:t>
          </a:r>
        </a:p>
      </dgm:t>
    </dgm:pt>
    <dgm:pt modelId="{B98E1457-B48B-4F35-A010-79116AD5F5BC}" type="parTrans" cxnId="{5CE85241-7CB6-4711-8356-E626068C58E8}">
      <dgm:prSet/>
      <dgm:spPr/>
      <dgm:t>
        <a:bodyPr/>
        <a:lstStyle/>
        <a:p>
          <a:endParaRPr lang="ru-RU"/>
        </a:p>
      </dgm:t>
    </dgm:pt>
    <dgm:pt modelId="{BA5422DC-2F28-495E-91F5-90E65D61B866}" type="sibTrans" cxnId="{5CE85241-7CB6-4711-8356-E626068C58E8}">
      <dgm:prSet/>
      <dgm:spPr/>
      <dgm:t>
        <a:bodyPr/>
        <a:lstStyle/>
        <a:p>
          <a:endParaRPr lang="ru-RU"/>
        </a:p>
      </dgm:t>
    </dgm:pt>
    <dgm:pt modelId="{50D674AB-30E5-4281-8175-575E633AC960}">
      <dgm:prSet phldrT="[Текст]" custT="1"/>
      <dgm:spPr>
        <a:xfrm>
          <a:off x="3469183" y="450374"/>
          <a:ext cx="1519832" cy="2141100"/>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Дни воинской Славы России</a:t>
          </a:r>
        </a:p>
      </dgm:t>
    </dgm:pt>
    <dgm:pt modelId="{BC9275C5-BB14-49A1-82CD-D9EC4478166D}" type="parTrans" cxnId="{E6E86206-B13C-4AF0-B983-3334C3427162}">
      <dgm:prSet/>
      <dgm:spPr/>
      <dgm:t>
        <a:bodyPr/>
        <a:lstStyle/>
        <a:p>
          <a:endParaRPr lang="ru-RU"/>
        </a:p>
      </dgm:t>
    </dgm:pt>
    <dgm:pt modelId="{D2D9AC7D-EAC9-49CD-A1D3-9131FF3AA892}" type="sibTrans" cxnId="{E6E86206-B13C-4AF0-B983-3334C3427162}">
      <dgm:prSet/>
      <dgm:spPr/>
      <dgm:t>
        <a:bodyPr/>
        <a:lstStyle/>
        <a:p>
          <a:endParaRPr lang="ru-RU"/>
        </a:p>
      </dgm:t>
    </dgm:pt>
    <dgm:pt modelId="{852B5B69-AB3F-4CCC-9C1B-26ED34D3D81A}">
      <dgm:prSet phldrT="[Текст]" custT="1"/>
      <dgm:spPr>
        <a:xfrm>
          <a:off x="6934402" y="18374"/>
          <a:ext cx="1519832" cy="432000"/>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конкурсное движение</a:t>
          </a:r>
        </a:p>
      </dgm:t>
    </dgm:pt>
    <dgm:pt modelId="{3D2E2FE0-3CDC-4395-9475-87CF163BAD71}" type="parTrans" cxnId="{3F21DFD3-15E6-4E35-9D5A-335662335487}">
      <dgm:prSet/>
      <dgm:spPr/>
      <dgm:t>
        <a:bodyPr/>
        <a:lstStyle/>
        <a:p>
          <a:endParaRPr lang="ru-RU"/>
        </a:p>
      </dgm:t>
    </dgm:pt>
    <dgm:pt modelId="{2A8E66E2-377A-4C63-A25D-FBDB131898DC}" type="sibTrans" cxnId="{3F21DFD3-15E6-4E35-9D5A-335662335487}">
      <dgm:prSet/>
      <dgm:spPr/>
      <dgm:t>
        <a:bodyPr/>
        <a:lstStyle/>
        <a:p>
          <a:endParaRPr lang="ru-RU"/>
        </a:p>
      </dgm:t>
    </dgm:pt>
    <dgm:pt modelId="{A67A8F07-0ABF-487C-97F2-A821AB312B71}">
      <dgm:prSet phldrT="[Текст]" custT="1"/>
      <dgm:spPr>
        <a:xfrm>
          <a:off x="5201793" y="18374"/>
          <a:ext cx="1519832" cy="432000"/>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встречи с интересными людьми</a:t>
          </a:r>
        </a:p>
      </dgm:t>
    </dgm:pt>
    <dgm:pt modelId="{9BAF833B-FC5E-4637-BB5B-5424DC4E0708}" type="parTrans" cxnId="{DC50FEA0-0E41-4664-8F85-AC6A90681B87}">
      <dgm:prSet/>
      <dgm:spPr/>
      <dgm:t>
        <a:bodyPr/>
        <a:lstStyle/>
        <a:p>
          <a:endParaRPr lang="ru-RU"/>
        </a:p>
      </dgm:t>
    </dgm:pt>
    <dgm:pt modelId="{8FE13837-087B-44AC-B8FA-7FE50290724C}" type="sibTrans" cxnId="{DC50FEA0-0E41-4664-8F85-AC6A90681B87}">
      <dgm:prSet/>
      <dgm:spPr/>
      <dgm:t>
        <a:bodyPr/>
        <a:lstStyle/>
        <a:p>
          <a:endParaRPr lang="ru-RU"/>
        </a:p>
      </dgm:t>
    </dgm:pt>
    <dgm:pt modelId="{6931B082-046F-4293-A28E-FF590C4AE042}">
      <dgm:prSet phldrT="[Текст]" custT="1"/>
      <dgm:spPr>
        <a:xfrm>
          <a:off x="1736574" y="450374"/>
          <a:ext cx="1519832" cy="2141100"/>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endParaRPr lang="ru-RU" sz="800" b="1">
            <a:solidFill>
              <a:sysClr val="windowText" lastClr="000000">
                <a:hueOff val="0"/>
                <a:satOff val="0"/>
                <a:lumOff val="0"/>
                <a:alphaOff val="0"/>
              </a:sysClr>
            </a:solidFill>
            <a:latin typeface="Calibri"/>
            <a:ea typeface="+mn-ea"/>
            <a:cs typeface="+mn-cs"/>
          </a:endParaRPr>
        </a:p>
      </dgm:t>
    </dgm:pt>
    <dgm:pt modelId="{F8845444-53E6-42A4-8895-82EE86A196DD}" type="parTrans" cxnId="{8A077905-71EE-4F87-A22C-80D8B96A8859}">
      <dgm:prSet/>
      <dgm:spPr/>
      <dgm:t>
        <a:bodyPr/>
        <a:lstStyle/>
        <a:p>
          <a:endParaRPr lang="ru-RU"/>
        </a:p>
      </dgm:t>
    </dgm:pt>
    <dgm:pt modelId="{C33730DC-7B0F-4CC5-8A73-D53F00606DC4}" type="sibTrans" cxnId="{8A077905-71EE-4F87-A22C-80D8B96A8859}">
      <dgm:prSet/>
      <dgm:spPr/>
      <dgm:t>
        <a:bodyPr/>
        <a:lstStyle/>
        <a:p>
          <a:endParaRPr lang="ru-RU"/>
        </a:p>
      </dgm:t>
    </dgm:pt>
    <dgm:pt modelId="{A1560B64-E20C-4A59-9999-F34E0B85D189}">
      <dgm:prSet phldrT="[Текст]" custT="1"/>
      <dgm:spPr>
        <a:xfrm>
          <a:off x="3964" y="450374"/>
          <a:ext cx="1519832" cy="2141100"/>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endParaRPr lang="ru-RU" sz="900" b="1">
            <a:solidFill>
              <a:sysClr val="windowText" lastClr="000000">
                <a:hueOff val="0"/>
                <a:satOff val="0"/>
                <a:lumOff val="0"/>
                <a:alphaOff val="0"/>
              </a:sysClr>
            </a:solidFill>
            <a:latin typeface="Calibri"/>
            <a:ea typeface="+mn-ea"/>
            <a:cs typeface="+mn-cs"/>
          </a:endParaRPr>
        </a:p>
      </dgm:t>
    </dgm:pt>
    <dgm:pt modelId="{22BBD89D-AA30-4BDF-9A5C-78B4B535C981}" type="parTrans" cxnId="{FCFD4E32-660C-4E28-9493-FDEB843BFA4F}">
      <dgm:prSet/>
      <dgm:spPr/>
      <dgm:t>
        <a:bodyPr/>
        <a:lstStyle/>
        <a:p>
          <a:endParaRPr lang="ru-RU"/>
        </a:p>
      </dgm:t>
    </dgm:pt>
    <dgm:pt modelId="{AFAF2D0C-C93F-4505-8936-59F22B868F07}" type="sibTrans" cxnId="{FCFD4E32-660C-4E28-9493-FDEB843BFA4F}">
      <dgm:prSet/>
      <dgm:spPr/>
      <dgm:t>
        <a:bodyPr/>
        <a:lstStyle/>
        <a:p>
          <a:endParaRPr lang="ru-RU"/>
        </a:p>
      </dgm:t>
    </dgm:pt>
    <dgm:pt modelId="{3DF0C093-78B0-49D9-8B78-17EE87DE6C26}">
      <dgm:prSet phldrT="[Текст]" custT="1"/>
      <dgm:spPr>
        <a:xfrm>
          <a:off x="1736574" y="450374"/>
          <a:ext cx="1519832" cy="2141100"/>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организация совместных спортивных мероприятий</a:t>
          </a:r>
        </a:p>
      </dgm:t>
    </dgm:pt>
    <dgm:pt modelId="{683FB77A-FCC1-4B1E-833B-7EDC8E51CDFE}" type="parTrans" cxnId="{5CDF55FB-05EE-43B3-9277-479A449ED6C7}">
      <dgm:prSet/>
      <dgm:spPr/>
      <dgm:t>
        <a:bodyPr/>
        <a:lstStyle/>
        <a:p>
          <a:endParaRPr lang="ru-RU"/>
        </a:p>
      </dgm:t>
    </dgm:pt>
    <dgm:pt modelId="{A4AD8AAE-CA20-4EB2-B8C2-58430999A64E}" type="sibTrans" cxnId="{5CDF55FB-05EE-43B3-9277-479A449ED6C7}">
      <dgm:prSet/>
      <dgm:spPr/>
      <dgm:t>
        <a:bodyPr/>
        <a:lstStyle/>
        <a:p>
          <a:endParaRPr lang="ru-RU"/>
        </a:p>
      </dgm:t>
    </dgm:pt>
    <dgm:pt modelId="{C2D8710F-4989-4C85-A438-C2071361A836}">
      <dgm:prSet phldrT="[Текст]" custT="1"/>
      <dgm:spPr>
        <a:xfrm>
          <a:off x="1736574" y="450374"/>
          <a:ext cx="1519832" cy="2141100"/>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проведение в ОУ бесед по профессиональному самоопределению</a:t>
          </a:r>
        </a:p>
      </dgm:t>
    </dgm:pt>
    <dgm:pt modelId="{D543E588-66C7-43D0-BD56-CD84E6548EFD}" type="parTrans" cxnId="{746DD76C-1D6A-4729-8D29-2E6279D25414}">
      <dgm:prSet/>
      <dgm:spPr/>
      <dgm:t>
        <a:bodyPr/>
        <a:lstStyle/>
        <a:p>
          <a:endParaRPr lang="ru-RU"/>
        </a:p>
      </dgm:t>
    </dgm:pt>
    <dgm:pt modelId="{02BF0575-8D47-4C41-8352-0FFE00433930}" type="sibTrans" cxnId="{746DD76C-1D6A-4729-8D29-2E6279D25414}">
      <dgm:prSet/>
      <dgm:spPr/>
      <dgm:t>
        <a:bodyPr/>
        <a:lstStyle/>
        <a:p>
          <a:endParaRPr lang="ru-RU"/>
        </a:p>
      </dgm:t>
    </dgm:pt>
    <dgm:pt modelId="{58AAC210-9AEC-44E5-B18D-A88AB8DE559E}">
      <dgm:prSet custT="1"/>
      <dgm:spPr>
        <a:xfrm>
          <a:off x="5201793" y="450374"/>
          <a:ext cx="1519832" cy="2141100"/>
        </a:xfr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встречи с представителями:                -  Вооруженных сил  РФ                       </a:t>
          </a: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Совета Тогсненской общественной организации ветеранов ВОв, труда, Вооруженных сил и правоохранительных органов,                                         - Совета ветеранов вооруженных сил РФ,                - Тосненской общественной организации ветеранов войны в Афганистане и военных конфликтов</a:t>
          </a:r>
        </a:p>
      </dgm:t>
    </dgm:pt>
    <dgm:pt modelId="{511713DB-CC0A-4A16-B264-23D6FA03206E}" type="parTrans" cxnId="{073A6A2C-F0A7-41D3-ADC7-5E0275C72F56}">
      <dgm:prSet/>
      <dgm:spPr/>
      <dgm:t>
        <a:bodyPr/>
        <a:lstStyle/>
        <a:p>
          <a:endParaRPr lang="ru-RU"/>
        </a:p>
      </dgm:t>
    </dgm:pt>
    <dgm:pt modelId="{D9B7EEA3-2975-4096-8F4B-BE842020C953}" type="sibTrans" cxnId="{073A6A2C-F0A7-41D3-ADC7-5E0275C72F56}">
      <dgm:prSet/>
      <dgm:spPr/>
      <dgm:t>
        <a:bodyPr/>
        <a:lstStyle/>
        <a:p>
          <a:endParaRPr lang="ru-RU"/>
        </a:p>
      </dgm:t>
    </dgm:pt>
    <dgm:pt modelId="{EFB30252-AF5B-430B-BE3F-42A1428BC39F}">
      <dgm:prSet custT="1"/>
      <dgm:spPr>
        <a:xfrm>
          <a:off x="6934402" y="450374"/>
          <a:ext cx="1519832" cy="2141100"/>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Осенние военно-полевые сборы от ГБУ "Центр военно-патриотического воспитания и подготовки граждан (молодёжи) к военной службе "Патриот"  </a:t>
          </a:r>
          <a:endPar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A65405D-6731-42A3-949A-F19DEFE3AF30}" type="parTrans" cxnId="{027A519A-0223-4114-BBC6-7666783B2C3B}">
      <dgm:prSet/>
      <dgm:spPr/>
      <dgm:t>
        <a:bodyPr/>
        <a:lstStyle/>
        <a:p>
          <a:endParaRPr lang="ru-RU"/>
        </a:p>
      </dgm:t>
    </dgm:pt>
    <dgm:pt modelId="{44483835-F9B9-4C4C-B002-5E32E63242A5}" type="sibTrans" cxnId="{027A519A-0223-4114-BBC6-7666783B2C3B}">
      <dgm:prSet/>
      <dgm:spPr/>
      <dgm:t>
        <a:bodyPr/>
        <a:lstStyle/>
        <a:p>
          <a:endParaRPr lang="ru-RU"/>
        </a:p>
      </dgm:t>
    </dgm:pt>
    <dgm:pt modelId="{4222FF3A-2F6C-4F24-B3C5-43655F72DE4C}">
      <dgm:prSet custT="1"/>
      <dgm:spPr>
        <a:xfrm>
          <a:off x="3469183" y="450374"/>
          <a:ext cx="1519832" cy="2141100"/>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"Посвящение в кадеты"</a:t>
          </a:r>
        </a:p>
      </dgm:t>
    </dgm:pt>
    <dgm:pt modelId="{F8397B04-4AEC-4CEC-A368-8A4C3A02927F}" type="parTrans" cxnId="{F4B2455C-722A-405E-BC4E-89E1DB8FCB11}">
      <dgm:prSet/>
      <dgm:spPr/>
      <dgm:t>
        <a:bodyPr/>
        <a:lstStyle/>
        <a:p>
          <a:endParaRPr lang="ru-RU"/>
        </a:p>
      </dgm:t>
    </dgm:pt>
    <dgm:pt modelId="{EDA00D8A-C5E5-42C3-9F17-DE0208E2A736}" type="sibTrans" cxnId="{F4B2455C-722A-405E-BC4E-89E1DB8FCB11}">
      <dgm:prSet/>
      <dgm:spPr/>
      <dgm:t>
        <a:bodyPr/>
        <a:lstStyle/>
        <a:p>
          <a:endParaRPr lang="ru-RU"/>
        </a:p>
      </dgm:t>
    </dgm:pt>
    <dgm:pt modelId="{EF5AC77C-E60F-425E-9A7C-772932155BD2}">
      <dgm:prSet phldrT="[Текст]" custT="1"/>
      <dgm:spPr>
        <a:xfrm>
          <a:off x="1736574" y="450374"/>
          <a:ext cx="1519832" cy="2141100"/>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товарищеские встречи военоослужащих по призыву в ВС РФ</a:t>
          </a:r>
        </a:p>
      </dgm:t>
    </dgm:pt>
    <dgm:pt modelId="{D4BDBF71-26F1-405E-A720-BAC2A14B749F}" type="parTrans" cxnId="{7CAD758A-2707-4464-ADA1-3074A6FC32E0}">
      <dgm:prSet/>
      <dgm:spPr/>
      <dgm:t>
        <a:bodyPr/>
        <a:lstStyle/>
        <a:p>
          <a:endParaRPr lang="ru-RU"/>
        </a:p>
      </dgm:t>
    </dgm:pt>
    <dgm:pt modelId="{05E6928E-DA69-4DE5-89D2-3B2050AFC6B0}" type="sibTrans" cxnId="{7CAD758A-2707-4464-ADA1-3074A6FC32E0}">
      <dgm:prSet/>
      <dgm:spPr/>
      <dgm:t>
        <a:bodyPr/>
        <a:lstStyle/>
        <a:p>
          <a:endParaRPr lang="ru-RU"/>
        </a:p>
      </dgm:t>
    </dgm:pt>
    <dgm:pt modelId="{9F8F0CB4-4F60-471C-8F87-9031485FA921}">
      <dgm:prSet phldrT="[Текст]" custT="1"/>
      <dgm:spPr>
        <a:xfrm>
          <a:off x="1736574" y="450374"/>
          <a:ext cx="1519832" cy="2141100"/>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оргаенизация совместных тематических мероприятий </a:t>
          </a:r>
        </a:p>
      </dgm:t>
    </dgm:pt>
    <dgm:pt modelId="{F556E75D-4CF7-4C2B-8908-6BC874087A8F}" type="parTrans" cxnId="{995B82A8-8F5D-4323-B2B6-4465977CA9AF}">
      <dgm:prSet/>
      <dgm:spPr/>
      <dgm:t>
        <a:bodyPr/>
        <a:lstStyle/>
        <a:p>
          <a:endParaRPr lang="ru-RU"/>
        </a:p>
      </dgm:t>
    </dgm:pt>
    <dgm:pt modelId="{B4EEA21F-E2B5-4A15-A32D-E2D166BD9A9A}" type="sibTrans" cxnId="{995B82A8-8F5D-4323-B2B6-4465977CA9AF}">
      <dgm:prSet/>
      <dgm:spPr/>
      <dgm:t>
        <a:bodyPr/>
        <a:lstStyle/>
        <a:p>
          <a:endParaRPr lang="ru-RU"/>
        </a:p>
      </dgm:t>
    </dgm:pt>
    <dgm:pt modelId="{55E445AA-C86F-42C0-868D-10F0E8B717CC}">
      <dgm:prSet phldrT="[Текст]" custT="1"/>
      <dgm:spPr>
        <a:xfrm>
          <a:off x="3469183" y="450374"/>
          <a:ext cx="1519832" cy="2141100"/>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Всероссийский день призывника</a:t>
          </a:r>
        </a:p>
      </dgm:t>
    </dgm:pt>
    <dgm:pt modelId="{1F3B2558-920F-49D5-94AE-A86D55B784EC}" type="parTrans" cxnId="{BC90436C-E732-42FA-98F8-B6BF96902690}">
      <dgm:prSet/>
      <dgm:spPr/>
      <dgm:t>
        <a:bodyPr/>
        <a:lstStyle/>
        <a:p>
          <a:endParaRPr lang="ru-RU"/>
        </a:p>
      </dgm:t>
    </dgm:pt>
    <dgm:pt modelId="{E765C295-1BE0-435B-8720-571B5745A144}" type="sibTrans" cxnId="{BC90436C-E732-42FA-98F8-B6BF96902690}">
      <dgm:prSet/>
      <dgm:spPr/>
      <dgm:t>
        <a:bodyPr/>
        <a:lstStyle/>
        <a:p>
          <a:endParaRPr lang="ru-RU"/>
        </a:p>
      </dgm:t>
    </dgm:pt>
    <dgm:pt modelId="{17A8091C-4A50-4B5B-9013-749AEF11ABDB}">
      <dgm:prSet phldrT="[Текст]" custT="1"/>
      <dgm:spPr>
        <a:xfrm>
          <a:off x="3469183" y="450374"/>
          <a:ext cx="1519832" cy="2141100"/>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защитников Отечества</a:t>
          </a:r>
        </a:p>
      </dgm:t>
    </dgm:pt>
    <dgm:pt modelId="{764DC5A6-5969-4D9E-9F95-A1664019D8FC}" type="parTrans" cxnId="{08959AEF-FEA6-4279-AFC6-D98D097ED97D}">
      <dgm:prSet/>
      <dgm:spPr/>
      <dgm:t>
        <a:bodyPr/>
        <a:lstStyle/>
        <a:p>
          <a:endParaRPr lang="ru-RU"/>
        </a:p>
      </dgm:t>
    </dgm:pt>
    <dgm:pt modelId="{707F61E6-801D-4E2A-AA4C-36365CA1F87A}" type="sibTrans" cxnId="{08959AEF-FEA6-4279-AFC6-D98D097ED97D}">
      <dgm:prSet/>
      <dgm:spPr/>
      <dgm:t>
        <a:bodyPr/>
        <a:lstStyle/>
        <a:p>
          <a:endParaRPr lang="ru-RU"/>
        </a:p>
      </dgm:t>
    </dgm:pt>
    <dgm:pt modelId="{172B3DDD-7E34-4101-A534-8821CCCD3748}">
      <dgm:prSet phldrT="[Текст]" custT="1"/>
      <dgm:spPr>
        <a:xfrm>
          <a:off x="3469183" y="450374"/>
          <a:ext cx="1519832" cy="2141100"/>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памяти воинов интернационалистов</a:t>
          </a:r>
        </a:p>
      </dgm:t>
    </dgm:pt>
    <dgm:pt modelId="{606692C3-5602-4AD9-86EB-EE2A2FD21AF2}" type="parTrans" cxnId="{F4B15DAA-8C9F-47DC-8CC4-17502EC2951A}">
      <dgm:prSet/>
      <dgm:spPr/>
      <dgm:t>
        <a:bodyPr/>
        <a:lstStyle/>
        <a:p>
          <a:endParaRPr lang="ru-RU"/>
        </a:p>
      </dgm:t>
    </dgm:pt>
    <dgm:pt modelId="{9B493287-9768-4F8B-91DE-AA25B14C2A79}" type="sibTrans" cxnId="{F4B15DAA-8C9F-47DC-8CC4-17502EC2951A}">
      <dgm:prSet/>
      <dgm:spPr/>
      <dgm:t>
        <a:bodyPr/>
        <a:lstStyle/>
        <a:p>
          <a:endParaRPr lang="ru-RU"/>
        </a:p>
      </dgm:t>
    </dgm:pt>
    <dgm:pt modelId="{8934EFCA-F1F5-4754-B4DF-6A4C2764A416}">
      <dgm:prSet phldrT="[Текст]" custT="1"/>
      <dgm:spPr>
        <a:xfrm>
          <a:off x="1736574" y="450374"/>
          <a:ext cx="1519832" cy="2141100"/>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Областная "Ярмарка военных профессий"  </a:t>
          </a:r>
        </a:p>
      </dgm:t>
    </dgm:pt>
    <dgm:pt modelId="{E8CC5335-D722-485D-8901-CB9CC883C911}" type="parTrans" cxnId="{FA9B722E-A2F8-424C-830B-A36CF397DECB}">
      <dgm:prSet/>
      <dgm:spPr/>
      <dgm:t>
        <a:bodyPr/>
        <a:lstStyle/>
        <a:p>
          <a:endParaRPr lang="ru-RU"/>
        </a:p>
      </dgm:t>
    </dgm:pt>
    <dgm:pt modelId="{30F84BF7-2592-4754-999E-E41448291B1B}" type="sibTrans" cxnId="{FA9B722E-A2F8-424C-830B-A36CF397DECB}">
      <dgm:prSet/>
      <dgm:spPr/>
      <dgm:t>
        <a:bodyPr/>
        <a:lstStyle/>
        <a:p>
          <a:endParaRPr lang="ru-RU"/>
        </a:p>
      </dgm:t>
    </dgm:pt>
    <dgm:pt modelId="{4987E9EE-2389-409E-B783-8D38A612121C}">
      <dgm:prSet custT="1"/>
      <dgm:spPr>
        <a:xfrm>
          <a:off x="6934402" y="450374"/>
          <a:ext cx="1519832" cy="2141100"/>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Военно-спортивная игра "Зарница".  СПБУ ГБУ "Центр патриотического воспитания молодежи "Дзержинец"</a:t>
          </a:r>
        </a:p>
      </dgm:t>
    </dgm:pt>
    <dgm:pt modelId="{D989EBCF-AC01-4302-8D8C-5AE313C71708}" type="parTrans" cxnId="{C9C29710-4B9E-4599-9E79-C7B0BE30BE1A}">
      <dgm:prSet/>
      <dgm:spPr/>
      <dgm:t>
        <a:bodyPr/>
        <a:lstStyle/>
        <a:p>
          <a:endParaRPr lang="ru-RU"/>
        </a:p>
      </dgm:t>
    </dgm:pt>
    <dgm:pt modelId="{4DB9C182-D356-4B19-ABCE-B58009616AA2}" type="sibTrans" cxnId="{C9C29710-4B9E-4599-9E79-C7B0BE30BE1A}">
      <dgm:prSet/>
      <dgm:spPr/>
      <dgm:t>
        <a:bodyPr/>
        <a:lstStyle/>
        <a:p>
          <a:endParaRPr lang="ru-RU"/>
        </a:p>
      </dgm:t>
    </dgm:pt>
    <dgm:pt modelId="{043E8E7C-8394-4068-9487-A87768A0659A}">
      <dgm:prSet custT="1"/>
      <dgm:spPr>
        <a:xfrm>
          <a:off x="6934402" y="450374"/>
          <a:ext cx="1519832" cy="2141100"/>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Районная детско-юношеская оборонно-спортивная игра «Зарница»</a:t>
          </a:r>
        </a:p>
      </dgm:t>
    </dgm:pt>
    <dgm:pt modelId="{17EF7BC3-7BA1-48C8-942E-FBD6FCEFF3F5}" type="parTrans" cxnId="{D9BA9F65-4E63-4D90-8A32-3402EDF8EAC2}">
      <dgm:prSet/>
      <dgm:spPr/>
      <dgm:t>
        <a:bodyPr/>
        <a:lstStyle/>
        <a:p>
          <a:endParaRPr lang="ru-RU"/>
        </a:p>
      </dgm:t>
    </dgm:pt>
    <dgm:pt modelId="{05B2FF32-914B-44F2-8036-A4C7BD9A63DE}" type="sibTrans" cxnId="{D9BA9F65-4E63-4D90-8A32-3402EDF8EAC2}">
      <dgm:prSet/>
      <dgm:spPr/>
      <dgm:t>
        <a:bodyPr/>
        <a:lstStyle/>
        <a:p>
          <a:endParaRPr lang="ru-RU"/>
        </a:p>
      </dgm:t>
    </dgm:pt>
    <dgm:pt modelId="{204E8EF6-6E47-4CC9-A8FD-51751E69510A}">
      <dgm:prSet custT="1"/>
      <dgm:spPr>
        <a:xfrm>
          <a:off x="6934402" y="450374"/>
          <a:ext cx="1519832" cy="2141100"/>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Районный слет военно-патриотических клубов Тосненского р-на "Пасхальный Благовест</a:t>
          </a:r>
          <a:r>
            <a:rPr lang="ru-RU" sz="800" b="1">
              <a:solidFill>
                <a:sysClr val="windowText" lastClr="000000">
                  <a:hueOff val="0"/>
                  <a:satOff val="0"/>
                  <a:lumOff val="0"/>
                  <a:alphaOff val="0"/>
                </a:sysClr>
              </a:solidFill>
              <a:latin typeface="Calibri"/>
              <a:ea typeface="+mn-ea"/>
              <a:cs typeface="+mn-cs"/>
            </a:rPr>
            <a:t>"</a:t>
          </a:r>
        </a:p>
      </dgm:t>
    </dgm:pt>
    <dgm:pt modelId="{54384479-204C-421F-9FED-785587FEFCAD}" type="parTrans" cxnId="{43C04130-8461-4157-A278-0B75CCFAF07D}">
      <dgm:prSet/>
      <dgm:spPr/>
      <dgm:t>
        <a:bodyPr/>
        <a:lstStyle/>
        <a:p>
          <a:endParaRPr lang="ru-RU"/>
        </a:p>
      </dgm:t>
    </dgm:pt>
    <dgm:pt modelId="{21B7B780-47E2-4DD1-8BC1-A310F0AE19CE}" type="sibTrans" cxnId="{43C04130-8461-4157-A278-0B75CCFAF07D}">
      <dgm:prSet/>
      <dgm:spPr/>
      <dgm:t>
        <a:bodyPr/>
        <a:lstStyle/>
        <a:p>
          <a:endParaRPr lang="ru-RU"/>
        </a:p>
      </dgm:t>
    </dgm:pt>
    <dgm:pt modelId="{95CBBFD3-044B-4E2A-B866-C9AD30C36298}" type="pres">
      <dgm:prSet presAssocID="{D456BBEF-CE00-4FA2-9329-DF9D08010075}" presName="Name0" presStyleCnt="0">
        <dgm:presLayoutVars>
          <dgm:dir/>
          <dgm:animLvl val="lvl"/>
          <dgm:resizeHandles val="exact"/>
        </dgm:presLayoutVars>
      </dgm:prSet>
      <dgm:spPr/>
    </dgm:pt>
    <dgm:pt modelId="{7255630A-F11A-446E-9276-127525854239}" type="pres">
      <dgm:prSet presAssocID="{4C2B55A8-8858-4485-85ED-89C4699979C3}" presName="composite" presStyleCnt="0"/>
      <dgm:spPr/>
    </dgm:pt>
    <dgm:pt modelId="{59321D9F-B203-4BDE-A93C-D0F21F23B605}" type="pres">
      <dgm:prSet presAssocID="{4C2B55A8-8858-4485-85ED-89C4699979C3}" presName="parTx" presStyleLbl="alignNode1" presStyleIdx="0" presStyleCnt="5">
        <dgm:presLayoutVars>
          <dgm:chMax val="0"/>
          <dgm:chPref val="0"/>
          <dgm:bulletEnabled val="1"/>
        </dgm:presLayoutVars>
      </dgm:prSet>
      <dgm:spPr>
        <a:prstGeom prst="rect">
          <a:avLst/>
        </a:prstGeom>
      </dgm:spPr>
    </dgm:pt>
    <dgm:pt modelId="{9272276C-9687-46F0-B94E-4F181042980C}" type="pres">
      <dgm:prSet presAssocID="{4C2B55A8-8858-4485-85ED-89C4699979C3}" presName="desTx" presStyleLbl="alignAccFollowNode1" presStyleIdx="0" presStyleCnt="5">
        <dgm:presLayoutVars>
          <dgm:bulletEnabled val="1"/>
        </dgm:presLayoutVars>
      </dgm:prSet>
      <dgm:spPr>
        <a:prstGeom prst="rect">
          <a:avLst/>
        </a:prstGeom>
      </dgm:spPr>
    </dgm:pt>
    <dgm:pt modelId="{B32B7B2A-84EF-4289-B277-8D4B45B285E0}" type="pres">
      <dgm:prSet presAssocID="{CCAAAA4B-A4C5-46D7-BAE5-11C3655684DD}" presName="space" presStyleCnt="0"/>
      <dgm:spPr/>
    </dgm:pt>
    <dgm:pt modelId="{8E539F87-8136-402B-8EC7-1153C056DC9F}" type="pres">
      <dgm:prSet presAssocID="{D286E98F-863D-4E46-A33A-5CEE1B5E90F4}" presName="composite" presStyleCnt="0"/>
      <dgm:spPr/>
    </dgm:pt>
    <dgm:pt modelId="{A41D26D6-61C4-40A1-8ACF-D713676DB31C}" type="pres">
      <dgm:prSet presAssocID="{D286E98F-863D-4E46-A33A-5CEE1B5E90F4}" presName="parTx" presStyleLbl="alignNode1" presStyleIdx="1" presStyleCnt="5">
        <dgm:presLayoutVars>
          <dgm:chMax val="0"/>
          <dgm:chPref val="0"/>
          <dgm:bulletEnabled val="1"/>
        </dgm:presLayoutVars>
      </dgm:prSet>
      <dgm:spPr>
        <a:prstGeom prst="rect">
          <a:avLst/>
        </a:prstGeom>
      </dgm:spPr>
    </dgm:pt>
    <dgm:pt modelId="{06B15B99-6F10-4D8E-BBC5-39C1069D7E1C}" type="pres">
      <dgm:prSet presAssocID="{D286E98F-863D-4E46-A33A-5CEE1B5E90F4}" presName="desTx" presStyleLbl="alignAccFollowNode1" presStyleIdx="1" presStyleCnt="5">
        <dgm:presLayoutVars>
          <dgm:bulletEnabled val="1"/>
        </dgm:presLayoutVars>
      </dgm:prSet>
      <dgm:spPr>
        <a:prstGeom prst="rect">
          <a:avLst/>
        </a:prstGeom>
      </dgm:spPr>
    </dgm:pt>
    <dgm:pt modelId="{8D291C21-E4DF-4D12-8B47-BDCBBB120C39}" type="pres">
      <dgm:prSet presAssocID="{85B414CF-9F06-4428-8115-6B0D52265685}" presName="space" presStyleCnt="0"/>
      <dgm:spPr/>
    </dgm:pt>
    <dgm:pt modelId="{766F8252-600D-4DA7-803E-90C17FF61F5F}" type="pres">
      <dgm:prSet presAssocID="{181FAA75-ED03-4BF2-9842-9481B3F38C2D}" presName="composite" presStyleCnt="0"/>
      <dgm:spPr/>
    </dgm:pt>
    <dgm:pt modelId="{1C11086F-C8B6-47CD-A6A7-E998011F2481}" type="pres">
      <dgm:prSet presAssocID="{181FAA75-ED03-4BF2-9842-9481B3F38C2D}" presName="parTx" presStyleLbl="alignNode1" presStyleIdx="2" presStyleCnt="5">
        <dgm:presLayoutVars>
          <dgm:chMax val="0"/>
          <dgm:chPref val="0"/>
          <dgm:bulletEnabled val="1"/>
        </dgm:presLayoutVars>
      </dgm:prSet>
      <dgm:spPr>
        <a:prstGeom prst="rect">
          <a:avLst/>
        </a:prstGeom>
      </dgm:spPr>
    </dgm:pt>
    <dgm:pt modelId="{27C8AFFE-00BA-4A00-8267-E9175156D823}" type="pres">
      <dgm:prSet presAssocID="{181FAA75-ED03-4BF2-9842-9481B3F38C2D}" presName="desTx" presStyleLbl="alignAccFollowNode1" presStyleIdx="2" presStyleCnt="5">
        <dgm:presLayoutVars>
          <dgm:bulletEnabled val="1"/>
        </dgm:presLayoutVars>
      </dgm:prSet>
      <dgm:spPr>
        <a:prstGeom prst="rect">
          <a:avLst/>
        </a:prstGeom>
      </dgm:spPr>
    </dgm:pt>
    <dgm:pt modelId="{31BEEC9E-2397-4429-8E90-F68F595A6D17}" type="pres">
      <dgm:prSet presAssocID="{BA5422DC-2F28-495E-91F5-90E65D61B866}" presName="space" presStyleCnt="0"/>
      <dgm:spPr/>
    </dgm:pt>
    <dgm:pt modelId="{6BE88DF5-C11F-4EB3-A998-52A5D204592E}" type="pres">
      <dgm:prSet presAssocID="{A67A8F07-0ABF-487C-97F2-A821AB312B71}" presName="composite" presStyleCnt="0"/>
      <dgm:spPr/>
    </dgm:pt>
    <dgm:pt modelId="{992E1257-96F6-49FB-877F-CE4A7DE6C737}" type="pres">
      <dgm:prSet presAssocID="{A67A8F07-0ABF-487C-97F2-A821AB312B71}" presName="parTx" presStyleLbl="alignNode1" presStyleIdx="3" presStyleCnt="5">
        <dgm:presLayoutVars>
          <dgm:chMax val="0"/>
          <dgm:chPref val="0"/>
          <dgm:bulletEnabled val="1"/>
        </dgm:presLayoutVars>
      </dgm:prSet>
      <dgm:spPr>
        <a:prstGeom prst="rect">
          <a:avLst/>
        </a:prstGeom>
      </dgm:spPr>
    </dgm:pt>
    <dgm:pt modelId="{34409054-935E-49D2-B97C-817F3D589AFC}" type="pres">
      <dgm:prSet presAssocID="{A67A8F07-0ABF-487C-97F2-A821AB312B71}" presName="desTx" presStyleLbl="alignAccFollowNode1" presStyleIdx="3" presStyleCnt="5">
        <dgm:presLayoutVars>
          <dgm:bulletEnabled val="1"/>
        </dgm:presLayoutVars>
      </dgm:prSet>
      <dgm:spPr>
        <a:prstGeom prst="rect">
          <a:avLst/>
        </a:prstGeom>
      </dgm:spPr>
    </dgm:pt>
    <dgm:pt modelId="{BCF66D54-FE9F-4BFE-AA9B-CAE78DCAEE8E}" type="pres">
      <dgm:prSet presAssocID="{8FE13837-087B-44AC-B8FA-7FE50290724C}" presName="space" presStyleCnt="0"/>
      <dgm:spPr/>
    </dgm:pt>
    <dgm:pt modelId="{C819E3AB-A8F6-4602-A5BA-BB5A3C509E23}" type="pres">
      <dgm:prSet presAssocID="{852B5B69-AB3F-4CCC-9C1B-26ED34D3D81A}" presName="composite" presStyleCnt="0"/>
      <dgm:spPr/>
    </dgm:pt>
    <dgm:pt modelId="{9B762F5F-85A8-42EE-AADB-C04C03870CF8}" type="pres">
      <dgm:prSet presAssocID="{852B5B69-AB3F-4CCC-9C1B-26ED34D3D81A}" presName="parTx" presStyleLbl="alignNode1" presStyleIdx="4" presStyleCnt="5">
        <dgm:presLayoutVars>
          <dgm:chMax val="0"/>
          <dgm:chPref val="0"/>
          <dgm:bulletEnabled val="1"/>
        </dgm:presLayoutVars>
      </dgm:prSet>
      <dgm:spPr>
        <a:prstGeom prst="rect">
          <a:avLst/>
        </a:prstGeom>
      </dgm:spPr>
    </dgm:pt>
    <dgm:pt modelId="{2196FB9A-A12E-46B1-AC98-11558A878705}" type="pres">
      <dgm:prSet presAssocID="{852B5B69-AB3F-4CCC-9C1B-26ED34D3D81A}" presName="desTx" presStyleLbl="alignAccFollowNode1" presStyleIdx="4" presStyleCnt="5">
        <dgm:presLayoutVars>
          <dgm:bulletEnabled val="1"/>
        </dgm:presLayoutVars>
      </dgm:prSet>
      <dgm:spPr>
        <a:prstGeom prst="rect">
          <a:avLst/>
        </a:prstGeom>
      </dgm:spPr>
    </dgm:pt>
  </dgm:ptLst>
  <dgm:cxnLst>
    <dgm:cxn modelId="{8A077905-71EE-4F87-A22C-80D8B96A8859}" srcId="{D286E98F-863D-4E46-A33A-5CEE1B5E90F4}" destId="{6931B082-046F-4293-A28E-FF590C4AE042}" srcOrd="7" destOrd="0" parTransId="{F8845444-53E6-42A4-8895-82EE86A196DD}" sibTransId="{C33730DC-7B0F-4CC5-8A73-D53F00606DC4}"/>
    <dgm:cxn modelId="{E6E86206-B13C-4AF0-B983-3334C3427162}" srcId="{181FAA75-ED03-4BF2-9842-9481B3F38C2D}" destId="{50D674AB-30E5-4281-8175-575E633AC960}" srcOrd="0" destOrd="0" parTransId="{BC9275C5-BB14-49A1-82CD-D9EC4478166D}" sibTransId="{D2D9AC7D-EAC9-49CD-A1D3-9131FF3AA892}"/>
    <dgm:cxn modelId="{C9C29710-4B9E-4599-9E79-C7B0BE30BE1A}" srcId="{852B5B69-AB3F-4CCC-9C1B-26ED34D3D81A}" destId="{4987E9EE-2389-409E-B783-8D38A612121C}" srcOrd="1" destOrd="0" parTransId="{D989EBCF-AC01-4302-8D8C-5AE313C71708}" sibTransId="{4DB9C182-D356-4B19-ABCE-B58009616AA2}"/>
    <dgm:cxn modelId="{BA85DA13-E6DB-46AE-A38A-4CC8B18D50C9}" type="presOf" srcId="{204E8EF6-6E47-4CC9-A8FD-51751E69510A}" destId="{2196FB9A-A12E-46B1-AC98-11558A878705}" srcOrd="0" destOrd="3" presId="urn:microsoft.com/office/officeart/2005/8/layout/hList1"/>
    <dgm:cxn modelId="{9D8CA216-E216-4027-BBE3-5E0C09572F19}" type="presOf" srcId="{A67A8F07-0ABF-487C-97F2-A821AB312B71}" destId="{992E1257-96F6-49FB-877F-CE4A7DE6C737}" srcOrd="0" destOrd="0" presId="urn:microsoft.com/office/officeart/2005/8/layout/hList1"/>
    <dgm:cxn modelId="{C44BBC24-97AC-48C3-8B9E-C985570CA9E0}" type="presOf" srcId="{D456BBEF-CE00-4FA2-9329-DF9D08010075}" destId="{95CBBFD3-044B-4E2A-B866-C9AD30C36298}" srcOrd="0" destOrd="0" presId="urn:microsoft.com/office/officeart/2005/8/layout/hList1"/>
    <dgm:cxn modelId="{61415F26-E613-4C09-9771-EC921B693D3C}" type="presOf" srcId="{4C2B55A8-8858-4485-85ED-89C4699979C3}" destId="{59321D9F-B203-4BDE-A93C-D0F21F23B605}" srcOrd="0" destOrd="0" presId="urn:microsoft.com/office/officeart/2005/8/layout/hList1"/>
    <dgm:cxn modelId="{63B6762B-AEA9-49CB-A239-2B05612490DA}" type="presOf" srcId="{17A8091C-4A50-4B5B-9013-749AEF11ABDB}" destId="{27C8AFFE-00BA-4A00-8267-E9175156D823}" srcOrd="0" destOrd="2" presId="urn:microsoft.com/office/officeart/2005/8/layout/hList1"/>
    <dgm:cxn modelId="{073A6A2C-F0A7-41D3-ADC7-5E0275C72F56}" srcId="{A67A8F07-0ABF-487C-97F2-A821AB312B71}" destId="{58AAC210-9AEC-44E5-B18D-A88AB8DE559E}" srcOrd="0" destOrd="0" parTransId="{511713DB-CC0A-4A16-B264-23D6FA03206E}" sibTransId="{D9B7EEA3-2975-4096-8F4B-BE842020C953}"/>
    <dgm:cxn modelId="{FA9B722E-A2F8-424C-830B-A36CF397DECB}" srcId="{D286E98F-863D-4E46-A33A-5CEE1B5E90F4}" destId="{8934EFCA-F1F5-4754-B4DF-6A4C2764A416}" srcOrd="3" destOrd="0" parTransId="{E8CC5335-D722-485D-8901-CB9CC883C911}" sibTransId="{30F84BF7-2592-4754-999E-E41448291B1B}"/>
    <dgm:cxn modelId="{43C04130-8461-4157-A278-0B75CCFAF07D}" srcId="{852B5B69-AB3F-4CCC-9C1B-26ED34D3D81A}" destId="{204E8EF6-6E47-4CC9-A8FD-51751E69510A}" srcOrd="3" destOrd="0" parTransId="{54384479-204C-421F-9FED-785587FEFCAD}" sibTransId="{21B7B780-47E2-4DD1-8BC1-A310F0AE19CE}"/>
    <dgm:cxn modelId="{FCFD4E32-660C-4E28-9493-FDEB843BFA4F}" srcId="{4C2B55A8-8858-4485-85ED-89C4699979C3}" destId="{A1560B64-E20C-4A59-9999-F34E0B85D189}" srcOrd="1" destOrd="0" parTransId="{22BBD89D-AA30-4BDF-9A5C-78B4B535C981}" sibTransId="{AFAF2D0C-C93F-4505-8936-59F22B868F07}"/>
    <dgm:cxn modelId="{F4B2455C-722A-405E-BC4E-89E1DB8FCB11}" srcId="{181FAA75-ED03-4BF2-9842-9481B3F38C2D}" destId="{4222FF3A-2F6C-4F24-B3C5-43655F72DE4C}" srcOrd="4" destOrd="0" parTransId="{F8397B04-4AEC-4CEC-A368-8A4C3A02927F}" sibTransId="{EDA00D8A-C5E5-42C3-9F17-DE0208E2A736}"/>
    <dgm:cxn modelId="{5CE85241-7CB6-4711-8356-E626068C58E8}" srcId="{D456BBEF-CE00-4FA2-9329-DF9D08010075}" destId="{181FAA75-ED03-4BF2-9842-9481B3F38C2D}" srcOrd="2" destOrd="0" parTransId="{B98E1457-B48B-4F35-A010-79116AD5F5BC}" sibTransId="{BA5422DC-2F28-495E-91F5-90E65D61B866}"/>
    <dgm:cxn modelId="{91A28B43-263B-4AFF-A0E7-435EAD63ACEC}" type="presOf" srcId="{827A6352-DF18-4327-9D5B-E1237CEEF642}" destId="{06B15B99-6F10-4D8E-BBC5-39C1069D7E1C}" srcOrd="0" destOrd="1" presId="urn:microsoft.com/office/officeart/2005/8/layout/hList1"/>
    <dgm:cxn modelId="{D9BA9F65-4E63-4D90-8A32-3402EDF8EAC2}" srcId="{852B5B69-AB3F-4CCC-9C1B-26ED34D3D81A}" destId="{043E8E7C-8394-4068-9487-A87768A0659A}" srcOrd="2" destOrd="0" parTransId="{17EF7BC3-7BA1-48C8-942E-FBD6FCEFF3F5}" sibTransId="{05B2FF32-914B-44F2-8036-A4C7BD9A63DE}"/>
    <dgm:cxn modelId="{BC90436C-E732-42FA-98F8-B6BF96902690}" srcId="{181FAA75-ED03-4BF2-9842-9481B3F38C2D}" destId="{55E445AA-C86F-42C0-868D-10F0E8B717CC}" srcOrd="1" destOrd="0" parTransId="{1F3B2558-920F-49D5-94AE-A86D55B784EC}" sibTransId="{E765C295-1BE0-435B-8720-571B5745A144}"/>
    <dgm:cxn modelId="{746DD76C-1D6A-4729-8D29-2E6279D25414}" srcId="{D286E98F-863D-4E46-A33A-5CEE1B5E90F4}" destId="{C2D8710F-4989-4C85-A438-C2071361A836}" srcOrd="2" destOrd="0" parTransId="{D543E588-66C7-43D0-BD56-CD84E6548EFD}" sibTransId="{02BF0575-8D47-4C41-8352-0FFE00433930}"/>
    <dgm:cxn modelId="{7B35936F-167A-4934-B9B4-D68D21C34CB0}" srcId="{D456BBEF-CE00-4FA2-9329-DF9D08010075}" destId="{D286E98F-863D-4E46-A33A-5CEE1B5E90F4}" srcOrd="1" destOrd="0" parTransId="{F217E911-82B1-4552-A15D-3CFC081BDE11}" sibTransId="{85B414CF-9F06-4428-8115-6B0D52265685}"/>
    <dgm:cxn modelId="{79A44F55-EC88-4895-A989-9D20D351F103}" type="presOf" srcId="{58AAC210-9AEC-44E5-B18D-A88AB8DE559E}" destId="{34409054-935E-49D2-B97C-817F3D589AFC}" srcOrd="0" destOrd="0" presId="urn:microsoft.com/office/officeart/2005/8/layout/hList1"/>
    <dgm:cxn modelId="{4C5B8356-C52D-4439-A076-C2286CEDCF05}" type="presOf" srcId="{A1560B64-E20C-4A59-9999-F34E0B85D189}" destId="{9272276C-9687-46F0-B94E-4F181042980C}" srcOrd="0" destOrd="1" presId="urn:microsoft.com/office/officeart/2005/8/layout/hList1"/>
    <dgm:cxn modelId="{E2EDB27C-0555-4262-9A04-78567D40E93E}" type="presOf" srcId="{D286E98F-863D-4E46-A33A-5CEE1B5E90F4}" destId="{A41D26D6-61C4-40A1-8ACF-D713676DB31C}" srcOrd="0" destOrd="0" presId="urn:microsoft.com/office/officeart/2005/8/layout/hList1"/>
    <dgm:cxn modelId="{7528A67F-CB5E-4111-82FB-269CEFE92F7F}" srcId="{D286E98F-863D-4E46-A33A-5CEE1B5E90F4}" destId="{827A6352-DF18-4327-9D5B-E1237CEEF642}" srcOrd="1" destOrd="0" parTransId="{9279D5EF-1BAD-4BEF-9AD8-793E7AAEE2C0}" sibTransId="{E9466BC6-30E8-450C-9C88-A0D7ADBC5DA2}"/>
    <dgm:cxn modelId="{43314082-7D86-4D76-BA7B-9E7C9FCBBEFD}" type="presOf" srcId="{6931B082-046F-4293-A28E-FF590C4AE042}" destId="{06B15B99-6F10-4D8E-BBC5-39C1069D7E1C}" srcOrd="0" destOrd="7" presId="urn:microsoft.com/office/officeart/2005/8/layout/hList1"/>
    <dgm:cxn modelId="{7CAD758A-2707-4464-ADA1-3074A6FC32E0}" srcId="{D286E98F-863D-4E46-A33A-5CEE1B5E90F4}" destId="{EF5AC77C-E60F-425E-9A7C-772932155BD2}" srcOrd="4" destOrd="0" parTransId="{D4BDBF71-26F1-405E-A720-BAC2A14B749F}" sibTransId="{05E6928E-DA69-4DE5-89D2-3B2050AFC6B0}"/>
    <dgm:cxn modelId="{9F68A08C-4C5E-4A06-A86B-6ACACCE39F43}" type="presOf" srcId="{4987E9EE-2389-409E-B783-8D38A612121C}" destId="{2196FB9A-A12E-46B1-AC98-11558A878705}" srcOrd="0" destOrd="1" presId="urn:microsoft.com/office/officeart/2005/8/layout/hList1"/>
    <dgm:cxn modelId="{27BE4F9A-53DD-4DFA-A45C-87D9C5639440}" type="presOf" srcId="{852B5B69-AB3F-4CCC-9C1B-26ED34D3D81A}" destId="{9B762F5F-85A8-42EE-AADB-C04C03870CF8}" srcOrd="0" destOrd="0" presId="urn:microsoft.com/office/officeart/2005/8/layout/hList1"/>
    <dgm:cxn modelId="{027A519A-0223-4114-BBC6-7666783B2C3B}" srcId="{852B5B69-AB3F-4CCC-9C1B-26ED34D3D81A}" destId="{EFB30252-AF5B-430B-BE3F-42A1428BC39F}" srcOrd="0" destOrd="0" parTransId="{2A65405D-6731-42A3-949A-F19DEFE3AF30}" sibTransId="{44483835-F9B9-4C4C-B002-5E32E63242A5}"/>
    <dgm:cxn modelId="{DC50FEA0-0E41-4664-8F85-AC6A90681B87}" srcId="{D456BBEF-CE00-4FA2-9329-DF9D08010075}" destId="{A67A8F07-0ABF-487C-97F2-A821AB312B71}" srcOrd="3" destOrd="0" parTransId="{9BAF833B-FC5E-4637-BB5B-5424DC4E0708}" sibTransId="{8FE13837-087B-44AC-B8FA-7FE50290724C}"/>
    <dgm:cxn modelId="{3DEC85A2-1F0F-4175-AC3E-E2BF49FDE020}" type="presOf" srcId="{9F8F0CB4-4F60-471C-8F87-9031485FA921}" destId="{06B15B99-6F10-4D8E-BBC5-39C1069D7E1C}" srcOrd="0" destOrd="5" presId="urn:microsoft.com/office/officeart/2005/8/layout/hList1"/>
    <dgm:cxn modelId="{96A801A3-2050-413A-BFAE-289677D555F1}" type="presOf" srcId="{172B3DDD-7E34-4101-A534-8821CCCD3748}" destId="{27C8AFFE-00BA-4A00-8267-E9175156D823}" srcOrd="0" destOrd="3" presId="urn:microsoft.com/office/officeart/2005/8/layout/hList1"/>
    <dgm:cxn modelId="{995B82A8-8F5D-4323-B2B6-4465977CA9AF}" srcId="{D286E98F-863D-4E46-A33A-5CEE1B5E90F4}" destId="{9F8F0CB4-4F60-471C-8F87-9031485FA921}" srcOrd="5" destOrd="0" parTransId="{F556E75D-4CF7-4C2B-8908-6BC874087A8F}" sibTransId="{B4EEA21F-E2B5-4A15-A32D-E2D166BD9A9A}"/>
    <dgm:cxn modelId="{F4B15DAA-8C9F-47DC-8CC4-17502EC2951A}" srcId="{181FAA75-ED03-4BF2-9842-9481B3F38C2D}" destId="{172B3DDD-7E34-4101-A534-8821CCCD3748}" srcOrd="3" destOrd="0" parTransId="{606692C3-5602-4AD9-86EB-EE2A2FD21AF2}" sibTransId="{9B493287-9768-4F8B-91DE-AA25B14C2A79}"/>
    <dgm:cxn modelId="{1B1D5FAC-4A4E-4ADB-B46D-6D7CE59DF05E}" type="presOf" srcId="{55E445AA-C86F-42C0-868D-10F0E8B717CC}" destId="{27C8AFFE-00BA-4A00-8267-E9175156D823}" srcOrd="0" destOrd="1" presId="urn:microsoft.com/office/officeart/2005/8/layout/hList1"/>
    <dgm:cxn modelId="{527F81AE-0706-4E88-93E6-81152E58DDB4}" type="presOf" srcId="{EFB30252-AF5B-430B-BE3F-42A1428BC39F}" destId="{2196FB9A-A12E-46B1-AC98-11558A878705}" srcOrd="0" destOrd="0" presId="urn:microsoft.com/office/officeart/2005/8/layout/hList1"/>
    <dgm:cxn modelId="{13B48AB6-983F-42FC-9E96-5E82F8E75F02}" type="presOf" srcId="{50D674AB-30E5-4281-8175-575E633AC960}" destId="{27C8AFFE-00BA-4A00-8267-E9175156D823}" srcOrd="0" destOrd="0" presId="urn:microsoft.com/office/officeart/2005/8/layout/hList1"/>
    <dgm:cxn modelId="{25AF05C8-1B2E-48BA-BD63-AE041CF8EE77}" srcId="{D456BBEF-CE00-4FA2-9329-DF9D08010075}" destId="{4C2B55A8-8858-4485-85ED-89C4699979C3}" srcOrd="0" destOrd="0" parTransId="{5E885B6D-7AF8-4625-B9D3-052D0EC8C614}" sibTransId="{CCAAAA4B-A4C5-46D7-BAE5-11C3655684DD}"/>
    <dgm:cxn modelId="{E6A5E7CD-FDCE-4688-A727-2390AC6CEB06}" type="presOf" srcId="{3DF0C093-78B0-49D9-8B78-17EE87DE6C26}" destId="{06B15B99-6F10-4D8E-BBC5-39C1069D7E1C}" srcOrd="0" destOrd="6" presId="urn:microsoft.com/office/officeart/2005/8/layout/hList1"/>
    <dgm:cxn modelId="{46E4B9D0-7B50-4F73-9D55-78416031D28A}" type="presOf" srcId="{EF5AC77C-E60F-425E-9A7C-772932155BD2}" destId="{06B15B99-6F10-4D8E-BBC5-39C1069D7E1C}" srcOrd="0" destOrd="4" presId="urn:microsoft.com/office/officeart/2005/8/layout/hList1"/>
    <dgm:cxn modelId="{3F21DFD3-15E6-4E35-9D5A-335662335487}" srcId="{D456BBEF-CE00-4FA2-9329-DF9D08010075}" destId="{852B5B69-AB3F-4CCC-9C1B-26ED34D3D81A}" srcOrd="4" destOrd="0" parTransId="{3D2E2FE0-3CDC-4395-9475-87CF163BAD71}" sibTransId="{2A8E66E2-377A-4C63-A25D-FBDB131898DC}"/>
    <dgm:cxn modelId="{F2C8B2D9-C054-4D7D-95B3-5472C9D106B3}" srcId="{4C2B55A8-8858-4485-85ED-89C4699979C3}" destId="{6503B8E8-F6F9-4007-80C6-FF9245DBA2F4}" srcOrd="0" destOrd="0" parTransId="{7FF2877D-5D1B-4A1A-960F-BE7600D5E418}" sibTransId="{52A60F40-1660-4DE4-9D67-2A36E29286AF}"/>
    <dgm:cxn modelId="{65AC43DA-0EC1-488D-80EE-82A96E037EC8}" srcId="{D286E98F-863D-4E46-A33A-5CEE1B5E90F4}" destId="{828A61C7-9B51-496D-B5E1-3CB4E2B7EA8B}" srcOrd="0" destOrd="0" parTransId="{1F8673BE-CB74-4CB7-A1E5-BB8728FD87C1}" sibTransId="{BF14C4F6-F973-4CFE-A159-00D1B33216BB}"/>
    <dgm:cxn modelId="{7BE3DFE5-98A9-4855-955C-7FBB7C7D9F8B}" type="presOf" srcId="{828A61C7-9B51-496D-B5E1-3CB4E2B7EA8B}" destId="{06B15B99-6F10-4D8E-BBC5-39C1069D7E1C}" srcOrd="0" destOrd="0" presId="urn:microsoft.com/office/officeart/2005/8/layout/hList1"/>
    <dgm:cxn modelId="{10DDD8E9-EAE0-488C-9EF6-A85494764829}" type="presOf" srcId="{C2D8710F-4989-4C85-A438-C2071361A836}" destId="{06B15B99-6F10-4D8E-BBC5-39C1069D7E1C}" srcOrd="0" destOrd="2" presId="urn:microsoft.com/office/officeart/2005/8/layout/hList1"/>
    <dgm:cxn modelId="{08959AEF-FEA6-4279-AFC6-D98D097ED97D}" srcId="{181FAA75-ED03-4BF2-9842-9481B3F38C2D}" destId="{17A8091C-4A50-4B5B-9013-749AEF11ABDB}" srcOrd="2" destOrd="0" parTransId="{764DC5A6-5969-4D9E-9F95-A1664019D8FC}" sibTransId="{707F61E6-801D-4E2A-AA4C-36365CA1F87A}"/>
    <dgm:cxn modelId="{0946F7EF-0189-49DA-AC5B-0C275C5A5C1F}" type="presOf" srcId="{181FAA75-ED03-4BF2-9842-9481B3F38C2D}" destId="{1C11086F-C8B6-47CD-A6A7-E998011F2481}" srcOrd="0" destOrd="0" presId="urn:microsoft.com/office/officeart/2005/8/layout/hList1"/>
    <dgm:cxn modelId="{E8580AF5-713E-454D-AC00-46B9DC9079D6}" type="presOf" srcId="{8934EFCA-F1F5-4754-B4DF-6A4C2764A416}" destId="{06B15B99-6F10-4D8E-BBC5-39C1069D7E1C}" srcOrd="0" destOrd="3" presId="urn:microsoft.com/office/officeart/2005/8/layout/hList1"/>
    <dgm:cxn modelId="{5845ABF6-65F9-4FB8-86E5-8E9DF5F37C60}" type="presOf" srcId="{6503B8E8-F6F9-4007-80C6-FF9245DBA2F4}" destId="{9272276C-9687-46F0-B94E-4F181042980C}" srcOrd="0" destOrd="0" presId="urn:microsoft.com/office/officeart/2005/8/layout/hList1"/>
    <dgm:cxn modelId="{1CEC28F7-5CCF-45BA-97D2-82BA7D144CF8}" type="presOf" srcId="{043E8E7C-8394-4068-9487-A87768A0659A}" destId="{2196FB9A-A12E-46B1-AC98-11558A878705}" srcOrd="0" destOrd="2" presId="urn:microsoft.com/office/officeart/2005/8/layout/hList1"/>
    <dgm:cxn modelId="{5CDF55FB-05EE-43B3-9277-479A449ED6C7}" srcId="{D286E98F-863D-4E46-A33A-5CEE1B5E90F4}" destId="{3DF0C093-78B0-49D9-8B78-17EE87DE6C26}" srcOrd="6" destOrd="0" parTransId="{683FB77A-FCC1-4B1E-833B-7EDC8E51CDFE}" sibTransId="{A4AD8AAE-CA20-4EB2-B8C2-58430999A64E}"/>
    <dgm:cxn modelId="{EDBEFAFC-0F56-4169-A3BC-D3B62AC5D385}" type="presOf" srcId="{4222FF3A-2F6C-4F24-B3C5-43655F72DE4C}" destId="{27C8AFFE-00BA-4A00-8267-E9175156D823}" srcOrd="0" destOrd="4" presId="urn:microsoft.com/office/officeart/2005/8/layout/hList1"/>
    <dgm:cxn modelId="{A4E8E451-D0D9-419F-BB20-F6FE2E8933C6}" type="presParOf" srcId="{95CBBFD3-044B-4E2A-B866-C9AD30C36298}" destId="{7255630A-F11A-446E-9276-127525854239}" srcOrd="0" destOrd="0" presId="urn:microsoft.com/office/officeart/2005/8/layout/hList1"/>
    <dgm:cxn modelId="{D00D57D0-2AAC-4A6C-BDC1-E34FED6D2851}" type="presParOf" srcId="{7255630A-F11A-446E-9276-127525854239}" destId="{59321D9F-B203-4BDE-A93C-D0F21F23B605}" srcOrd="0" destOrd="0" presId="urn:microsoft.com/office/officeart/2005/8/layout/hList1"/>
    <dgm:cxn modelId="{37B5419C-0933-4317-B540-A6246666B7A2}" type="presParOf" srcId="{7255630A-F11A-446E-9276-127525854239}" destId="{9272276C-9687-46F0-B94E-4F181042980C}" srcOrd="1" destOrd="0" presId="urn:microsoft.com/office/officeart/2005/8/layout/hList1"/>
    <dgm:cxn modelId="{6DF04191-6DB3-47BE-80BD-67227CAF1A5A}" type="presParOf" srcId="{95CBBFD3-044B-4E2A-B866-C9AD30C36298}" destId="{B32B7B2A-84EF-4289-B277-8D4B45B285E0}" srcOrd="1" destOrd="0" presId="urn:microsoft.com/office/officeart/2005/8/layout/hList1"/>
    <dgm:cxn modelId="{02076EB2-3129-49DF-AC0C-62D5917BE21F}" type="presParOf" srcId="{95CBBFD3-044B-4E2A-B866-C9AD30C36298}" destId="{8E539F87-8136-402B-8EC7-1153C056DC9F}" srcOrd="2" destOrd="0" presId="urn:microsoft.com/office/officeart/2005/8/layout/hList1"/>
    <dgm:cxn modelId="{38467612-AD59-408E-821F-4861C2D356EE}" type="presParOf" srcId="{8E539F87-8136-402B-8EC7-1153C056DC9F}" destId="{A41D26D6-61C4-40A1-8ACF-D713676DB31C}" srcOrd="0" destOrd="0" presId="urn:microsoft.com/office/officeart/2005/8/layout/hList1"/>
    <dgm:cxn modelId="{6F77F8AF-B556-4E5A-A0D8-EF3D435D818C}" type="presParOf" srcId="{8E539F87-8136-402B-8EC7-1153C056DC9F}" destId="{06B15B99-6F10-4D8E-BBC5-39C1069D7E1C}" srcOrd="1" destOrd="0" presId="urn:microsoft.com/office/officeart/2005/8/layout/hList1"/>
    <dgm:cxn modelId="{792CD421-3E53-437D-BFC9-D5F01D720603}" type="presParOf" srcId="{95CBBFD3-044B-4E2A-B866-C9AD30C36298}" destId="{8D291C21-E4DF-4D12-8B47-BDCBBB120C39}" srcOrd="3" destOrd="0" presId="urn:microsoft.com/office/officeart/2005/8/layout/hList1"/>
    <dgm:cxn modelId="{5C6AEE6A-63CC-4493-851E-3E5312CD6590}" type="presParOf" srcId="{95CBBFD3-044B-4E2A-B866-C9AD30C36298}" destId="{766F8252-600D-4DA7-803E-90C17FF61F5F}" srcOrd="4" destOrd="0" presId="urn:microsoft.com/office/officeart/2005/8/layout/hList1"/>
    <dgm:cxn modelId="{A609EA45-2FF4-433C-B932-397D21BD89EC}" type="presParOf" srcId="{766F8252-600D-4DA7-803E-90C17FF61F5F}" destId="{1C11086F-C8B6-47CD-A6A7-E998011F2481}" srcOrd="0" destOrd="0" presId="urn:microsoft.com/office/officeart/2005/8/layout/hList1"/>
    <dgm:cxn modelId="{DE984F21-F886-4654-9335-A2F96FAA3ECC}" type="presParOf" srcId="{766F8252-600D-4DA7-803E-90C17FF61F5F}" destId="{27C8AFFE-00BA-4A00-8267-E9175156D823}" srcOrd="1" destOrd="0" presId="urn:microsoft.com/office/officeart/2005/8/layout/hList1"/>
    <dgm:cxn modelId="{070CB6B4-CE7C-4B18-8C6D-E747DEF61DB8}" type="presParOf" srcId="{95CBBFD3-044B-4E2A-B866-C9AD30C36298}" destId="{31BEEC9E-2397-4429-8E90-F68F595A6D17}" srcOrd="5" destOrd="0" presId="urn:microsoft.com/office/officeart/2005/8/layout/hList1"/>
    <dgm:cxn modelId="{AEC42D46-79B0-4694-9F32-0F8650836031}" type="presParOf" srcId="{95CBBFD3-044B-4E2A-B866-C9AD30C36298}" destId="{6BE88DF5-C11F-4EB3-A998-52A5D204592E}" srcOrd="6" destOrd="0" presId="urn:microsoft.com/office/officeart/2005/8/layout/hList1"/>
    <dgm:cxn modelId="{E65FCCD1-D1AF-47E3-AF0A-53C7EB218A5F}" type="presParOf" srcId="{6BE88DF5-C11F-4EB3-A998-52A5D204592E}" destId="{992E1257-96F6-49FB-877F-CE4A7DE6C737}" srcOrd="0" destOrd="0" presId="urn:microsoft.com/office/officeart/2005/8/layout/hList1"/>
    <dgm:cxn modelId="{0E28A5A7-E05D-4806-B60C-E36BDA618627}" type="presParOf" srcId="{6BE88DF5-C11F-4EB3-A998-52A5D204592E}" destId="{34409054-935E-49D2-B97C-817F3D589AFC}" srcOrd="1" destOrd="0" presId="urn:microsoft.com/office/officeart/2005/8/layout/hList1"/>
    <dgm:cxn modelId="{A1B89B52-3C86-4985-89D2-29182B57FEBE}" type="presParOf" srcId="{95CBBFD3-044B-4E2A-B866-C9AD30C36298}" destId="{BCF66D54-FE9F-4BFE-AA9B-CAE78DCAEE8E}" srcOrd="7" destOrd="0" presId="urn:microsoft.com/office/officeart/2005/8/layout/hList1"/>
    <dgm:cxn modelId="{A8C8AB3C-1E8C-4D2B-890A-9FA02F7B3AB4}" type="presParOf" srcId="{95CBBFD3-044B-4E2A-B866-C9AD30C36298}" destId="{C819E3AB-A8F6-4602-A5BA-BB5A3C509E23}" srcOrd="8" destOrd="0" presId="urn:microsoft.com/office/officeart/2005/8/layout/hList1"/>
    <dgm:cxn modelId="{6EF95D75-5316-431F-A19E-04D70C1103D9}" type="presParOf" srcId="{C819E3AB-A8F6-4602-A5BA-BB5A3C509E23}" destId="{9B762F5F-85A8-42EE-AADB-C04C03870CF8}" srcOrd="0" destOrd="0" presId="urn:microsoft.com/office/officeart/2005/8/layout/hList1"/>
    <dgm:cxn modelId="{56EFDDEB-5BD8-4655-BB37-8B130A9268A1}" type="presParOf" srcId="{C819E3AB-A8F6-4602-A5BA-BB5A3C509E23}" destId="{2196FB9A-A12E-46B1-AC98-11558A878705}" srcOrd="1" destOrd="0" presId="urn:microsoft.com/office/officeart/2005/8/layout/hLis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456BBEF-CE00-4FA2-9329-DF9D08010075}"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ru-RU"/>
        </a:p>
      </dgm:t>
    </dgm:pt>
    <dgm:pt modelId="{4C2B55A8-8858-4485-85ED-89C4699979C3}">
      <dgm:prSet phldrT="[Текст]" custT="1"/>
      <dgm:spPr>
        <a:xfrm>
          <a:off x="3964" y="35389"/>
          <a:ext cx="1519832" cy="607933"/>
        </a:xfr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дополнительное образование</a:t>
          </a:r>
        </a:p>
      </dgm:t>
    </dgm:pt>
    <dgm:pt modelId="{5E885B6D-7AF8-4625-B9D3-052D0EC8C614}" type="parTrans" cxnId="{25AF05C8-1B2E-48BA-BD63-AE041CF8EE77}">
      <dgm:prSet/>
      <dgm:spPr/>
      <dgm:t>
        <a:bodyPr/>
        <a:lstStyle/>
        <a:p>
          <a:endParaRPr lang="ru-RU"/>
        </a:p>
      </dgm:t>
    </dgm:pt>
    <dgm:pt modelId="{CCAAAA4B-A4C5-46D7-BAE5-11C3655684DD}" type="sibTrans" cxnId="{25AF05C8-1B2E-48BA-BD63-AE041CF8EE77}">
      <dgm:prSet/>
      <dgm:spPr/>
      <dgm:t>
        <a:bodyPr/>
        <a:lstStyle/>
        <a:p>
          <a:endParaRPr lang="ru-RU"/>
        </a:p>
      </dgm:t>
    </dgm:pt>
    <dgm:pt modelId="{6503B8E8-F6F9-4007-80C6-FF9245DBA2F4}">
      <dgm:prSet phldrT="[Текст]" custT="1"/>
      <dgm:spPr>
        <a:xfrm>
          <a:off x="3964" y="643322"/>
          <a:ext cx="1519832" cy="3836137"/>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"Легкая атлетика"</a:t>
          </a:r>
        </a:p>
      </dgm:t>
    </dgm:pt>
    <dgm:pt modelId="{7FF2877D-5D1B-4A1A-960F-BE7600D5E418}" type="parTrans" cxnId="{F2C8B2D9-C054-4D7D-95B3-5472C9D106B3}">
      <dgm:prSet/>
      <dgm:spPr/>
      <dgm:t>
        <a:bodyPr/>
        <a:lstStyle/>
        <a:p>
          <a:endParaRPr lang="ru-RU"/>
        </a:p>
      </dgm:t>
    </dgm:pt>
    <dgm:pt modelId="{52A60F40-1660-4DE4-9D67-2A36E29286AF}" type="sibTrans" cxnId="{F2C8B2D9-C054-4D7D-95B3-5472C9D106B3}">
      <dgm:prSet/>
      <dgm:spPr/>
      <dgm:t>
        <a:bodyPr/>
        <a:lstStyle/>
        <a:p>
          <a:endParaRPr lang="ru-RU"/>
        </a:p>
      </dgm:t>
    </dgm:pt>
    <dgm:pt modelId="{D286E98F-863D-4E46-A33A-5CEE1B5E90F4}">
      <dgm:prSet phldrT="[Текст]" custT="1"/>
      <dgm:spPr>
        <a:xfrm>
          <a:off x="1736574" y="35389"/>
          <a:ext cx="1519832" cy="607933"/>
        </a:xfr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патриотическое воспитание</a:t>
          </a:r>
        </a:p>
      </dgm:t>
    </dgm:pt>
    <dgm:pt modelId="{F217E911-82B1-4552-A15D-3CFC081BDE11}" type="parTrans" cxnId="{7B35936F-167A-4934-B9B4-D68D21C34CB0}">
      <dgm:prSet/>
      <dgm:spPr/>
      <dgm:t>
        <a:bodyPr/>
        <a:lstStyle/>
        <a:p>
          <a:endParaRPr lang="ru-RU"/>
        </a:p>
      </dgm:t>
    </dgm:pt>
    <dgm:pt modelId="{85B414CF-9F06-4428-8115-6B0D52265685}" type="sibTrans" cxnId="{7B35936F-167A-4934-B9B4-D68D21C34CB0}">
      <dgm:prSet/>
      <dgm:spPr/>
      <dgm:t>
        <a:bodyPr/>
        <a:lstStyle/>
        <a:p>
          <a:endParaRPr lang="ru-RU"/>
        </a:p>
      </dgm:t>
    </dgm:pt>
    <dgm:pt modelId="{828A61C7-9B51-496D-B5E1-3CB4E2B7EA8B}">
      <dgm:prSet phldrT="[Текст]" custT="1"/>
      <dgm:spPr>
        <a:xfrm>
          <a:off x="1736574" y="643322"/>
          <a:ext cx="1519832" cy="3836137"/>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оргаенизация Уроков мужества, совместных тематических мероприятий  и акций </a:t>
          </a:r>
        </a:p>
      </dgm:t>
    </dgm:pt>
    <dgm:pt modelId="{1F8673BE-CB74-4CB7-A1E5-BB8728FD87C1}" type="parTrans" cxnId="{65AC43DA-0EC1-488D-80EE-82A96E037EC8}">
      <dgm:prSet/>
      <dgm:spPr/>
      <dgm:t>
        <a:bodyPr/>
        <a:lstStyle/>
        <a:p>
          <a:endParaRPr lang="ru-RU"/>
        </a:p>
      </dgm:t>
    </dgm:pt>
    <dgm:pt modelId="{BF14C4F6-F973-4CFE-A159-00D1B33216BB}" type="sibTrans" cxnId="{65AC43DA-0EC1-488D-80EE-82A96E037EC8}">
      <dgm:prSet/>
      <dgm:spPr/>
      <dgm:t>
        <a:bodyPr/>
        <a:lstStyle/>
        <a:p>
          <a:endParaRPr lang="ru-RU"/>
        </a:p>
      </dgm:t>
    </dgm:pt>
    <dgm:pt modelId="{181FAA75-ED03-4BF2-9842-9481B3F38C2D}">
      <dgm:prSet phldrT="[Текст]" custT="1"/>
      <dgm:spPr>
        <a:xfrm>
          <a:off x="3469183" y="35389"/>
          <a:ext cx="1519832" cy="607933"/>
        </a:xfr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традиционные мароприятия</a:t>
          </a:r>
        </a:p>
      </dgm:t>
    </dgm:pt>
    <dgm:pt modelId="{B98E1457-B48B-4F35-A010-79116AD5F5BC}" type="parTrans" cxnId="{5CE85241-7CB6-4711-8356-E626068C58E8}">
      <dgm:prSet/>
      <dgm:spPr/>
      <dgm:t>
        <a:bodyPr/>
        <a:lstStyle/>
        <a:p>
          <a:endParaRPr lang="ru-RU"/>
        </a:p>
      </dgm:t>
    </dgm:pt>
    <dgm:pt modelId="{BA5422DC-2F28-495E-91F5-90E65D61B866}" type="sibTrans" cxnId="{5CE85241-7CB6-4711-8356-E626068C58E8}">
      <dgm:prSet/>
      <dgm:spPr/>
      <dgm:t>
        <a:bodyPr/>
        <a:lstStyle/>
        <a:p>
          <a:endParaRPr lang="ru-RU"/>
        </a:p>
      </dgm:t>
    </dgm:pt>
    <dgm:pt modelId="{50D674AB-30E5-4281-8175-575E633AC960}">
      <dgm:prSet phldrT="[Текст]" custT="1"/>
      <dgm:spPr>
        <a:xfrm>
          <a:off x="3469183" y="643322"/>
          <a:ext cx="1519832" cy="3836137"/>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Дни воинской Славы РФ</a:t>
          </a:r>
        </a:p>
      </dgm:t>
    </dgm:pt>
    <dgm:pt modelId="{BC9275C5-BB14-49A1-82CD-D9EC4478166D}" type="parTrans" cxnId="{E6E86206-B13C-4AF0-B983-3334C3427162}">
      <dgm:prSet/>
      <dgm:spPr/>
      <dgm:t>
        <a:bodyPr/>
        <a:lstStyle/>
        <a:p>
          <a:endParaRPr lang="ru-RU"/>
        </a:p>
      </dgm:t>
    </dgm:pt>
    <dgm:pt modelId="{D2D9AC7D-EAC9-49CD-A1D3-9131FF3AA892}" type="sibTrans" cxnId="{E6E86206-B13C-4AF0-B983-3334C3427162}">
      <dgm:prSet/>
      <dgm:spPr/>
      <dgm:t>
        <a:bodyPr/>
        <a:lstStyle/>
        <a:p>
          <a:endParaRPr lang="ru-RU"/>
        </a:p>
      </dgm:t>
    </dgm:pt>
    <dgm:pt modelId="{852B5B69-AB3F-4CCC-9C1B-26ED34D3D81A}">
      <dgm:prSet phldrT="[Текст]" custT="1"/>
      <dgm:spPr>
        <a:xfrm>
          <a:off x="6934402" y="35389"/>
          <a:ext cx="1519832" cy="607933"/>
        </a:xfr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конкурсное движение</a:t>
          </a:r>
        </a:p>
      </dgm:t>
    </dgm:pt>
    <dgm:pt modelId="{3D2E2FE0-3CDC-4395-9475-87CF163BAD71}" type="parTrans" cxnId="{3F21DFD3-15E6-4E35-9D5A-335662335487}">
      <dgm:prSet/>
      <dgm:spPr/>
      <dgm:t>
        <a:bodyPr/>
        <a:lstStyle/>
        <a:p>
          <a:endParaRPr lang="ru-RU"/>
        </a:p>
      </dgm:t>
    </dgm:pt>
    <dgm:pt modelId="{2A8E66E2-377A-4C63-A25D-FBDB131898DC}" type="sibTrans" cxnId="{3F21DFD3-15E6-4E35-9D5A-335662335487}">
      <dgm:prSet/>
      <dgm:spPr/>
      <dgm:t>
        <a:bodyPr/>
        <a:lstStyle/>
        <a:p>
          <a:endParaRPr lang="ru-RU"/>
        </a:p>
      </dgm:t>
    </dgm:pt>
    <dgm:pt modelId="{A67A8F07-0ABF-487C-97F2-A821AB312B71}">
      <dgm:prSet phldrT="[Текст]" custT="1"/>
      <dgm:spPr>
        <a:xfrm>
          <a:off x="5201793" y="35389"/>
          <a:ext cx="1519832" cy="607933"/>
        </a:xfr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ru-RU" sz="1000" b="1" i="1">
              <a:solidFill>
                <a:sysClr val="windowText" lastClr="000000"/>
              </a:solidFill>
              <a:latin typeface="Times New Roman" panose="02020603050405020304" pitchFamily="18" charset="0"/>
              <a:ea typeface="+mn-ea"/>
              <a:cs typeface="Times New Roman" panose="02020603050405020304" pitchFamily="18" charset="0"/>
            </a:rPr>
            <a:t>встречи с интересными людьми</a:t>
          </a:r>
        </a:p>
      </dgm:t>
    </dgm:pt>
    <dgm:pt modelId="{9BAF833B-FC5E-4637-BB5B-5424DC4E0708}" type="parTrans" cxnId="{DC50FEA0-0E41-4664-8F85-AC6A90681B87}">
      <dgm:prSet/>
      <dgm:spPr/>
      <dgm:t>
        <a:bodyPr/>
        <a:lstStyle/>
        <a:p>
          <a:endParaRPr lang="ru-RU"/>
        </a:p>
      </dgm:t>
    </dgm:pt>
    <dgm:pt modelId="{8FE13837-087B-44AC-B8FA-7FE50290724C}" type="sibTrans" cxnId="{DC50FEA0-0E41-4664-8F85-AC6A90681B87}">
      <dgm:prSet/>
      <dgm:spPr/>
      <dgm:t>
        <a:bodyPr/>
        <a:lstStyle/>
        <a:p>
          <a:endParaRPr lang="ru-RU"/>
        </a:p>
      </dgm:t>
    </dgm:pt>
    <dgm:pt modelId="{6931B082-046F-4293-A28E-FF590C4AE042}">
      <dgm:prSet phldrT="[Текст]" custT="1"/>
      <dgm:spPr>
        <a:xfrm>
          <a:off x="1736574" y="643322"/>
          <a:ext cx="1519832" cy="3836137"/>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endParaRPr lang="ru-RU" sz="800" b="1">
            <a:solidFill>
              <a:sysClr val="windowText" lastClr="000000">
                <a:hueOff val="0"/>
                <a:satOff val="0"/>
                <a:lumOff val="0"/>
                <a:alphaOff val="0"/>
              </a:sysClr>
            </a:solidFill>
            <a:latin typeface="Calibri"/>
            <a:ea typeface="+mn-ea"/>
            <a:cs typeface="+mn-cs"/>
          </a:endParaRPr>
        </a:p>
      </dgm:t>
    </dgm:pt>
    <dgm:pt modelId="{F8845444-53E6-42A4-8895-82EE86A196DD}" type="parTrans" cxnId="{8A077905-71EE-4F87-A22C-80D8B96A8859}">
      <dgm:prSet/>
      <dgm:spPr/>
      <dgm:t>
        <a:bodyPr/>
        <a:lstStyle/>
        <a:p>
          <a:endParaRPr lang="ru-RU"/>
        </a:p>
      </dgm:t>
    </dgm:pt>
    <dgm:pt modelId="{C33730DC-7B0F-4CC5-8A73-D53F00606DC4}" type="sibTrans" cxnId="{8A077905-71EE-4F87-A22C-80D8B96A8859}">
      <dgm:prSet/>
      <dgm:spPr/>
      <dgm:t>
        <a:bodyPr/>
        <a:lstStyle/>
        <a:p>
          <a:endParaRPr lang="ru-RU"/>
        </a:p>
      </dgm:t>
    </dgm:pt>
    <dgm:pt modelId="{A1560B64-E20C-4A59-9999-F34E0B85D189}">
      <dgm:prSet phldrT="[Текст]" custT="1"/>
      <dgm:spPr>
        <a:xfrm>
          <a:off x="3964" y="643322"/>
          <a:ext cx="1519832" cy="3836137"/>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endParaRPr lang="ru-RU" sz="900" b="1">
            <a:solidFill>
              <a:sysClr val="windowText" lastClr="000000">
                <a:hueOff val="0"/>
                <a:satOff val="0"/>
                <a:lumOff val="0"/>
                <a:alphaOff val="0"/>
              </a:sysClr>
            </a:solidFill>
            <a:latin typeface="Calibri"/>
            <a:ea typeface="+mn-ea"/>
            <a:cs typeface="+mn-cs"/>
          </a:endParaRPr>
        </a:p>
      </dgm:t>
    </dgm:pt>
    <dgm:pt modelId="{22BBD89D-AA30-4BDF-9A5C-78B4B535C981}" type="parTrans" cxnId="{FCFD4E32-660C-4E28-9493-FDEB843BFA4F}">
      <dgm:prSet/>
      <dgm:spPr/>
      <dgm:t>
        <a:bodyPr/>
        <a:lstStyle/>
        <a:p>
          <a:endParaRPr lang="ru-RU"/>
        </a:p>
      </dgm:t>
    </dgm:pt>
    <dgm:pt modelId="{AFAF2D0C-C93F-4505-8936-59F22B868F07}" type="sibTrans" cxnId="{FCFD4E32-660C-4E28-9493-FDEB843BFA4F}">
      <dgm:prSet/>
      <dgm:spPr/>
      <dgm:t>
        <a:bodyPr/>
        <a:lstStyle/>
        <a:p>
          <a:endParaRPr lang="ru-RU"/>
        </a:p>
      </dgm:t>
    </dgm:pt>
    <dgm:pt modelId="{3DF0C093-78B0-49D9-8B78-17EE87DE6C26}">
      <dgm:prSet phldrT="[Текст]" custT="1"/>
      <dgm:spPr>
        <a:xfrm>
          <a:off x="1736574" y="643322"/>
          <a:ext cx="1519832" cy="3836137"/>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организация совместных спортивных мероприятий</a:t>
          </a:r>
        </a:p>
      </dgm:t>
    </dgm:pt>
    <dgm:pt modelId="{683FB77A-FCC1-4B1E-833B-7EDC8E51CDFE}" type="parTrans" cxnId="{5CDF55FB-05EE-43B3-9277-479A449ED6C7}">
      <dgm:prSet/>
      <dgm:spPr/>
      <dgm:t>
        <a:bodyPr/>
        <a:lstStyle/>
        <a:p>
          <a:endParaRPr lang="ru-RU"/>
        </a:p>
      </dgm:t>
    </dgm:pt>
    <dgm:pt modelId="{A4AD8AAE-CA20-4EB2-B8C2-58430999A64E}" type="sibTrans" cxnId="{5CDF55FB-05EE-43B3-9277-479A449ED6C7}">
      <dgm:prSet/>
      <dgm:spPr/>
      <dgm:t>
        <a:bodyPr/>
        <a:lstStyle/>
        <a:p>
          <a:endParaRPr lang="ru-RU"/>
        </a:p>
      </dgm:t>
    </dgm:pt>
    <dgm:pt modelId="{58AAC210-9AEC-44E5-B18D-A88AB8DE559E}">
      <dgm:prSet custT="1"/>
      <dgm:spPr>
        <a:xfrm>
          <a:off x="5201793" y="643322"/>
          <a:ext cx="1519832" cy="3836137"/>
        </a:xfr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встречи с представителями:                 </a:t>
          </a: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Вооруженных сил  РФ                       - Совета Тогсненской общественной организации ветеранов ВОв, труда, Вооруженных сил и правоохранительных органов,                                         - Совета ветеранов вооруженных сил РФ,                - Тосненской общественной организации ветеранов войны в Афганистане и военных конфликтов,          - ГБУ "Центр военно-патриотического воспитания и подготовки граждан (молодёжи) к военной службе "Патриот"                       - Центра военно-патриотического воспитания молодежи "ГРОМ", СПб  </a:t>
          </a:r>
          <a:endParaRPr lang="ru-RU" sz="8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11713DB-CC0A-4A16-B264-23D6FA03206E}" type="parTrans" cxnId="{073A6A2C-F0A7-41D3-ADC7-5E0275C72F56}">
      <dgm:prSet/>
      <dgm:spPr/>
      <dgm:t>
        <a:bodyPr/>
        <a:lstStyle/>
        <a:p>
          <a:endParaRPr lang="ru-RU"/>
        </a:p>
      </dgm:t>
    </dgm:pt>
    <dgm:pt modelId="{D9B7EEA3-2975-4096-8F4B-BE842020C953}" type="sibTrans" cxnId="{073A6A2C-F0A7-41D3-ADC7-5E0275C72F56}">
      <dgm:prSet/>
      <dgm:spPr/>
      <dgm:t>
        <a:bodyPr/>
        <a:lstStyle/>
        <a:p>
          <a:endParaRPr lang="ru-RU"/>
        </a:p>
      </dgm:t>
    </dgm:pt>
    <dgm:pt modelId="{EFB30252-AF5B-430B-BE3F-42A1428BC39F}">
      <dgm:prSet custT="1"/>
      <dgm:spPr>
        <a:xfrm>
          <a:off x="6934402" y="643322"/>
          <a:ext cx="1519832" cy="3836137"/>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Ленобластные Юнармейские Игры Л.Ю.Д.И</a:t>
          </a:r>
        </a:p>
      </dgm:t>
    </dgm:pt>
    <dgm:pt modelId="{2A65405D-6731-42A3-949A-F19DEFE3AF30}" type="parTrans" cxnId="{027A519A-0223-4114-BBC6-7666783B2C3B}">
      <dgm:prSet/>
      <dgm:spPr/>
      <dgm:t>
        <a:bodyPr/>
        <a:lstStyle/>
        <a:p>
          <a:endParaRPr lang="ru-RU"/>
        </a:p>
      </dgm:t>
    </dgm:pt>
    <dgm:pt modelId="{44483835-F9B9-4C4C-B002-5E32E63242A5}" type="sibTrans" cxnId="{027A519A-0223-4114-BBC6-7666783B2C3B}">
      <dgm:prSet/>
      <dgm:spPr/>
      <dgm:t>
        <a:bodyPr/>
        <a:lstStyle/>
        <a:p>
          <a:endParaRPr lang="ru-RU"/>
        </a:p>
      </dgm:t>
    </dgm:pt>
    <dgm:pt modelId="{4222FF3A-2F6C-4F24-B3C5-43655F72DE4C}">
      <dgm:prSet custT="1"/>
      <dgm:spPr>
        <a:xfrm>
          <a:off x="3469183" y="643322"/>
          <a:ext cx="1519832" cy="3836137"/>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"Посвящение в кадеты"</a:t>
          </a:r>
        </a:p>
      </dgm:t>
    </dgm:pt>
    <dgm:pt modelId="{F8397B04-4AEC-4CEC-A368-8A4C3A02927F}" type="parTrans" cxnId="{F4B2455C-722A-405E-BC4E-89E1DB8FCB11}">
      <dgm:prSet/>
      <dgm:spPr/>
      <dgm:t>
        <a:bodyPr/>
        <a:lstStyle/>
        <a:p>
          <a:endParaRPr lang="ru-RU"/>
        </a:p>
      </dgm:t>
    </dgm:pt>
    <dgm:pt modelId="{EDA00D8A-C5E5-42C3-9F17-DE0208E2A736}" type="sibTrans" cxnId="{F4B2455C-722A-405E-BC4E-89E1DB8FCB11}">
      <dgm:prSet/>
      <dgm:spPr/>
      <dgm:t>
        <a:bodyPr/>
        <a:lstStyle/>
        <a:p>
          <a:endParaRPr lang="ru-RU"/>
        </a:p>
      </dgm:t>
    </dgm:pt>
    <dgm:pt modelId="{753DC202-A231-44EF-B248-61D587502148}">
      <dgm:prSet/>
      <dgm:spPr>
        <a:xfrm>
          <a:off x="6934402" y="643322"/>
          <a:ext cx="1519832" cy="3836137"/>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endParaRPr lang="ru-RU" sz="900" b="1">
            <a:solidFill>
              <a:sysClr val="windowText" lastClr="000000">
                <a:hueOff val="0"/>
                <a:satOff val="0"/>
                <a:lumOff val="0"/>
                <a:alphaOff val="0"/>
              </a:sysClr>
            </a:solidFill>
            <a:latin typeface="Calibri"/>
            <a:ea typeface="+mn-ea"/>
            <a:cs typeface="+mn-cs"/>
          </a:endParaRPr>
        </a:p>
      </dgm:t>
    </dgm:pt>
    <dgm:pt modelId="{D3FDC62F-A3AF-41F4-9172-D4DE4BD5830D}" type="parTrans" cxnId="{57087E9B-AB86-4CA8-A488-B1658E540D9E}">
      <dgm:prSet/>
      <dgm:spPr/>
      <dgm:t>
        <a:bodyPr/>
        <a:lstStyle/>
        <a:p>
          <a:endParaRPr lang="ru-RU"/>
        </a:p>
      </dgm:t>
    </dgm:pt>
    <dgm:pt modelId="{17BA2687-A2F6-4E5D-BE58-091A47DF2449}" type="sibTrans" cxnId="{57087E9B-AB86-4CA8-A488-B1658E540D9E}">
      <dgm:prSet/>
      <dgm:spPr/>
      <dgm:t>
        <a:bodyPr/>
        <a:lstStyle/>
        <a:p>
          <a:endParaRPr lang="ru-RU"/>
        </a:p>
      </dgm:t>
    </dgm:pt>
    <dgm:pt modelId="{A699D521-9A4B-4F65-A25A-5779EED7E105}">
      <dgm:prSet phldrT="[Текст]" custT="1"/>
      <dgm:spPr>
        <a:xfrm>
          <a:off x="3964" y="643322"/>
          <a:ext cx="1519832" cy="3836137"/>
        </a:xfr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gm:spPr>
      <dgm:t>
        <a:bodyPr/>
        <a:lstStyle/>
        <a:p>
          <a:pPr>
            <a:buChar char="•"/>
          </a:pPr>
          <a:r>
            <a:rPr lang="ru-RU" sz="9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"Рукопашный бой</a:t>
          </a:r>
          <a:r>
            <a:rPr lang="ru-RU" sz="900" b="1">
              <a:solidFill>
                <a:sysClr val="windowText" lastClr="000000">
                  <a:hueOff val="0"/>
                  <a:satOff val="0"/>
                  <a:lumOff val="0"/>
                  <a:alphaOff val="0"/>
                </a:sysClr>
              </a:solidFill>
              <a:latin typeface="Calibri"/>
              <a:ea typeface="+mn-ea"/>
              <a:cs typeface="+mn-cs"/>
            </a:rPr>
            <a:t>"</a:t>
          </a:r>
        </a:p>
      </dgm:t>
    </dgm:pt>
    <dgm:pt modelId="{BFA1E7D8-CF5E-4B3F-B78F-4B97D317ABC8}" type="parTrans" cxnId="{54587430-EBCE-4741-BFFF-433A57381838}">
      <dgm:prSet/>
      <dgm:spPr/>
      <dgm:t>
        <a:bodyPr/>
        <a:lstStyle/>
        <a:p>
          <a:endParaRPr lang="ru-RU"/>
        </a:p>
      </dgm:t>
    </dgm:pt>
    <dgm:pt modelId="{2EDC0EA8-956F-4A23-8876-12861A04B332}" type="sibTrans" cxnId="{54587430-EBCE-4741-BFFF-433A57381838}">
      <dgm:prSet/>
      <dgm:spPr/>
      <dgm:t>
        <a:bodyPr/>
        <a:lstStyle/>
        <a:p>
          <a:endParaRPr lang="ru-RU"/>
        </a:p>
      </dgm:t>
    </dgm:pt>
    <dgm:pt modelId="{C4737E2E-2CC9-4B37-B749-0E1363A1946F}">
      <dgm:prSet phldrT="[Текст]" custT="1"/>
      <dgm:spPr>
        <a:xfrm>
          <a:off x="1736574" y="643322"/>
          <a:ext cx="1519832" cy="3836137"/>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Юнармейское шефство над памятником Неизвестному солдату д.Новолисино</a:t>
          </a:r>
        </a:p>
      </dgm:t>
    </dgm:pt>
    <dgm:pt modelId="{C14DA7D0-4229-4010-B627-622781761B7E}" type="parTrans" cxnId="{4907E1EC-636F-46FC-B68F-BC4D99428ECA}">
      <dgm:prSet/>
      <dgm:spPr/>
      <dgm:t>
        <a:bodyPr/>
        <a:lstStyle/>
        <a:p>
          <a:endParaRPr lang="ru-RU"/>
        </a:p>
      </dgm:t>
    </dgm:pt>
    <dgm:pt modelId="{3876BE69-6D76-4A82-B59F-57719C3C5908}" type="sibTrans" cxnId="{4907E1EC-636F-46FC-B68F-BC4D99428ECA}">
      <dgm:prSet/>
      <dgm:spPr/>
      <dgm:t>
        <a:bodyPr/>
        <a:lstStyle/>
        <a:p>
          <a:endParaRPr lang="ru-RU"/>
        </a:p>
      </dgm:t>
    </dgm:pt>
    <dgm:pt modelId="{F99A94F7-B376-4D54-97DF-F212D1E2EC07}">
      <dgm:prSet custT="1"/>
      <dgm:spPr>
        <a:xfrm>
          <a:off x="6934402" y="643322"/>
          <a:ext cx="1519832" cy="3836137"/>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Отборочные соревнования для финала в г.Москве военно-спортивной игры «Победа»</a:t>
          </a:r>
        </a:p>
      </dgm:t>
    </dgm:pt>
    <dgm:pt modelId="{4962815A-A812-4EB9-B6FD-F52D86EE4EA0}" type="parTrans" cxnId="{D698037D-C43F-4010-8044-DD1EA5ADDF25}">
      <dgm:prSet/>
      <dgm:spPr/>
      <dgm:t>
        <a:bodyPr/>
        <a:lstStyle/>
        <a:p>
          <a:endParaRPr lang="ru-RU"/>
        </a:p>
      </dgm:t>
    </dgm:pt>
    <dgm:pt modelId="{9700B421-686C-4CC5-9445-D5EE43441816}" type="sibTrans" cxnId="{D698037D-C43F-4010-8044-DD1EA5ADDF25}">
      <dgm:prSet/>
      <dgm:spPr/>
      <dgm:t>
        <a:bodyPr/>
        <a:lstStyle/>
        <a:p>
          <a:endParaRPr lang="ru-RU"/>
        </a:p>
      </dgm:t>
    </dgm:pt>
    <dgm:pt modelId="{4567F3E7-6DC3-4E67-B978-021AB90CEA2B}">
      <dgm:prSet custT="1"/>
      <dgm:spPr>
        <a:xfrm>
          <a:off x="6934402" y="643322"/>
          <a:ext cx="1519832" cy="3836137"/>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Всероссийские соревнования «ЗВЕЗДЫ БАЛТИКИ» по рукопашному бою</a:t>
          </a:r>
        </a:p>
      </dgm:t>
    </dgm:pt>
    <dgm:pt modelId="{F04ABAEF-DF5F-4097-9347-6066809E6A4D}" type="parTrans" cxnId="{7F1F8BD4-5B36-4C4F-87D6-F6F7F92617D2}">
      <dgm:prSet/>
      <dgm:spPr/>
      <dgm:t>
        <a:bodyPr/>
        <a:lstStyle/>
        <a:p>
          <a:endParaRPr lang="ru-RU"/>
        </a:p>
      </dgm:t>
    </dgm:pt>
    <dgm:pt modelId="{656A52E8-A374-4463-BD70-4E37BFF0AA8D}" type="sibTrans" cxnId="{7F1F8BD4-5B36-4C4F-87D6-F6F7F92617D2}">
      <dgm:prSet/>
      <dgm:spPr/>
      <dgm:t>
        <a:bodyPr/>
        <a:lstStyle/>
        <a:p>
          <a:endParaRPr lang="ru-RU"/>
        </a:p>
      </dgm:t>
    </dgm:pt>
    <dgm:pt modelId="{EF8F7A45-E03E-4CDE-9E41-9A98ADADCA20}">
      <dgm:prSet custT="1"/>
      <dgm:spPr>
        <a:xfrm>
          <a:off x="6934402" y="643322"/>
          <a:ext cx="1519832" cy="3836137"/>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Чемпионат и Первенство Ленинградской области по всестилевому каратэ (раздел СЗ) и рукопашному бою.</a:t>
          </a:r>
        </a:p>
      </dgm:t>
    </dgm:pt>
    <dgm:pt modelId="{B12543FF-7D17-4231-9E30-F7785A716283}" type="parTrans" cxnId="{2428F658-E7A6-46CE-B850-A9CE38C425DA}">
      <dgm:prSet/>
      <dgm:spPr/>
      <dgm:t>
        <a:bodyPr/>
        <a:lstStyle/>
        <a:p>
          <a:endParaRPr lang="ru-RU"/>
        </a:p>
      </dgm:t>
    </dgm:pt>
    <dgm:pt modelId="{5F32E331-D2DA-4437-AE71-9C6C91ED4EF1}" type="sibTrans" cxnId="{2428F658-E7A6-46CE-B850-A9CE38C425DA}">
      <dgm:prSet/>
      <dgm:spPr/>
      <dgm:t>
        <a:bodyPr/>
        <a:lstStyle/>
        <a:p>
          <a:endParaRPr lang="ru-RU"/>
        </a:p>
      </dgm:t>
    </dgm:pt>
    <dgm:pt modelId="{B47B1AEC-4D87-4848-B648-C4FB636A6292}">
      <dgm:prSet custT="1"/>
      <dgm:spPr>
        <a:xfrm>
          <a:off x="6934402" y="643322"/>
          <a:ext cx="1519832" cy="3836137"/>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Открытый кубок Кировского района по рукопашному бою, посвященный Дню героев Отечества</a:t>
          </a:r>
        </a:p>
      </dgm:t>
    </dgm:pt>
    <dgm:pt modelId="{33EE5A1E-B0E3-4CDA-9341-9238176F5D57}" type="parTrans" cxnId="{BDE05FCE-9B34-4854-98DD-3AF0597305DF}">
      <dgm:prSet/>
      <dgm:spPr/>
      <dgm:t>
        <a:bodyPr/>
        <a:lstStyle/>
        <a:p>
          <a:endParaRPr lang="ru-RU"/>
        </a:p>
      </dgm:t>
    </dgm:pt>
    <dgm:pt modelId="{C5D017CB-0752-416D-9012-679015ECAF55}" type="sibTrans" cxnId="{BDE05FCE-9B34-4854-98DD-3AF0597305DF}">
      <dgm:prSet/>
      <dgm:spPr/>
      <dgm:t>
        <a:bodyPr/>
        <a:lstStyle/>
        <a:p>
          <a:endParaRPr lang="ru-RU"/>
        </a:p>
      </dgm:t>
    </dgm:pt>
    <dgm:pt modelId="{8EFB934C-FB22-41C2-B696-79ECDCBCE221}">
      <dgm:prSet phldrT="[Текст]" custT="1"/>
      <dgm:spPr>
        <a:xfrm>
          <a:off x="3469183" y="643322"/>
          <a:ext cx="1519832" cy="3836137"/>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Акции "Бессмертный полк", "Свеча памяти", "Блокадный хлеб", "Дорога памяти", "Георгиевская ленточка", "Диктант Победы", "День неизвестного солдата",</a:t>
          </a:r>
        </a:p>
      </dgm:t>
    </dgm:pt>
    <dgm:pt modelId="{8EDDBA42-3234-47CB-94BC-34EF5E03E69C}" type="parTrans" cxnId="{BEC86885-48BA-4E34-BE03-D0D2F2E198AB}">
      <dgm:prSet/>
      <dgm:spPr/>
      <dgm:t>
        <a:bodyPr/>
        <a:lstStyle/>
        <a:p>
          <a:endParaRPr lang="ru-RU"/>
        </a:p>
      </dgm:t>
    </dgm:pt>
    <dgm:pt modelId="{74B19309-6353-4EDC-855A-90D13A8C222A}" type="sibTrans" cxnId="{BEC86885-48BA-4E34-BE03-D0D2F2E198AB}">
      <dgm:prSet/>
      <dgm:spPr/>
      <dgm:t>
        <a:bodyPr/>
        <a:lstStyle/>
        <a:p>
          <a:endParaRPr lang="ru-RU"/>
        </a:p>
      </dgm:t>
    </dgm:pt>
    <dgm:pt modelId="{83DC43CC-6D06-4616-AA2E-AF851E99493E}">
      <dgm:prSet phldrT="[Текст]" custT="1"/>
      <dgm:spPr>
        <a:xfrm>
          <a:off x="3469183" y="643322"/>
          <a:ext cx="1519832" cy="3836137"/>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Вахты памяти у мемориалов районного и областного уровня</a:t>
          </a:r>
        </a:p>
      </dgm:t>
    </dgm:pt>
    <dgm:pt modelId="{3CBB82B5-460B-49E7-AA82-CA3444A10D26}" type="parTrans" cxnId="{741979A0-6F78-466E-A449-38951FE1AEBA}">
      <dgm:prSet/>
      <dgm:spPr/>
      <dgm:t>
        <a:bodyPr/>
        <a:lstStyle/>
        <a:p>
          <a:endParaRPr lang="ru-RU"/>
        </a:p>
      </dgm:t>
    </dgm:pt>
    <dgm:pt modelId="{FC207DDD-F83F-49F7-B1AA-992820D1C962}" type="sibTrans" cxnId="{741979A0-6F78-466E-A449-38951FE1AEBA}">
      <dgm:prSet/>
      <dgm:spPr/>
      <dgm:t>
        <a:bodyPr/>
        <a:lstStyle/>
        <a:p>
          <a:endParaRPr lang="ru-RU"/>
        </a:p>
      </dgm:t>
    </dgm:pt>
    <dgm:pt modelId="{ED12C3A2-9644-4B8C-9973-BDC99CE18CBD}">
      <dgm:prSet phldrT="[Текст]" custT="1"/>
      <dgm:spPr>
        <a:xfrm>
          <a:off x="3469183" y="643322"/>
          <a:ext cx="1519832" cy="3836137"/>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"Посвящение в юнармейцы"</a:t>
          </a:r>
        </a:p>
      </dgm:t>
    </dgm:pt>
    <dgm:pt modelId="{57DA4369-6158-4A7A-A560-D27BB57814C9}" type="parTrans" cxnId="{0C5E1CCD-0EBF-4A27-87B7-D0D364041E24}">
      <dgm:prSet/>
      <dgm:spPr/>
      <dgm:t>
        <a:bodyPr/>
        <a:lstStyle/>
        <a:p>
          <a:endParaRPr lang="ru-RU"/>
        </a:p>
      </dgm:t>
    </dgm:pt>
    <dgm:pt modelId="{0E38FC8F-BFFD-43D9-9251-6A008D8AC875}" type="sibTrans" cxnId="{0C5E1CCD-0EBF-4A27-87B7-D0D364041E24}">
      <dgm:prSet/>
      <dgm:spPr/>
      <dgm:t>
        <a:bodyPr/>
        <a:lstStyle/>
        <a:p>
          <a:endParaRPr lang="ru-RU"/>
        </a:p>
      </dgm:t>
    </dgm:pt>
    <dgm:pt modelId="{4620A143-7E9C-4066-8F7B-B46FA2478A1E}">
      <dgm:prSet phldrT="[Текст]" custT="1"/>
      <dgm:spPr>
        <a:xfrm>
          <a:off x="1736574" y="643322"/>
          <a:ext cx="1519832" cy="3836137"/>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реализация социально значимых проектов</a:t>
          </a:r>
        </a:p>
      </dgm:t>
    </dgm:pt>
    <dgm:pt modelId="{D61FA4A0-9D10-4F41-938C-B3B3FA7C1153}" type="parTrans" cxnId="{04097124-333B-4BF7-9005-3B4BDE7E4CAF}">
      <dgm:prSet/>
      <dgm:spPr/>
      <dgm:t>
        <a:bodyPr/>
        <a:lstStyle/>
        <a:p>
          <a:endParaRPr lang="ru-RU"/>
        </a:p>
      </dgm:t>
    </dgm:pt>
    <dgm:pt modelId="{CFA74617-D322-4A09-AD3A-6062FCEA0AD9}" type="sibTrans" cxnId="{04097124-333B-4BF7-9005-3B4BDE7E4CAF}">
      <dgm:prSet/>
      <dgm:spPr/>
      <dgm:t>
        <a:bodyPr/>
        <a:lstStyle/>
        <a:p>
          <a:endParaRPr lang="ru-RU"/>
        </a:p>
      </dgm:t>
    </dgm:pt>
    <dgm:pt modelId="{4BB67274-3599-4A0A-8DDF-923BCEE93C5B}">
      <dgm:prSet phldrT="[Текст]" custT="1"/>
      <dgm:spPr>
        <a:xfrm>
          <a:off x="3469183" y="643322"/>
          <a:ext cx="1519832" cy="3836137"/>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народного единства</a:t>
          </a:r>
        </a:p>
      </dgm:t>
    </dgm:pt>
    <dgm:pt modelId="{C2CD4369-1F98-41BD-9FFD-74BDA5AA78EF}" type="parTrans" cxnId="{93864B10-9D75-4577-AFD0-604E33253883}">
      <dgm:prSet/>
      <dgm:spPr/>
      <dgm:t>
        <a:bodyPr/>
        <a:lstStyle/>
        <a:p>
          <a:endParaRPr lang="ru-RU"/>
        </a:p>
      </dgm:t>
    </dgm:pt>
    <dgm:pt modelId="{36EFB086-8D54-446B-B034-E55155B3F8BC}" type="sibTrans" cxnId="{93864B10-9D75-4577-AFD0-604E33253883}">
      <dgm:prSet/>
      <dgm:spPr/>
      <dgm:t>
        <a:bodyPr/>
        <a:lstStyle/>
        <a:p>
          <a:endParaRPr lang="ru-RU"/>
        </a:p>
      </dgm:t>
    </dgm:pt>
    <dgm:pt modelId="{987E5DB6-7C86-4952-BC71-6FBAC2DF2C21}">
      <dgm:prSet phldrT="[Текст]" custT="1"/>
      <dgm:spPr>
        <a:xfrm>
          <a:off x="3469183" y="643322"/>
          <a:ext cx="1519832" cy="3836137"/>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Дни Вооруженных сил РФ</a:t>
          </a:r>
        </a:p>
      </dgm:t>
    </dgm:pt>
    <dgm:pt modelId="{830F2BA6-A89C-4152-9A84-C82043927390}" type="parTrans" cxnId="{E7F00C91-25BB-4B22-946B-BEA33461B339}">
      <dgm:prSet/>
      <dgm:spPr/>
      <dgm:t>
        <a:bodyPr/>
        <a:lstStyle/>
        <a:p>
          <a:endParaRPr lang="ru-RU"/>
        </a:p>
      </dgm:t>
    </dgm:pt>
    <dgm:pt modelId="{A83A9B9C-D6F7-4DB5-BAD9-2030C697F694}" type="sibTrans" cxnId="{E7F00C91-25BB-4B22-946B-BEA33461B339}">
      <dgm:prSet/>
      <dgm:spPr/>
      <dgm:t>
        <a:bodyPr/>
        <a:lstStyle/>
        <a:p>
          <a:endParaRPr lang="ru-RU"/>
        </a:p>
      </dgm:t>
    </dgm:pt>
    <dgm:pt modelId="{D283AE6B-BE8A-458E-87DF-8B3AEE177B8F}">
      <dgm:prSet phldrT="[Текст]" custT="1"/>
      <dgm:spPr>
        <a:xfrm>
          <a:off x="3469183" y="643322"/>
          <a:ext cx="1519832" cy="3836137"/>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призывника</a:t>
          </a:r>
        </a:p>
      </dgm:t>
    </dgm:pt>
    <dgm:pt modelId="{84FB2FDD-E8AB-45AB-A117-300253AE3D54}" type="parTrans" cxnId="{8E8D5D02-8D28-4EC2-88D6-90C7013409A0}">
      <dgm:prSet/>
      <dgm:spPr/>
      <dgm:t>
        <a:bodyPr/>
        <a:lstStyle/>
        <a:p>
          <a:endParaRPr lang="ru-RU"/>
        </a:p>
      </dgm:t>
    </dgm:pt>
    <dgm:pt modelId="{182FAAC2-5F0C-4E88-97EF-5B2F23D30A4A}" type="sibTrans" cxnId="{8E8D5D02-8D28-4EC2-88D6-90C7013409A0}">
      <dgm:prSet/>
      <dgm:spPr/>
      <dgm:t>
        <a:bodyPr/>
        <a:lstStyle/>
        <a:p>
          <a:endParaRPr lang="ru-RU"/>
        </a:p>
      </dgm:t>
    </dgm:pt>
    <dgm:pt modelId="{3C49E70A-C960-4D43-894B-413DC0D60FFB}">
      <dgm:prSet phldrT="[Текст]" custT="1"/>
      <dgm:spPr>
        <a:xfrm>
          <a:off x="3469183" y="643322"/>
          <a:ext cx="1519832" cy="3836137"/>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защитников Отечества</a:t>
          </a:r>
        </a:p>
      </dgm:t>
    </dgm:pt>
    <dgm:pt modelId="{08B3B509-3110-44CB-A49C-A10292F71196}" type="parTrans" cxnId="{0709978B-30CF-44B1-B0ED-1B6596B28C12}">
      <dgm:prSet/>
      <dgm:spPr/>
      <dgm:t>
        <a:bodyPr/>
        <a:lstStyle/>
        <a:p>
          <a:endParaRPr lang="ru-RU"/>
        </a:p>
      </dgm:t>
    </dgm:pt>
    <dgm:pt modelId="{7C903B0F-982B-42B4-A68C-2B8443EB64CE}" type="sibTrans" cxnId="{0709978B-30CF-44B1-B0ED-1B6596B28C12}">
      <dgm:prSet/>
      <dgm:spPr/>
      <dgm:t>
        <a:bodyPr/>
        <a:lstStyle/>
        <a:p>
          <a:endParaRPr lang="ru-RU"/>
        </a:p>
      </dgm:t>
    </dgm:pt>
    <dgm:pt modelId="{3CA7E901-FB0B-43C6-8DFE-490326051136}">
      <dgm:prSet phldrT="[Текст]" custT="1"/>
      <dgm:spPr>
        <a:xfrm>
          <a:off x="3469183" y="643322"/>
          <a:ext cx="1519832" cy="3836137"/>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памяти воинов интернационалистов"</a:t>
          </a:r>
        </a:p>
      </dgm:t>
    </dgm:pt>
    <dgm:pt modelId="{0DE67ED1-6F1A-4515-8A1C-EE168FFDA389}" type="parTrans" cxnId="{B323A665-5398-421B-A6C8-E6F9535571E9}">
      <dgm:prSet/>
      <dgm:spPr/>
      <dgm:t>
        <a:bodyPr/>
        <a:lstStyle/>
        <a:p>
          <a:endParaRPr lang="ru-RU"/>
        </a:p>
      </dgm:t>
    </dgm:pt>
    <dgm:pt modelId="{12292AC3-944F-4BC6-A89B-E89370892102}" type="sibTrans" cxnId="{B323A665-5398-421B-A6C8-E6F9535571E9}">
      <dgm:prSet/>
      <dgm:spPr/>
      <dgm:t>
        <a:bodyPr/>
        <a:lstStyle/>
        <a:p>
          <a:endParaRPr lang="ru-RU"/>
        </a:p>
      </dgm:t>
    </dgm:pt>
    <dgm:pt modelId="{5E8777E1-36C3-4073-9C6B-EB1919C5E9A9}">
      <dgm:prSet phldrT="[Текст]" custT="1"/>
      <dgm:spPr>
        <a:xfrm>
          <a:off x="3469183" y="643322"/>
          <a:ext cx="1519832" cy="3836137"/>
        </a:xfr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Акции по профилактике ДДТТ "Бумажный журавль", "Письмо водителю"</a:t>
          </a:r>
        </a:p>
      </dgm:t>
    </dgm:pt>
    <dgm:pt modelId="{04C59009-5811-4396-B3D5-E0EE3F69FA6F}" type="parTrans" cxnId="{5F703D61-F98A-4F04-A410-29FB85C698E0}">
      <dgm:prSet/>
      <dgm:spPr/>
      <dgm:t>
        <a:bodyPr/>
        <a:lstStyle/>
        <a:p>
          <a:endParaRPr lang="ru-RU"/>
        </a:p>
      </dgm:t>
    </dgm:pt>
    <dgm:pt modelId="{E4EE5E44-BDB0-4674-84AB-13D41A2CFC98}" type="sibTrans" cxnId="{5F703D61-F98A-4F04-A410-29FB85C698E0}">
      <dgm:prSet/>
      <dgm:spPr/>
      <dgm:t>
        <a:bodyPr/>
        <a:lstStyle/>
        <a:p>
          <a:endParaRPr lang="ru-RU"/>
        </a:p>
      </dgm:t>
    </dgm:pt>
    <dgm:pt modelId="{DDC887C0-4608-4309-AF14-C2C84FA9C632}">
      <dgm:prSet phldrT="[Текст]" custT="1"/>
      <dgm:spPr>
        <a:xfrm>
          <a:off x="1736574" y="643322"/>
          <a:ext cx="1519832" cy="3836137"/>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Шефство над ветеранами ВОв д.Новолисино "Помощь и забота"</a:t>
          </a:r>
        </a:p>
      </dgm:t>
    </dgm:pt>
    <dgm:pt modelId="{59CF8AD7-C488-441E-BB4C-D96D4E14482B}" type="parTrans" cxnId="{46E57B87-CA22-4DCB-B93C-E8DD1C8AD045}">
      <dgm:prSet/>
      <dgm:spPr/>
      <dgm:t>
        <a:bodyPr/>
        <a:lstStyle/>
        <a:p>
          <a:endParaRPr lang="ru-RU"/>
        </a:p>
      </dgm:t>
    </dgm:pt>
    <dgm:pt modelId="{E2DBDBC7-1275-453C-93A0-0B5F7ADA5FAD}" type="sibTrans" cxnId="{46E57B87-CA22-4DCB-B93C-E8DD1C8AD045}">
      <dgm:prSet/>
      <dgm:spPr/>
      <dgm:t>
        <a:bodyPr/>
        <a:lstStyle/>
        <a:p>
          <a:endParaRPr lang="ru-RU"/>
        </a:p>
      </dgm:t>
    </dgm:pt>
    <dgm:pt modelId="{D2F9AA82-D042-4BA8-B779-3CC6C710CB8E}">
      <dgm:prSet phldrT="[Текст]" custT="1"/>
      <dgm:spPr>
        <a:xfrm>
          <a:off x="1736574" y="643322"/>
          <a:ext cx="1519832" cy="3836137"/>
        </a:xfr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Реализация Программы  МКОУ "Новолисинская СОШ - интернат" - "Я патриот, я гражданин России"</a:t>
          </a:r>
        </a:p>
      </dgm:t>
    </dgm:pt>
    <dgm:pt modelId="{6FEA4A21-3E33-4BAC-9385-3CF28F95DFA3}" type="parTrans" cxnId="{C5B82B1F-66CA-4FFF-8C81-567CA3480C58}">
      <dgm:prSet/>
      <dgm:spPr/>
      <dgm:t>
        <a:bodyPr/>
        <a:lstStyle/>
        <a:p>
          <a:endParaRPr lang="ru-RU"/>
        </a:p>
      </dgm:t>
    </dgm:pt>
    <dgm:pt modelId="{3222FFCA-2344-4420-9918-F925DAF98652}" type="sibTrans" cxnId="{C5B82B1F-66CA-4FFF-8C81-567CA3480C58}">
      <dgm:prSet/>
      <dgm:spPr/>
      <dgm:t>
        <a:bodyPr/>
        <a:lstStyle/>
        <a:p>
          <a:endParaRPr lang="ru-RU"/>
        </a:p>
      </dgm:t>
    </dgm:pt>
    <dgm:pt modelId="{67FBA78E-AD34-4190-96A5-993DC185F31E}">
      <dgm:prSet custT="1"/>
      <dgm:spPr>
        <a:xfrm>
          <a:off x="6934402" y="643322"/>
          <a:ext cx="1519832" cy="3836137"/>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Открытые первенства Санкт-Петербурга  и Ленинградской области по рукопашному бою</a:t>
          </a:r>
        </a:p>
      </dgm:t>
    </dgm:pt>
    <dgm:pt modelId="{4818A7AF-C5B2-43AA-8410-0CDE7D098C85}" type="parTrans" cxnId="{961B4E45-F03A-4B50-824A-F98DD59EA765}">
      <dgm:prSet/>
      <dgm:spPr/>
      <dgm:t>
        <a:bodyPr/>
        <a:lstStyle/>
        <a:p>
          <a:endParaRPr lang="ru-RU"/>
        </a:p>
      </dgm:t>
    </dgm:pt>
    <dgm:pt modelId="{15334858-098E-47FD-9710-CD5652B17BA4}" type="sibTrans" cxnId="{961B4E45-F03A-4B50-824A-F98DD59EA765}">
      <dgm:prSet/>
      <dgm:spPr/>
      <dgm:t>
        <a:bodyPr/>
        <a:lstStyle/>
        <a:p>
          <a:endParaRPr lang="ru-RU"/>
        </a:p>
      </dgm:t>
    </dgm:pt>
    <dgm:pt modelId="{4382F049-5394-401B-9992-FBF8FC7C6991}">
      <dgm:prSet custT="1"/>
      <dgm:spPr>
        <a:xfrm>
          <a:off x="6934402" y="643322"/>
          <a:ext cx="1519832" cy="3836137"/>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Всероссийский день бега "Кросс нации"</a:t>
          </a:r>
        </a:p>
      </dgm:t>
    </dgm:pt>
    <dgm:pt modelId="{D6714F21-8EEF-492A-AF68-96D6686D2EDC}" type="parTrans" cxnId="{5BE40567-BD6F-4463-9EB7-9664C41BCF8F}">
      <dgm:prSet/>
      <dgm:spPr/>
      <dgm:t>
        <a:bodyPr/>
        <a:lstStyle/>
        <a:p>
          <a:endParaRPr lang="ru-RU"/>
        </a:p>
      </dgm:t>
    </dgm:pt>
    <dgm:pt modelId="{3F6BFDFB-F772-4D92-B8DE-B6AA53D47496}" type="sibTrans" cxnId="{5BE40567-BD6F-4463-9EB7-9664C41BCF8F}">
      <dgm:prSet/>
      <dgm:spPr/>
      <dgm:t>
        <a:bodyPr/>
        <a:lstStyle/>
        <a:p>
          <a:endParaRPr lang="ru-RU"/>
        </a:p>
      </dgm:t>
    </dgm:pt>
    <dgm:pt modelId="{175A5BB6-F4C5-44E6-AC54-50AFBFCADE7A}">
      <dgm:prSet custT="1"/>
      <dgm:spPr>
        <a:xfrm>
          <a:off x="6934402" y="643322"/>
          <a:ext cx="1519832" cy="3836137"/>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Районный конкурс "Лидер 21 века"</a:t>
          </a:r>
        </a:p>
      </dgm:t>
    </dgm:pt>
    <dgm:pt modelId="{51FCB31A-959F-4AF7-8480-ADF8DBBD3DF3}" type="parTrans" cxnId="{9403B26C-17B7-4604-9434-4D6CC668DA10}">
      <dgm:prSet/>
      <dgm:spPr/>
      <dgm:t>
        <a:bodyPr/>
        <a:lstStyle/>
        <a:p>
          <a:endParaRPr lang="ru-RU"/>
        </a:p>
      </dgm:t>
    </dgm:pt>
    <dgm:pt modelId="{81131328-E57B-4F50-95C5-56B5696AB310}" type="sibTrans" cxnId="{9403B26C-17B7-4604-9434-4D6CC668DA10}">
      <dgm:prSet/>
      <dgm:spPr/>
      <dgm:t>
        <a:bodyPr/>
        <a:lstStyle/>
        <a:p>
          <a:endParaRPr lang="ru-RU"/>
        </a:p>
      </dgm:t>
    </dgm:pt>
    <dgm:pt modelId="{EC7C90F4-06FC-478D-8800-EF635A6FD172}">
      <dgm:prSet custT="1"/>
      <dgm:spPr>
        <a:xfrm>
          <a:off x="6934402" y="643322"/>
          <a:ext cx="1519832" cy="3836137"/>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Открытый кубок Сертолово по"свободному стилю". </a:t>
          </a:r>
        </a:p>
      </dgm:t>
    </dgm:pt>
    <dgm:pt modelId="{7F76C090-EDB8-4BE5-A8E6-392E210F4A47}" type="parTrans" cxnId="{89A76DFE-F726-4664-A0F6-D591688001EF}">
      <dgm:prSet/>
      <dgm:spPr/>
      <dgm:t>
        <a:bodyPr/>
        <a:lstStyle/>
        <a:p>
          <a:endParaRPr lang="ru-RU"/>
        </a:p>
      </dgm:t>
    </dgm:pt>
    <dgm:pt modelId="{25E7C11F-D1CF-4277-ABC5-4C4A6B8A3B8C}" type="sibTrans" cxnId="{89A76DFE-F726-4664-A0F6-D591688001EF}">
      <dgm:prSet/>
      <dgm:spPr/>
      <dgm:t>
        <a:bodyPr/>
        <a:lstStyle/>
        <a:p>
          <a:endParaRPr lang="ru-RU"/>
        </a:p>
      </dgm:t>
    </dgm:pt>
    <dgm:pt modelId="{377C7555-797F-4A1D-B27D-06900E37620A}">
      <dgm:prSet custT="1"/>
      <dgm:spPr>
        <a:xfrm>
          <a:off x="6934402" y="643322"/>
          <a:ext cx="1519832" cy="3836137"/>
        </a:xfr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buChar char="•"/>
          </a:pPr>
          <a:r>
            <a:rPr lang="ru-RU" sz="8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Областной военно - патриотический турнир молодежи по военно - прикладному многоборью</a:t>
          </a:r>
        </a:p>
      </dgm:t>
    </dgm:pt>
    <dgm:pt modelId="{AC125B03-6469-496D-A758-AFA3016DED50}" type="parTrans" cxnId="{5544FA45-F4BC-477B-AD09-C57F4F1721EB}">
      <dgm:prSet/>
      <dgm:spPr/>
      <dgm:t>
        <a:bodyPr/>
        <a:lstStyle/>
        <a:p>
          <a:endParaRPr lang="ru-RU"/>
        </a:p>
      </dgm:t>
    </dgm:pt>
    <dgm:pt modelId="{47B93033-294D-4357-9C32-70A08D3D8BE7}" type="sibTrans" cxnId="{5544FA45-F4BC-477B-AD09-C57F4F1721EB}">
      <dgm:prSet/>
      <dgm:spPr/>
      <dgm:t>
        <a:bodyPr/>
        <a:lstStyle/>
        <a:p>
          <a:endParaRPr lang="ru-RU"/>
        </a:p>
      </dgm:t>
    </dgm:pt>
    <dgm:pt modelId="{95CBBFD3-044B-4E2A-B866-C9AD30C36298}" type="pres">
      <dgm:prSet presAssocID="{D456BBEF-CE00-4FA2-9329-DF9D08010075}" presName="Name0" presStyleCnt="0">
        <dgm:presLayoutVars>
          <dgm:dir/>
          <dgm:animLvl val="lvl"/>
          <dgm:resizeHandles val="exact"/>
        </dgm:presLayoutVars>
      </dgm:prSet>
      <dgm:spPr/>
    </dgm:pt>
    <dgm:pt modelId="{7255630A-F11A-446E-9276-127525854239}" type="pres">
      <dgm:prSet presAssocID="{4C2B55A8-8858-4485-85ED-89C4699979C3}" presName="composite" presStyleCnt="0"/>
      <dgm:spPr/>
    </dgm:pt>
    <dgm:pt modelId="{59321D9F-B203-4BDE-A93C-D0F21F23B605}" type="pres">
      <dgm:prSet presAssocID="{4C2B55A8-8858-4485-85ED-89C4699979C3}" presName="parTx" presStyleLbl="alignNode1" presStyleIdx="0" presStyleCnt="5">
        <dgm:presLayoutVars>
          <dgm:chMax val="0"/>
          <dgm:chPref val="0"/>
          <dgm:bulletEnabled val="1"/>
        </dgm:presLayoutVars>
      </dgm:prSet>
      <dgm:spPr>
        <a:prstGeom prst="rect">
          <a:avLst/>
        </a:prstGeom>
      </dgm:spPr>
    </dgm:pt>
    <dgm:pt modelId="{9272276C-9687-46F0-B94E-4F181042980C}" type="pres">
      <dgm:prSet presAssocID="{4C2B55A8-8858-4485-85ED-89C4699979C3}" presName="desTx" presStyleLbl="alignAccFollowNode1" presStyleIdx="0" presStyleCnt="5" custLinFactNeighborX="-3760" custLinFactNeighborY="-248">
        <dgm:presLayoutVars>
          <dgm:bulletEnabled val="1"/>
        </dgm:presLayoutVars>
      </dgm:prSet>
      <dgm:spPr>
        <a:prstGeom prst="rect">
          <a:avLst/>
        </a:prstGeom>
      </dgm:spPr>
    </dgm:pt>
    <dgm:pt modelId="{B32B7B2A-84EF-4289-B277-8D4B45B285E0}" type="pres">
      <dgm:prSet presAssocID="{CCAAAA4B-A4C5-46D7-BAE5-11C3655684DD}" presName="space" presStyleCnt="0"/>
      <dgm:spPr/>
    </dgm:pt>
    <dgm:pt modelId="{8E539F87-8136-402B-8EC7-1153C056DC9F}" type="pres">
      <dgm:prSet presAssocID="{D286E98F-863D-4E46-A33A-5CEE1B5E90F4}" presName="composite" presStyleCnt="0"/>
      <dgm:spPr/>
    </dgm:pt>
    <dgm:pt modelId="{A41D26D6-61C4-40A1-8ACF-D713676DB31C}" type="pres">
      <dgm:prSet presAssocID="{D286E98F-863D-4E46-A33A-5CEE1B5E90F4}" presName="parTx" presStyleLbl="alignNode1" presStyleIdx="1" presStyleCnt="5">
        <dgm:presLayoutVars>
          <dgm:chMax val="0"/>
          <dgm:chPref val="0"/>
          <dgm:bulletEnabled val="1"/>
        </dgm:presLayoutVars>
      </dgm:prSet>
      <dgm:spPr>
        <a:prstGeom prst="rect">
          <a:avLst/>
        </a:prstGeom>
      </dgm:spPr>
    </dgm:pt>
    <dgm:pt modelId="{06B15B99-6F10-4D8E-BBC5-39C1069D7E1C}" type="pres">
      <dgm:prSet presAssocID="{D286E98F-863D-4E46-A33A-5CEE1B5E90F4}" presName="desTx" presStyleLbl="alignAccFollowNode1" presStyleIdx="1" presStyleCnt="5">
        <dgm:presLayoutVars>
          <dgm:bulletEnabled val="1"/>
        </dgm:presLayoutVars>
      </dgm:prSet>
      <dgm:spPr>
        <a:prstGeom prst="rect">
          <a:avLst/>
        </a:prstGeom>
      </dgm:spPr>
    </dgm:pt>
    <dgm:pt modelId="{8D291C21-E4DF-4D12-8B47-BDCBBB120C39}" type="pres">
      <dgm:prSet presAssocID="{85B414CF-9F06-4428-8115-6B0D52265685}" presName="space" presStyleCnt="0"/>
      <dgm:spPr/>
    </dgm:pt>
    <dgm:pt modelId="{766F8252-600D-4DA7-803E-90C17FF61F5F}" type="pres">
      <dgm:prSet presAssocID="{181FAA75-ED03-4BF2-9842-9481B3F38C2D}" presName="composite" presStyleCnt="0"/>
      <dgm:spPr/>
    </dgm:pt>
    <dgm:pt modelId="{1C11086F-C8B6-47CD-A6A7-E998011F2481}" type="pres">
      <dgm:prSet presAssocID="{181FAA75-ED03-4BF2-9842-9481B3F38C2D}" presName="parTx" presStyleLbl="alignNode1" presStyleIdx="2" presStyleCnt="5">
        <dgm:presLayoutVars>
          <dgm:chMax val="0"/>
          <dgm:chPref val="0"/>
          <dgm:bulletEnabled val="1"/>
        </dgm:presLayoutVars>
      </dgm:prSet>
      <dgm:spPr>
        <a:prstGeom prst="rect">
          <a:avLst/>
        </a:prstGeom>
      </dgm:spPr>
    </dgm:pt>
    <dgm:pt modelId="{27C8AFFE-00BA-4A00-8267-E9175156D823}" type="pres">
      <dgm:prSet presAssocID="{181FAA75-ED03-4BF2-9842-9481B3F38C2D}" presName="desTx" presStyleLbl="alignAccFollowNode1" presStyleIdx="2" presStyleCnt="5">
        <dgm:presLayoutVars>
          <dgm:bulletEnabled val="1"/>
        </dgm:presLayoutVars>
      </dgm:prSet>
      <dgm:spPr>
        <a:prstGeom prst="rect">
          <a:avLst/>
        </a:prstGeom>
      </dgm:spPr>
    </dgm:pt>
    <dgm:pt modelId="{31BEEC9E-2397-4429-8E90-F68F595A6D17}" type="pres">
      <dgm:prSet presAssocID="{BA5422DC-2F28-495E-91F5-90E65D61B866}" presName="space" presStyleCnt="0"/>
      <dgm:spPr/>
    </dgm:pt>
    <dgm:pt modelId="{6BE88DF5-C11F-4EB3-A998-52A5D204592E}" type="pres">
      <dgm:prSet presAssocID="{A67A8F07-0ABF-487C-97F2-A821AB312B71}" presName="composite" presStyleCnt="0"/>
      <dgm:spPr/>
    </dgm:pt>
    <dgm:pt modelId="{992E1257-96F6-49FB-877F-CE4A7DE6C737}" type="pres">
      <dgm:prSet presAssocID="{A67A8F07-0ABF-487C-97F2-A821AB312B71}" presName="parTx" presStyleLbl="alignNode1" presStyleIdx="3" presStyleCnt="5">
        <dgm:presLayoutVars>
          <dgm:chMax val="0"/>
          <dgm:chPref val="0"/>
          <dgm:bulletEnabled val="1"/>
        </dgm:presLayoutVars>
      </dgm:prSet>
      <dgm:spPr>
        <a:prstGeom prst="rect">
          <a:avLst/>
        </a:prstGeom>
      </dgm:spPr>
    </dgm:pt>
    <dgm:pt modelId="{34409054-935E-49D2-B97C-817F3D589AFC}" type="pres">
      <dgm:prSet presAssocID="{A67A8F07-0ABF-487C-97F2-A821AB312B71}" presName="desTx" presStyleLbl="alignAccFollowNode1" presStyleIdx="3" presStyleCnt="5">
        <dgm:presLayoutVars>
          <dgm:bulletEnabled val="1"/>
        </dgm:presLayoutVars>
      </dgm:prSet>
      <dgm:spPr>
        <a:prstGeom prst="rect">
          <a:avLst/>
        </a:prstGeom>
      </dgm:spPr>
    </dgm:pt>
    <dgm:pt modelId="{BCF66D54-FE9F-4BFE-AA9B-CAE78DCAEE8E}" type="pres">
      <dgm:prSet presAssocID="{8FE13837-087B-44AC-B8FA-7FE50290724C}" presName="space" presStyleCnt="0"/>
      <dgm:spPr/>
    </dgm:pt>
    <dgm:pt modelId="{C819E3AB-A8F6-4602-A5BA-BB5A3C509E23}" type="pres">
      <dgm:prSet presAssocID="{852B5B69-AB3F-4CCC-9C1B-26ED34D3D81A}" presName="composite" presStyleCnt="0"/>
      <dgm:spPr/>
    </dgm:pt>
    <dgm:pt modelId="{9B762F5F-85A8-42EE-AADB-C04C03870CF8}" type="pres">
      <dgm:prSet presAssocID="{852B5B69-AB3F-4CCC-9C1B-26ED34D3D81A}" presName="parTx" presStyleLbl="alignNode1" presStyleIdx="4" presStyleCnt="5">
        <dgm:presLayoutVars>
          <dgm:chMax val="0"/>
          <dgm:chPref val="0"/>
          <dgm:bulletEnabled val="1"/>
        </dgm:presLayoutVars>
      </dgm:prSet>
      <dgm:spPr>
        <a:prstGeom prst="rect">
          <a:avLst/>
        </a:prstGeom>
      </dgm:spPr>
    </dgm:pt>
    <dgm:pt modelId="{2196FB9A-A12E-46B1-AC98-11558A878705}" type="pres">
      <dgm:prSet presAssocID="{852B5B69-AB3F-4CCC-9C1B-26ED34D3D81A}" presName="desTx" presStyleLbl="alignAccFollowNode1" presStyleIdx="4" presStyleCnt="5" custScaleY="100000">
        <dgm:presLayoutVars>
          <dgm:bulletEnabled val="1"/>
        </dgm:presLayoutVars>
      </dgm:prSet>
      <dgm:spPr>
        <a:prstGeom prst="rect">
          <a:avLst/>
        </a:prstGeom>
      </dgm:spPr>
    </dgm:pt>
  </dgm:ptLst>
  <dgm:cxnLst>
    <dgm:cxn modelId="{8E8D5D02-8D28-4EC2-88D6-90C7013409A0}" srcId="{181FAA75-ED03-4BF2-9842-9481B3F38C2D}" destId="{D283AE6B-BE8A-458E-87DF-8B3AEE177B8F}" srcOrd="8" destOrd="0" parTransId="{84FB2FDD-E8AB-45AB-A117-300253AE3D54}" sibTransId="{182FAAC2-5F0C-4E88-97EF-5B2F23D30A4A}"/>
    <dgm:cxn modelId="{0FD13103-F2CF-4936-B227-B2FFA44F6BEA}" type="presOf" srcId="{A699D521-9A4B-4F65-A25A-5779EED7E105}" destId="{9272276C-9687-46F0-B94E-4F181042980C}" srcOrd="0" destOrd="1" presId="urn:microsoft.com/office/officeart/2005/8/layout/hList1"/>
    <dgm:cxn modelId="{8A077905-71EE-4F87-A22C-80D8B96A8859}" srcId="{D286E98F-863D-4E46-A33A-5CEE1B5E90F4}" destId="{6931B082-046F-4293-A28E-FF590C4AE042}" srcOrd="6" destOrd="0" parTransId="{F8845444-53E6-42A4-8895-82EE86A196DD}" sibTransId="{C33730DC-7B0F-4CC5-8A73-D53F00606DC4}"/>
    <dgm:cxn modelId="{E6E86206-B13C-4AF0-B983-3334C3427162}" srcId="{181FAA75-ED03-4BF2-9842-9481B3F38C2D}" destId="{50D674AB-30E5-4281-8175-575E633AC960}" srcOrd="1" destOrd="0" parTransId="{BC9275C5-BB14-49A1-82CD-D9EC4478166D}" sibTransId="{D2D9AC7D-EAC9-49CD-A1D3-9131FF3AA892}"/>
    <dgm:cxn modelId="{F9E64C07-1168-4E85-9450-61210D1E9A94}" type="presOf" srcId="{A67A8F07-0ABF-487C-97F2-A821AB312B71}" destId="{992E1257-96F6-49FB-877F-CE4A7DE6C737}" srcOrd="0" destOrd="0" presId="urn:microsoft.com/office/officeart/2005/8/layout/hList1"/>
    <dgm:cxn modelId="{77023909-7FCB-4BBC-856C-90405279053C}" type="presOf" srcId="{5E8777E1-36C3-4073-9C6B-EB1919C5E9A9}" destId="{27C8AFFE-00BA-4A00-8267-E9175156D823}" srcOrd="0" destOrd="4" presId="urn:microsoft.com/office/officeart/2005/8/layout/hList1"/>
    <dgm:cxn modelId="{0B3A760E-5B1F-4001-AF16-0CA797D193DE}" type="presOf" srcId="{4BB67274-3599-4A0A-8DDF-923BCEE93C5B}" destId="{27C8AFFE-00BA-4A00-8267-E9175156D823}" srcOrd="0" destOrd="0" presId="urn:microsoft.com/office/officeart/2005/8/layout/hList1"/>
    <dgm:cxn modelId="{93864B10-9D75-4577-AFD0-604E33253883}" srcId="{181FAA75-ED03-4BF2-9842-9481B3F38C2D}" destId="{4BB67274-3599-4A0A-8DDF-923BCEE93C5B}" srcOrd="0" destOrd="0" parTransId="{C2CD4369-1F98-41BD-9FFD-74BDA5AA78EF}" sibTransId="{36EFB086-8D54-446B-B034-E55155B3F8BC}"/>
    <dgm:cxn modelId="{9A0FAB11-9249-4A1F-98A4-8E1BACCFBD22}" type="presOf" srcId="{F99A94F7-B376-4D54-97DF-F212D1E2EC07}" destId="{2196FB9A-A12E-46B1-AC98-11558A878705}" srcOrd="0" destOrd="1" presId="urn:microsoft.com/office/officeart/2005/8/layout/hList1"/>
    <dgm:cxn modelId="{4F5B9113-54E7-47E3-98EA-E2B1F937E2C9}" type="presOf" srcId="{6503B8E8-F6F9-4007-80C6-FF9245DBA2F4}" destId="{9272276C-9687-46F0-B94E-4F181042980C}" srcOrd="0" destOrd="0" presId="urn:microsoft.com/office/officeart/2005/8/layout/hList1"/>
    <dgm:cxn modelId="{CFD9FA14-8A27-48D9-ADD8-CCA38169EB97}" type="presOf" srcId="{6931B082-046F-4293-A28E-FF590C4AE042}" destId="{06B15B99-6F10-4D8E-BBC5-39C1069D7E1C}" srcOrd="0" destOrd="6" presId="urn:microsoft.com/office/officeart/2005/8/layout/hList1"/>
    <dgm:cxn modelId="{F485DB15-EA5D-415A-8DD2-5B0D38A1EC89}" type="presOf" srcId="{DDC887C0-4608-4309-AF14-C2C84FA9C632}" destId="{06B15B99-6F10-4D8E-BBC5-39C1069D7E1C}" srcOrd="0" destOrd="4" presId="urn:microsoft.com/office/officeart/2005/8/layout/hList1"/>
    <dgm:cxn modelId="{C5B82B1F-66CA-4FFF-8C81-567CA3480C58}" srcId="{D286E98F-863D-4E46-A33A-5CEE1B5E90F4}" destId="{D2F9AA82-D042-4BA8-B779-3CC6C710CB8E}" srcOrd="0" destOrd="0" parTransId="{6FEA4A21-3E33-4BAC-9385-3CF28F95DFA3}" sibTransId="{3222FFCA-2344-4420-9918-F925DAF98652}"/>
    <dgm:cxn modelId="{04097124-333B-4BF7-9005-3B4BDE7E4CAF}" srcId="{D286E98F-863D-4E46-A33A-5CEE1B5E90F4}" destId="{4620A143-7E9C-4066-8F7B-B46FA2478A1E}" srcOrd="2" destOrd="0" parTransId="{D61FA4A0-9D10-4F41-938C-B3B3FA7C1153}" sibTransId="{CFA74617-D322-4A09-AD3A-6062FCEA0AD9}"/>
    <dgm:cxn modelId="{073A6A2C-F0A7-41D3-ADC7-5E0275C72F56}" srcId="{A67A8F07-0ABF-487C-97F2-A821AB312B71}" destId="{58AAC210-9AEC-44E5-B18D-A88AB8DE559E}" srcOrd="0" destOrd="0" parTransId="{511713DB-CC0A-4A16-B264-23D6FA03206E}" sibTransId="{D9B7EEA3-2975-4096-8F4B-BE842020C953}"/>
    <dgm:cxn modelId="{54587430-EBCE-4741-BFFF-433A57381838}" srcId="{4C2B55A8-8858-4485-85ED-89C4699979C3}" destId="{A699D521-9A4B-4F65-A25A-5779EED7E105}" srcOrd="1" destOrd="0" parTransId="{BFA1E7D8-CF5E-4B3F-B78F-4B97D317ABC8}" sibTransId="{2EDC0EA8-956F-4A23-8876-12861A04B332}"/>
    <dgm:cxn modelId="{FCFD4E32-660C-4E28-9493-FDEB843BFA4F}" srcId="{4C2B55A8-8858-4485-85ED-89C4699979C3}" destId="{A1560B64-E20C-4A59-9999-F34E0B85D189}" srcOrd="2" destOrd="0" parTransId="{22BBD89D-AA30-4BDF-9A5C-78B4B535C981}" sibTransId="{AFAF2D0C-C93F-4505-8936-59F22B868F07}"/>
    <dgm:cxn modelId="{FBCF6136-7CD4-4624-A347-74BF4BF181EC}" type="presOf" srcId="{D456BBEF-CE00-4FA2-9329-DF9D08010075}" destId="{95CBBFD3-044B-4E2A-B866-C9AD30C36298}" srcOrd="0" destOrd="0" presId="urn:microsoft.com/office/officeart/2005/8/layout/hList1"/>
    <dgm:cxn modelId="{92700D39-CD80-4276-87C3-AAB69F29FF2C}" type="presOf" srcId="{4567F3E7-6DC3-4E67-B978-021AB90CEA2B}" destId="{2196FB9A-A12E-46B1-AC98-11558A878705}" srcOrd="0" destOrd="6" presId="urn:microsoft.com/office/officeart/2005/8/layout/hList1"/>
    <dgm:cxn modelId="{F4B2455C-722A-405E-BC4E-89E1DB8FCB11}" srcId="{181FAA75-ED03-4BF2-9842-9481B3F38C2D}" destId="{4222FF3A-2F6C-4F24-B3C5-43655F72DE4C}" srcOrd="10" destOrd="0" parTransId="{F8397B04-4AEC-4CEC-A368-8A4C3A02927F}" sibTransId="{EDA00D8A-C5E5-42C3-9F17-DE0208E2A736}"/>
    <dgm:cxn modelId="{B253C75F-C6B5-4D11-9272-E3A509B122C8}" type="presOf" srcId="{EFB30252-AF5B-430B-BE3F-42A1428BC39F}" destId="{2196FB9A-A12E-46B1-AC98-11558A878705}" srcOrd="0" destOrd="0" presId="urn:microsoft.com/office/officeart/2005/8/layout/hList1"/>
    <dgm:cxn modelId="{9760F35F-675B-4ACC-9C55-CFE8324A2A09}" type="presOf" srcId="{3DF0C093-78B0-49D9-8B78-17EE87DE6C26}" destId="{06B15B99-6F10-4D8E-BBC5-39C1069D7E1C}" srcOrd="0" destOrd="5" presId="urn:microsoft.com/office/officeart/2005/8/layout/hList1"/>
    <dgm:cxn modelId="{5F703D61-F98A-4F04-A410-29FB85C698E0}" srcId="{181FAA75-ED03-4BF2-9842-9481B3F38C2D}" destId="{5E8777E1-36C3-4073-9C6B-EB1919C5E9A9}" srcOrd="4" destOrd="0" parTransId="{04C59009-5811-4396-B3D5-E0EE3F69FA6F}" sibTransId="{E4EE5E44-BDB0-4674-84AB-13D41A2CFC98}"/>
    <dgm:cxn modelId="{5CE85241-7CB6-4711-8356-E626068C58E8}" srcId="{D456BBEF-CE00-4FA2-9329-DF9D08010075}" destId="{181FAA75-ED03-4BF2-9842-9481B3F38C2D}" srcOrd="2" destOrd="0" parTransId="{B98E1457-B48B-4F35-A010-79116AD5F5BC}" sibTransId="{BA5422DC-2F28-495E-91F5-90E65D61B866}"/>
    <dgm:cxn modelId="{3262C461-0E7D-44BE-BB27-4B6C2BF9A92D}" type="presOf" srcId="{B47B1AEC-4D87-4848-B648-C4FB636A6292}" destId="{2196FB9A-A12E-46B1-AC98-11558A878705}" srcOrd="0" destOrd="9" presId="urn:microsoft.com/office/officeart/2005/8/layout/hList1"/>
    <dgm:cxn modelId="{909AE961-FFE6-41E9-B6D2-D798A17D40D2}" type="presOf" srcId="{D2F9AA82-D042-4BA8-B779-3CC6C710CB8E}" destId="{06B15B99-6F10-4D8E-BBC5-39C1069D7E1C}" srcOrd="0" destOrd="0" presId="urn:microsoft.com/office/officeart/2005/8/layout/hList1"/>
    <dgm:cxn modelId="{FB4A6745-1AD4-400E-A55C-4EF47C008590}" type="presOf" srcId="{D283AE6B-BE8A-458E-87DF-8B3AEE177B8F}" destId="{27C8AFFE-00BA-4A00-8267-E9175156D823}" srcOrd="0" destOrd="8" presId="urn:microsoft.com/office/officeart/2005/8/layout/hList1"/>
    <dgm:cxn modelId="{961B4E45-F03A-4B50-824A-F98DD59EA765}" srcId="{852B5B69-AB3F-4CCC-9C1B-26ED34D3D81A}" destId="{67FBA78E-AD34-4190-96A5-993DC185F31E}" srcOrd="5" destOrd="0" parTransId="{4818A7AF-C5B2-43AA-8410-0CDE7D098C85}" sibTransId="{15334858-098E-47FD-9710-CD5652B17BA4}"/>
    <dgm:cxn modelId="{B323A665-5398-421B-A6C8-E6F9535571E9}" srcId="{181FAA75-ED03-4BF2-9842-9481B3F38C2D}" destId="{3CA7E901-FB0B-43C6-8DFE-490326051136}" srcOrd="6" destOrd="0" parTransId="{0DE67ED1-6F1A-4515-8A1C-EE168FFDA389}" sibTransId="{12292AC3-944F-4BC6-A89B-E89370892102}"/>
    <dgm:cxn modelId="{5544FA45-F4BC-477B-AD09-C57F4F1721EB}" srcId="{852B5B69-AB3F-4CCC-9C1B-26ED34D3D81A}" destId="{377C7555-797F-4A1D-B27D-06900E37620A}" srcOrd="2" destOrd="0" parTransId="{AC125B03-6469-496D-A758-AFA3016DED50}" sibTransId="{47B93033-294D-4357-9C32-70A08D3D8BE7}"/>
    <dgm:cxn modelId="{5BE40567-BD6F-4463-9EB7-9664C41BCF8F}" srcId="{852B5B69-AB3F-4CCC-9C1B-26ED34D3D81A}" destId="{4382F049-5394-401B-9992-FBF8FC7C6991}" srcOrd="3" destOrd="0" parTransId="{D6714F21-8EEF-492A-AF68-96D6686D2EDC}" sibTransId="{3F6BFDFB-F772-4D92-B8DE-B6AA53D47496}"/>
    <dgm:cxn modelId="{E96F4069-7201-46B7-847B-1AF33B8756D7}" type="presOf" srcId="{4222FF3A-2F6C-4F24-B3C5-43655F72DE4C}" destId="{27C8AFFE-00BA-4A00-8267-E9175156D823}" srcOrd="0" destOrd="10" presId="urn:microsoft.com/office/officeart/2005/8/layout/hList1"/>
    <dgm:cxn modelId="{C4325D6A-9770-4165-8BB0-5691E19DD655}" type="presOf" srcId="{ED12C3A2-9644-4B8C-9973-BDC99CE18CBD}" destId="{27C8AFFE-00BA-4A00-8267-E9175156D823}" srcOrd="0" destOrd="9" presId="urn:microsoft.com/office/officeart/2005/8/layout/hList1"/>
    <dgm:cxn modelId="{9403B26C-17B7-4604-9434-4D6CC668DA10}" srcId="{852B5B69-AB3F-4CCC-9C1B-26ED34D3D81A}" destId="{175A5BB6-F4C5-44E6-AC54-50AFBFCADE7A}" srcOrd="4" destOrd="0" parTransId="{51FCB31A-959F-4AF7-8480-ADF8DBBD3DF3}" sibTransId="{81131328-E57B-4F50-95C5-56B5696AB310}"/>
    <dgm:cxn modelId="{5A0C056E-8549-479D-B21D-B77B30E46F16}" type="presOf" srcId="{4620A143-7E9C-4066-8F7B-B46FA2478A1E}" destId="{06B15B99-6F10-4D8E-BBC5-39C1069D7E1C}" srcOrd="0" destOrd="2" presId="urn:microsoft.com/office/officeart/2005/8/layout/hList1"/>
    <dgm:cxn modelId="{29975B4F-D8F4-4CBE-A5AF-533E74F05F61}" type="presOf" srcId="{987E5DB6-7C86-4952-BC71-6FBAC2DF2C21}" destId="{27C8AFFE-00BA-4A00-8267-E9175156D823}" srcOrd="0" destOrd="7" presId="urn:microsoft.com/office/officeart/2005/8/layout/hList1"/>
    <dgm:cxn modelId="{7B35936F-167A-4934-B9B4-D68D21C34CB0}" srcId="{D456BBEF-CE00-4FA2-9329-DF9D08010075}" destId="{D286E98F-863D-4E46-A33A-5CEE1B5E90F4}" srcOrd="1" destOrd="0" parTransId="{F217E911-82B1-4552-A15D-3CFC081BDE11}" sibTransId="{85B414CF-9F06-4428-8115-6B0D52265685}"/>
    <dgm:cxn modelId="{B0762F70-9D89-48E7-B116-BB1170293B90}" type="presOf" srcId="{4382F049-5394-401B-9992-FBF8FC7C6991}" destId="{2196FB9A-A12E-46B1-AC98-11558A878705}" srcOrd="0" destOrd="3" presId="urn:microsoft.com/office/officeart/2005/8/layout/hList1"/>
    <dgm:cxn modelId="{C24EA952-F84F-4505-A978-6EBB0C25F3B9}" type="presOf" srcId="{3CA7E901-FB0B-43C6-8DFE-490326051136}" destId="{27C8AFFE-00BA-4A00-8267-E9175156D823}" srcOrd="0" destOrd="6" presId="urn:microsoft.com/office/officeart/2005/8/layout/hList1"/>
    <dgm:cxn modelId="{B41CF673-E3D7-4AF1-9647-52054990A8A0}" type="presOf" srcId="{828A61C7-9B51-496D-B5E1-3CB4E2B7EA8B}" destId="{06B15B99-6F10-4D8E-BBC5-39C1069D7E1C}" srcOrd="0" destOrd="1" presId="urn:microsoft.com/office/officeart/2005/8/layout/hList1"/>
    <dgm:cxn modelId="{2428F658-E7A6-46CE-B850-A9CE38C425DA}" srcId="{852B5B69-AB3F-4CCC-9C1B-26ED34D3D81A}" destId="{EF8F7A45-E03E-4CDE-9E41-9A98ADADCA20}" srcOrd="7" destOrd="0" parTransId="{B12543FF-7D17-4231-9E30-F7785A716283}" sibTransId="{5F32E331-D2DA-4437-AE71-9C6C91ED4EF1}"/>
    <dgm:cxn modelId="{18733579-30C0-452C-A2DE-2436B0440706}" type="presOf" srcId="{8EFB934C-FB22-41C2-B696-79ECDCBCE221}" destId="{27C8AFFE-00BA-4A00-8267-E9175156D823}" srcOrd="0" destOrd="3" presId="urn:microsoft.com/office/officeart/2005/8/layout/hList1"/>
    <dgm:cxn modelId="{A0B3335A-3565-40EC-A7A8-7D16B9483232}" type="presOf" srcId="{852B5B69-AB3F-4CCC-9C1B-26ED34D3D81A}" destId="{9B762F5F-85A8-42EE-AADB-C04C03870CF8}" srcOrd="0" destOrd="0" presId="urn:microsoft.com/office/officeart/2005/8/layout/hList1"/>
    <dgm:cxn modelId="{D698037D-C43F-4010-8044-DD1EA5ADDF25}" srcId="{852B5B69-AB3F-4CCC-9C1B-26ED34D3D81A}" destId="{F99A94F7-B376-4D54-97DF-F212D1E2EC07}" srcOrd="1" destOrd="0" parTransId="{4962815A-A812-4EB9-B6FD-F52D86EE4EA0}" sibTransId="{9700B421-686C-4CC5-9445-D5EE43441816}"/>
    <dgm:cxn modelId="{A04AE381-6C75-4657-9901-2FA8880DFF3A}" type="presOf" srcId="{4C2B55A8-8858-4485-85ED-89C4699979C3}" destId="{59321D9F-B203-4BDE-A93C-D0F21F23B605}" srcOrd="0" destOrd="0" presId="urn:microsoft.com/office/officeart/2005/8/layout/hList1"/>
    <dgm:cxn modelId="{BEC86885-48BA-4E34-BE03-D0D2F2E198AB}" srcId="{181FAA75-ED03-4BF2-9842-9481B3F38C2D}" destId="{8EFB934C-FB22-41C2-B696-79ECDCBCE221}" srcOrd="3" destOrd="0" parTransId="{8EDDBA42-3234-47CB-94BC-34EF5E03E69C}" sibTransId="{74B19309-6353-4EDC-855A-90D13A8C222A}"/>
    <dgm:cxn modelId="{46E57B87-CA22-4DCB-B93C-E8DD1C8AD045}" srcId="{D286E98F-863D-4E46-A33A-5CEE1B5E90F4}" destId="{DDC887C0-4608-4309-AF14-C2C84FA9C632}" srcOrd="4" destOrd="0" parTransId="{59CF8AD7-C488-441E-BB4C-D96D4E14482B}" sibTransId="{E2DBDBC7-1275-453C-93A0-0B5F7ADA5FAD}"/>
    <dgm:cxn modelId="{5155B388-8CFE-420B-BFCE-EE45629B1E8A}" type="presOf" srcId="{3C49E70A-C960-4D43-894B-413DC0D60FFB}" destId="{27C8AFFE-00BA-4A00-8267-E9175156D823}" srcOrd="0" destOrd="5" presId="urn:microsoft.com/office/officeart/2005/8/layout/hList1"/>
    <dgm:cxn modelId="{0709978B-30CF-44B1-B0ED-1B6596B28C12}" srcId="{181FAA75-ED03-4BF2-9842-9481B3F38C2D}" destId="{3C49E70A-C960-4D43-894B-413DC0D60FFB}" srcOrd="5" destOrd="0" parTransId="{08B3B509-3110-44CB-A49C-A10292F71196}" sibTransId="{7C903B0F-982B-42B4-A68C-2B8443EB64CE}"/>
    <dgm:cxn modelId="{4D5D8C8C-3466-47E0-8467-D41D52D76EB9}" type="presOf" srcId="{753DC202-A231-44EF-B248-61D587502148}" destId="{2196FB9A-A12E-46B1-AC98-11558A878705}" srcOrd="0" destOrd="10" presId="urn:microsoft.com/office/officeart/2005/8/layout/hList1"/>
    <dgm:cxn modelId="{E7F00C91-25BB-4B22-946B-BEA33461B339}" srcId="{181FAA75-ED03-4BF2-9842-9481B3F38C2D}" destId="{987E5DB6-7C86-4952-BC71-6FBAC2DF2C21}" srcOrd="7" destOrd="0" parTransId="{830F2BA6-A89C-4152-9A84-C82043927390}" sibTransId="{A83A9B9C-D6F7-4DB5-BAD9-2030C697F694}"/>
    <dgm:cxn modelId="{0091BD94-8DD4-470A-9581-96CFFA11FF6F}" type="presOf" srcId="{67FBA78E-AD34-4190-96A5-993DC185F31E}" destId="{2196FB9A-A12E-46B1-AC98-11558A878705}" srcOrd="0" destOrd="5" presId="urn:microsoft.com/office/officeart/2005/8/layout/hList1"/>
    <dgm:cxn modelId="{C9B16795-C903-402B-A9BA-07C88AF8AB7C}" type="presOf" srcId="{377C7555-797F-4A1D-B27D-06900E37620A}" destId="{2196FB9A-A12E-46B1-AC98-11558A878705}" srcOrd="0" destOrd="2" presId="urn:microsoft.com/office/officeart/2005/8/layout/hList1"/>
    <dgm:cxn modelId="{027A519A-0223-4114-BBC6-7666783B2C3B}" srcId="{852B5B69-AB3F-4CCC-9C1B-26ED34D3D81A}" destId="{EFB30252-AF5B-430B-BE3F-42A1428BC39F}" srcOrd="0" destOrd="0" parTransId="{2A65405D-6731-42A3-949A-F19DEFE3AF30}" sibTransId="{44483835-F9B9-4C4C-B002-5E32E63242A5}"/>
    <dgm:cxn modelId="{57087E9B-AB86-4CA8-A488-B1658E540D9E}" srcId="{852B5B69-AB3F-4CCC-9C1B-26ED34D3D81A}" destId="{753DC202-A231-44EF-B248-61D587502148}" srcOrd="10" destOrd="0" parTransId="{D3FDC62F-A3AF-41F4-9172-D4DE4BD5830D}" sibTransId="{17BA2687-A2F6-4E5D-BE58-091A47DF2449}"/>
    <dgm:cxn modelId="{741979A0-6F78-466E-A449-38951FE1AEBA}" srcId="{181FAA75-ED03-4BF2-9842-9481B3F38C2D}" destId="{83DC43CC-6D06-4616-AA2E-AF851E99493E}" srcOrd="2" destOrd="0" parTransId="{3CBB82B5-460B-49E7-AA82-CA3444A10D26}" sibTransId="{FC207DDD-F83F-49F7-B1AA-992820D1C962}"/>
    <dgm:cxn modelId="{DC50FEA0-0E41-4664-8F85-AC6A90681B87}" srcId="{D456BBEF-CE00-4FA2-9329-DF9D08010075}" destId="{A67A8F07-0ABF-487C-97F2-A821AB312B71}" srcOrd="3" destOrd="0" parTransId="{9BAF833B-FC5E-4637-BB5B-5424DC4E0708}" sibTransId="{8FE13837-087B-44AC-B8FA-7FE50290724C}"/>
    <dgm:cxn modelId="{74371CAC-4987-45E4-BB5E-E957961EDCFC}" type="presOf" srcId="{58AAC210-9AEC-44E5-B18D-A88AB8DE559E}" destId="{34409054-935E-49D2-B97C-817F3D589AFC}" srcOrd="0" destOrd="0" presId="urn:microsoft.com/office/officeart/2005/8/layout/hList1"/>
    <dgm:cxn modelId="{746B78B6-77D7-4D58-93E9-C1B042CBC59D}" type="presOf" srcId="{181FAA75-ED03-4BF2-9842-9481B3F38C2D}" destId="{1C11086F-C8B6-47CD-A6A7-E998011F2481}" srcOrd="0" destOrd="0" presId="urn:microsoft.com/office/officeart/2005/8/layout/hList1"/>
    <dgm:cxn modelId="{25AF05C8-1B2E-48BA-BD63-AE041CF8EE77}" srcId="{D456BBEF-CE00-4FA2-9329-DF9D08010075}" destId="{4C2B55A8-8858-4485-85ED-89C4699979C3}" srcOrd="0" destOrd="0" parTransId="{5E885B6D-7AF8-4625-B9D3-052D0EC8C614}" sibTransId="{CCAAAA4B-A4C5-46D7-BAE5-11C3655684DD}"/>
    <dgm:cxn modelId="{B92F18CA-EC25-43D0-877F-0C1521035608}" type="presOf" srcId="{EF8F7A45-E03E-4CDE-9E41-9A98ADADCA20}" destId="{2196FB9A-A12E-46B1-AC98-11558A878705}" srcOrd="0" destOrd="7" presId="urn:microsoft.com/office/officeart/2005/8/layout/hList1"/>
    <dgm:cxn modelId="{DADC0BCC-274A-4C3B-88DA-64340888ECF7}" type="presOf" srcId="{EC7C90F4-06FC-478D-8800-EF635A6FD172}" destId="{2196FB9A-A12E-46B1-AC98-11558A878705}" srcOrd="0" destOrd="8" presId="urn:microsoft.com/office/officeart/2005/8/layout/hList1"/>
    <dgm:cxn modelId="{0C5E1CCD-0EBF-4A27-87B7-D0D364041E24}" srcId="{181FAA75-ED03-4BF2-9842-9481B3F38C2D}" destId="{ED12C3A2-9644-4B8C-9973-BDC99CE18CBD}" srcOrd="9" destOrd="0" parTransId="{57DA4369-6158-4A7A-A560-D27BB57814C9}" sibTransId="{0E38FC8F-BFFD-43D9-9251-6A008D8AC875}"/>
    <dgm:cxn modelId="{BDE05FCE-9B34-4854-98DD-3AF0597305DF}" srcId="{852B5B69-AB3F-4CCC-9C1B-26ED34D3D81A}" destId="{B47B1AEC-4D87-4848-B648-C4FB636A6292}" srcOrd="9" destOrd="0" parTransId="{33EE5A1E-B0E3-4CDA-9341-9238176F5D57}" sibTransId="{C5D017CB-0752-416D-9012-679015ECAF55}"/>
    <dgm:cxn modelId="{88E6ACD2-AEF7-4D5D-B941-F618629BC075}" type="presOf" srcId="{C4737E2E-2CC9-4B37-B749-0E1363A1946F}" destId="{06B15B99-6F10-4D8E-BBC5-39C1069D7E1C}" srcOrd="0" destOrd="3" presId="urn:microsoft.com/office/officeart/2005/8/layout/hList1"/>
    <dgm:cxn modelId="{3F21DFD3-15E6-4E35-9D5A-335662335487}" srcId="{D456BBEF-CE00-4FA2-9329-DF9D08010075}" destId="{852B5B69-AB3F-4CCC-9C1B-26ED34D3D81A}" srcOrd="4" destOrd="0" parTransId="{3D2E2FE0-3CDC-4395-9475-87CF163BAD71}" sibTransId="{2A8E66E2-377A-4C63-A25D-FBDB131898DC}"/>
    <dgm:cxn modelId="{7F1F8BD4-5B36-4C4F-87D6-F6F7F92617D2}" srcId="{852B5B69-AB3F-4CCC-9C1B-26ED34D3D81A}" destId="{4567F3E7-6DC3-4E67-B978-021AB90CEA2B}" srcOrd="6" destOrd="0" parTransId="{F04ABAEF-DF5F-4097-9347-6066809E6A4D}" sibTransId="{656A52E8-A374-4463-BD70-4E37BFF0AA8D}"/>
    <dgm:cxn modelId="{F2C8B2D9-C054-4D7D-95B3-5472C9D106B3}" srcId="{4C2B55A8-8858-4485-85ED-89C4699979C3}" destId="{6503B8E8-F6F9-4007-80C6-FF9245DBA2F4}" srcOrd="0" destOrd="0" parTransId="{7FF2877D-5D1B-4A1A-960F-BE7600D5E418}" sibTransId="{52A60F40-1660-4DE4-9D67-2A36E29286AF}"/>
    <dgm:cxn modelId="{65AC43DA-0EC1-488D-80EE-82A96E037EC8}" srcId="{D286E98F-863D-4E46-A33A-5CEE1B5E90F4}" destId="{828A61C7-9B51-496D-B5E1-3CB4E2B7EA8B}" srcOrd="1" destOrd="0" parTransId="{1F8673BE-CB74-4CB7-A1E5-BB8728FD87C1}" sibTransId="{BF14C4F6-F973-4CFE-A159-00D1B33216BB}"/>
    <dgm:cxn modelId="{F304F9DB-364E-4503-8E14-08BE455C8338}" type="presOf" srcId="{83DC43CC-6D06-4616-AA2E-AF851E99493E}" destId="{27C8AFFE-00BA-4A00-8267-E9175156D823}" srcOrd="0" destOrd="2" presId="urn:microsoft.com/office/officeart/2005/8/layout/hList1"/>
    <dgm:cxn modelId="{4A683BE5-49EE-4B67-8BDB-C86BBE14915A}" type="presOf" srcId="{D286E98F-863D-4E46-A33A-5CEE1B5E90F4}" destId="{A41D26D6-61C4-40A1-8ACF-D713676DB31C}" srcOrd="0" destOrd="0" presId="urn:microsoft.com/office/officeart/2005/8/layout/hList1"/>
    <dgm:cxn modelId="{74D085EC-682D-487F-A38D-84563B0C4430}" type="presOf" srcId="{50D674AB-30E5-4281-8175-575E633AC960}" destId="{27C8AFFE-00BA-4A00-8267-E9175156D823}" srcOrd="0" destOrd="1" presId="urn:microsoft.com/office/officeart/2005/8/layout/hList1"/>
    <dgm:cxn modelId="{4907E1EC-636F-46FC-B68F-BC4D99428ECA}" srcId="{D286E98F-863D-4E46-A33A-5CEE1B5E90F4}" destId="{C4737E2E-2CC9-4B37-B749-0E1363A1946F}" srcOrd="3" destOrd="0" parTransId="{C14DA7D0-4229-4010-B627-622781761B7E}" sibTransId="{3876BE69-6D76-4A82-B59F-57719C3C5908}"/>
    <dgm:cxn modelId="{6A9372F1-5F92-4F1F-8932-AB094E6D3E90}" type="presOf" srcId="{175A5BB6-F4C5-44E6-AC54-50AFBFCADE7A}" destId="{2196FB9A-A12E-46B1-AC98-11558A878705}" srcOrd="0" destOrd="4" presId="urn:microsoft.com/office/officeart/2005/8/layout/hList1"/>
    <dgm:cxn modelId="{C4C85DFB-8432-43DC-A023-7BD4EA101452}" type="presOf" srcId="{A1560B64-E20C-4A59-9999-F34E0B85D189}" destId="{9272276C-9687-46F0-B94E-4F181042980C}" srcOrd="0" destOrd="2" presId="urn:microsoft.com/office/officeart/2005/8/layout/hList1"/>
    <dgm:cxn modelId="{5CDF55FB-05EE-43B3-9277-479A449ED6C7}" srcId="{D286E98F-863D-4E46-A33A-5CEE1B5E90F4}" destId="{3DF0C093-78B0-49D9-8B78-17EE87DE6C26}" srcOrd="5" destOrd="0" parTransId="{683FB77A-FCC1-4B1E-833B-7EDC8E51CDFE}" sibTransId="{A4AD8AAE-CA20-4EB2-B8C2-58430999A64E}"/>
    <dgm:cxn modelId="{89A76DFE-F726-4664-A0F6-D591688001EF}" srcId="{852B5B69-AB3F-4CCC-9C1B-26ED34D3D81A}" destId="{EC7C90F4-06FC-478D-8800-EF635A6FD172}" srcOrd="8" destOrd="0" parTransId="{7F76C090-EDB8-4BE5-A8E6-392E210F4A47}" sibTransId="{25E7C11F-D1CF-4277-ABC5-4C4A6B8A3B8C}"/>
    <dgm:cxn modelId="{16D17649-106B-49EA-9503-E5EA73BDF133}" type="presParOf" srcId="{95CBBFD3-044B-4E2A-B866-C9AD30C36298}" destId="{7255630A-F11A-446E-9276-127525854239}" srcOrd="0" destOrd="0" presId="urn:microsoft.com/office/officeart/2005/8/layout/hList1"/>
    <dgm:cxn modelId="{E8691A40-3FDE-4910-B474-E743C295262A}" type="presParOf" srcId="{7255630A-F11A-446E-9276-127525854239}" destId="{59321D9F-B203-4BDE-A93C-D0F21F23B605}" srcOrd="0" destOrd="0" presId="urn:microsoft.com/office/officeart/2005/8/layout/hList1"/>
    <dgm:cxn modelId="{C891E32A-3FC0-47A7-A833-B6AE52DBB3A8}" type="presParOf" srcId="{7255630A-F11A-446E-9276-127525854239}" destId="{9272276C-9687-46F0-B94E-4F181042980C}" srcOrd="1" destOrd="0" presId="urn:microsoft.com/office/officeart/2005/8/layout/hList1"/>
    <dgm:cxn modelId="{8C9B5A42-39B3-471A-BC87-A36C6180F0E1}" type="presParOf" srcId="{95CBBFD3-044B-4E2A-B866-C9AD30C36298}" destId="{B32B7B2A-84EF-4289-B277-8D4B45B285E0}" srcOrd="1" destOrd="0" presId="urn:microsoft.com/office/officeart/2005/8/layout/hList1"/>
    <dgm:cxn modelId="{5978C6EF-E5A9-4A09-9126-957DD7345AB3}" type="presParOf" srcId="{95CBBFD3-044B-4E2A-B866-C9AD30C36298}" destId="{8E539F87-8136-402B-8EC7-1153C056DC9F}" srcOrd="2" destOrd="0" presId="urn:microsoft.com/office/officeart/2005/8/layout/hList1"/>
    <dgm:cxn modelId="{B1FA546E-9C63-41C9-9E93-6758DFFBD07D}" type="presParOf" srcId="{8E539F87-8136-402B-8EC7-1153C056DC9F}" destId="{A41D26D6-61C4-40A1-8ACF-D713676DB31C}" srcOrd="0" destOrd="0" presId="urn:microsoft.com/office/officeart/2005/8/layout/hList1"/>
    <dgm:cxn modelId="{B1FC3516-09D1-4BB0-8FA4-35D09493EC9F}" type="presParOf" srcId="{8E539F87-8136-402B-8EC7-1153C056DC9F}" destId="{06B15B99-6F10-4D8E-BBC5-39C1069D7E1C}" srcOrd="1" destOrd="0" presId="urn:microsoft.com/office/officeart/2005/8/layout/hList1"/>
    <dgm:cxn modelId="{CA283F1F-B896-4F2E-A922-657D7AC795D4}" type="presParOf" srcId="{95CBBFD3-044B-4E2A-B866-C9AD30C36298}" destId="{8D291C21-E4DF-4D12-8B47-BDCBBB120C39}" srcOrd="3" destOrd="0" presId="urn:microsoft.com/office/officeart/2005/8/layout/hList1"/>
    <dgm:cxn modelId="{6C15CB67-F202-4A5D-9731-9C13EF581B73}" type="presParOf" srcId="{95CBBFD3-044B-4E2A-B866-C9AD30C36298}" destId="{766F8252-600D-4DA7-803E-90C17FF61F5F}" srcOrd="4" destOrd="0" presId="urn:microsoft.com/office/officeart/2005/8/layout/hList1"/>
    <dgm:cxn modelId="{8376795E-FEC2-4040-B752-86A58A8E461E}" type="presParOf" srcId="{766F8252-600D-4DA7-803E-90C17FF61F5F}" destId="{1C11086F-C8B6-47CD-A6A7-E998011F2481}" srcOrd="0" destOrd="0" presId="urn:microsoft.com/office/officeart/2005/8/layout/hList1"/>
    <dgm:cxn modelId="{7B4F4FF7-E9D8-4E66-A748-0A6DC67AE903}" type="presParOf" srcId="{766F8252-600D-4DA7-803E-90C17FF61F5F}" destId="{27C8AFFE-00BA-4A00-8267-E9175156D823}" srcOrd="1" destOrd="0" presId="urn:microsoft.com/office/officeart/2005/8/layout/hList1"/>
    <dgm:cxn modelId="{2A8B07B9-2DCB-4C67-B351-0392E02C4C77}" type="presParOf" srcId="{95CBBFD3-044B-4E2A-B866-C9AD30C36298}" destId="{31BEEC9E-2397-4429-8E90-F68F595A6D17}" srcOrd="5" destOrd="0" presId="urn:microsoft.com/office/officeart/2005/8/layout/hList1"/>
    <dgm:cxn modelId="{86912F92-414F-4C37-A798-B977F84BD5F5}" type="presParOf" srcId="{95CBBFD3-044B-4E2A-B866-C9AD30C36298}" destId="{6BE88DF5-C11F-4EB3-A998-52A5D204592E}" srcOrd="6" destOrd="0" presId="urn:microsoft.com/office/officeart/2005/8/layout/hList1"/>
    <dgm:cxn modelId="{6872F73A-C013-466E-9B41-F9EE24F1A0FB}" type="presParOf" srcId="{6BE88DF5-C11F-4EB3-A998-52A5D204592E}" destId="{992E1257-96F6-49FB-877F-CE4A7DE6C737}" srcOrd="0" destOrd="0" presId="urn:microsoft.com/office/officeart/2005/8/layout/hList1"/>
    <dgm:cxn modelId="{8182B322-E490-4C27-95AD-C3B586E0745A}" type="presParOf" srcId="{6BE88DF5-C11F-4EB3-A998-52A5D204592E}" destId="{34409054-935E-49D2-B97C-817F3D589AFC}" srcOrd="1" destOrd="0" presId="urn:microsoft.com/office/officeart/2005/8/layout/hList1"/>
    <dgm:cxn modelId="{74959FA4-FD0C-403E-8A6C-5FF3C327A8E0}" type="presParOf" srcId="{95CBBFD3-044B-4E2A-B866-C9AD30C36298}" destId="{BCF66D54-FE9F-4BFE-AA9B-CAE78DCAEE8E}" srcOrd="7" destOrd="0" presId="urn:microsoft.com/office/officeart/2005/8/layout/hList1"/>
    <dgm:cxn modelId="{D0CF62B2-BF43-476C-B769-181B728F158C}" type="presParOf" srcId="{95CBBFD3-044B-4E2A-B866-C9AD30C36298}" destId="{C819E3AB-A8F6-4602-A5BA-BB5A3C509E23}" srcOrd="8" destOrd="0" presId="urn:microsoft.com/office/officeart/2005/8/layout/hList1"/>
    <dgm:cxn modelId="{C5508E21-4F36-4940-9140-6E46F8965652}" type="presParOf" srcId="{C819E3AB-A8F6-4602-A5BA-BB5A3C509E23}" destId="{9B762F5F-85A8-42EE-AADB-C04C03870CF8}" srcOrd="0" destOrd="0" presId="urn:microsoft.com/office/officeart/2005/8/layout/hList1"/>
    <dgm:cxn modelId="{71559942-0847-4EAE-92F8-7123B2A26BDC}" type="presParOf" srcId="{C819E3AB-A8F6-4602-A5BA-BB5A3C509E23}" destId="{2196FB9A-A12E-46B1-AC98-11558A878705}" srcOrd="1" destOrd="0" presId="urn:microsoft.com/office/officeart/2005/8/layout/hLis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FB9E8AE-C919-412C-A63E-79A22E739D8B}" type="doc">
      <dgm:prSet loTypeId="urn:microsoft.com/office/officeart/2005/8/layout/lProcess3" loCatId="process" qsTypeId="urn:microsoft.com/office/officeart/2005/8/quickstyle/simple3" qsCatId="simple" csTypeId="urn:microsoft.com/office/officeart/2005/8/colors/colorful1" csCatId="colorful" phldr="1"/>
      <dgm:spPr/>
      <dgm:t>
        <a:bodyPr/>
        <a:lstStyle/>
        <a:p>
          <a:endParaRPr lang="ru-RU"/>
        </a:p>
      </dgm:t>
    </dgm:pt>
    <dgm:pt modelId="{DA00C50A-9B08-40B4-971C-45E1BEA97AAC}">
      <dgm:prSet phldrT="[Текст]" custT="1"/>
      <dgm:spPr/>
      <dgm:t>
        <a:bodyPr/>
        <a:lstStyle/>
        <a:p>
          <a:r>
            <a:rPr lang="ru-RU" sz="1050" b="1" i="1">
              <a:latin typeface="Times New Roman" panose="02020603050405020304" pitchFamily="18" charset="0"/>
              <a:ea typeface="+mn-ea"/>
              <a:cs typeface="Times New Roman" panose="02020603050405020304" pitchFamily="18" charset="0"/>
            </a:rPr>
            <a:t>интерактивные</a:t>
          </a:r>
          <a:endParaRPr lang="ru-RU" sz="1050">
            <a:latin typeface="Times New Roman" panose="02020603050405020304" pitchFamily="18" charset="0"/>
            <a:cs typeface="Times New Roman" panose="02020603050405020304" pitchFamily="18" charset="0"/>
          </a:endParaRPr>
        </a:p>
      </dgm:t>
    </dgm:pt>
    <dgm:pt modelId="{A2DC9F7A-345F-4178-99E6-F7B9177D576A}" type="parTrans" cxnId="{E921F76F-5B78-47C5-929C-5CEF83C26A72}">
      <dgm:prSet/>
      <dgm:spPr/>
      <dgm:t>
        <a:bodyPr/>
        <a:lstStyle/>
        <a:p>
          <a:endParaRPr lang="ru-RU"/>
        </a:p>
      </dgm:t>
    </dgm:pt>
    <dgm:pt modelId="{C3E8F293-0342-43BE-967D-D736C574C182}" type="sibTrans" cxnId="{E921F76F-5B78-47C5-929C-5CEF83C26A72}">
      <dgm:prSet/>
      <dgm:spPr/>
      <dgm:t>
        <a:bodyPr/>
        <a:lstStyle/>
        <a:p>
          <a:endParaRPr lang="ru-RU"/>
        </a:p>
      </dgm:t>
    </dgm:pt>
    <dgm:pt modelId="{47047CE1-1832-4E76-9725-468C25AF4E5E}">
      <dgm:prSet phldrT="[Текст]" custT="1"/>
      <dgm:spPr/>
      <dgm:t>
        <a:bodyPr/>
        <a:lstStyle/>
        <a:p>
          <a:r>
            <a:rPr lang="ru-RU" sz="1050" i="1">
              <a:latin typeface="Times New Roman" panose="02020603050405020304" pitchFamily="18" charset="0"/>
              <a:ea typeface="+mn-ea"/>
              <a:cs typeface="Times New Roman" panose="02020603050405020304" pitchFamily="18" charset="0"/>
            </a:rPr>
            <a:t>предполагающие вовлечение детей в ак­тивную деятельность, когда из пассивных дети превращаются в активных участников происходящих событий</a:t>
          </a:r>
          <a:endParaRPr lang="ru-RU" sz="1050">
            <a:latin typeface="Times New Roman" panose="02020603050405020304" pitchFamily="18" charset="0"/>
            <a:cs typeface="Times New Roman" panose="02020603050405020304" pitchFamily="18" charset="0"/>
          </a:endParaRPr>
        </a:p>
      </dgm:t>
    </dgm:pt>
    <dgm:pt modelId="{9653AD4F-353B-4937-8974-23A2E909EC52}" type="parTrans" cxnId="{7529C47F-8A32-4C28-9A74-842AEACF4048}">
      <dgm:prSet/>
      <dgm:spPr/>
      <dgm:t>
        <a:bodyPr/>
        <a:lstStyle/>
        <a:p>
          <a:endParaRPr lang="ru-RU"/>
        </a:p>
      </dgm:t>
    </dgm:pt>
    <dgm:pt modelId="{A3CFFABC-875E-4B97-8EE9-F0EFDBBD35ED}" type="sibTrans" cxnId="{7529C47F-8A32-4C28-9A74-842AEACF4048}">
      <dgm:prSet/>
      <dgm:spPr/>
      <dgm:t>
        <a:bodyPr/>
        <a:lstStyle/>
        <a:p>
          <a:endParaRPr lang="ru-RU"/>
        </a:p>
      </dgm:t>
    </dgm:pt>
    <dgm:pt modelId="{8BB8035E-8262-4799-AF8E-15C09938B511}">
      <dgm:prSet phldrT="[Текст]" custT="1"/>
      <dgm:spPr/>
      <dgm:t>
        <a:bodyPr/>
        <a:lstStyle/>
        <a:p>
          <a:r>
            <a:rPr lang="ru-RU" sz="1050" b="1" i="1">
              <a:latin typeface="Times New Roman" panose="02020603050405020304" pitchFamily="18" charset="0"/>
              <a:ea typeface="+mn-ea"/>
              <a:cs typeface="Times New Roman" panose="02020603050405020304" pitchFamily="18" charset="0"/>
            </a:rPr>
            <a:t>интраактивные</a:t>
          </a:r>
          <a:endParaRPr lang="ru-RU" sz="1050">
            <a:latin typeface="Times New Roman" panose="02020603050405020304" pitchFamily="18" charset="0"/>
            <a:cs typeface="Times New Roman" panose="02020603050405020304" pitchFamily="18" charset="0"/>
          </a:endParaRPr>
        </a:p>
      </dgm:t>
    </dgm:pt>
    <dgm:pt modelId="{E9E14760-96A6-420A-B72D-CEDE2EBB310B}" type="parTrans" cxnId="{01342373-582D-4636-9F95-6B3DA33E980B}">
      <dgm:prSet/>
      <dgm:spPr/>
      <dgm:t>
        <a:bodyPr/>
        <a:lstStyle/>
        <a:p>
          <a:endParaRPr lang="ru-RU"/>
        </a:p>
      </dgm:t>
    </dgm:pt>
    <dgm:pt modelId="{77D8323A-01CB-47C8-82FA-D96E4E96468D}" type="sibTrans" cxnId="{01342373-582D-4636-9F95-6B3DA33E980B}">
      <dgm:prSet/>
      <dgm:spPr/>
      <dgm:t>
        <a:bodyPr/>
        <a:lstStyle/>
        <a:p>
          <a:endParaRPr lang="ru-RU"/>
        </a:p>
      </dgm:t>
    </dgm:pt>
    <dgm:pt modelId="{17601B7F-5205-4E50-8A05-984DD7ABF7D5}">
      <dgm:prSet phldrT="[Текст]" custT="1"/>
      <dgm:spPr/>
      <dgm:t>
        <a:bodyPr/>
        <a:lstStyle/>
        <a:p>
          <a:r>
            <a:rPr lang="ru-RU" sz="1050" i="1">
              <a:latin typeface="Times New Roman" panose="02020603050405020304" pitchFamily="18" charset="0"/>
              <a:ea typeface="+mn-ea"/>
              <a:cs typeface="Times New Roman" panose="02020603050405020304" pitchFamily="18" charset="0"/>
            </a:rPr>
            <a:t>касающиеся не только социальных контактов с окружающими ребенка людьми, но и предполагающие включение детей во внутренний диалог, позволяющий ребенку пропус­тить через сферу глубинных внутренних переживаний все, что обсуждает­ся в ходе занятий</a:t>
          </a:r>
          <a:endParaRPr lang="ru-RU" sz="1050">
            <a:latin typeface="Times New Roman" panose="02020603050405020304" pitchFamily="18" charset="0"/>
            <a:cs typeface="Times New Roman" panose="02020603050405020304" pitchFamily="18" charset="0"/>
          </a:endParaRPr>
        </a:p>
      </dgm:t>
    </dgm:pt>
    <dgm:pt modelId="{40C32877-844E-457F-97C4-24008A3E00A7}" type="parTrans" cxnId="{170FFC16-B61C-40E8-94B4-A566D27BF556}">
      <dgm:prSet/>
      <dgm:spPr/>
      <dgm:t>
        <a:bodyPr/>
        <a:lstStyle/>
        <a:p>
          <a:endParaRPr lang="ru-RU"/>
        </a:p>
      </dgm:t>
    </dgm:pt>
    <dgm:pt modelId="{02B201F7-A36A-4DDD-A833-6E3DA61C8465}" type="sibTrans" cxnId="{170FFC16-B61C-40E8-94B4-A566D27BF556}">
      <dgm:prSet/>
      <dgm:spPr/>
      <dgm:t>
        <a:bodyPr/>
        <a:lstStyle/>
        <a:p>
          <a:endParaRPr lang="ru-RU"/>
        </a:p>
      </dgm:t>
    </dgm:pt>
    <dgm:pt modelId="{B4BD3180-02EA-4D84-B471-393F761806A8}">
      <dgm:prSet phldrT="[Текст]" custT="1"/>
      <dgm:spPr/>
      <dgm:t>
        <a:bodyPr/>
        <a:lstStyle/>
        <a:p>
          <a:r>
            <a:rPr lang="ru-RU" sz="1050" b="1" i="1">
              <a:latin typeface="Times New Roman" panose="02020603050405020304" pitchFamily="18" charset="0"/>
              <a:ea typeface="+mn-ea"/>
              <a:cs typeface="Times New Roman" panose="02020603050405020304" pitchFamily="18" charset="0"/>
            </a:rPr>
            <a:t>индивидуальные</a:t>
          </a:r>
          <a:endParaRPr lang="ru-RU" sz="1050">
            <a:latin typeface="Times New Roman" panose="02020603050405020304" pitchFamily="18" charset="0"/>
            <a:cs typeface="Times New Roman" panose="02020603050405020304" pitchFamily="18" charset="0"/>
          </a:endParaRPr>
        </a:p>
      </dgm:t>
    </dgm:pt>
    <dgm:pt modelId="{11882F39-9E41-46FF-B99D-E74AB559B9DB}" type="parTrans" cxnId="{9D7A2AA3-D0C8-414F-9AB0-6340A902CCD8}">
      <dgm:prSet/>
      <dgm:spPr/>
      <dgm:t>
        <a:bodyPr/>
        <a:lstStyle/>
        <a:p>
          <a:endParaRPr lang="ru-RU"/>
        </a:p>
      </dgm:t>
    </dgm:pt>
    <dgm:pt modelId="{11526658-59D8-4982-B7DE-04D6BCD61924}" type="sibTrans" cxnId="{9D7A2AA3-D0C8-414F-9AB0-6340A902CCD8}">
      <dgm:prSet/>
      <dgm:spPr/>
      <dgm:t>
        <a:bodyPr/>
        <a:lstStyle/>
        <a:p>
          <a:endParaRPr lang="ru-RU"/>
        </a:p>
      </dgm:t>
    </dgm:pt>
    <dgm:pt modelId="{C6DAA845-521A-406D-9961-F16E2E4E5CAA}">
      <dgm:prSet phldrT="[Текст]" custT="1"/>
      <dgm:spPr/>
      <dgm:t>
        <a:bodyPr/>
        <a:lstStyle/>
        <a:p>
          <a:r>
            <a:rPr lang="ru-RU" sz="1050" i="1">
              <a:latin typeface="Times New Roman" panose="02020603050405020304" pitchFamily="18" charset="0"/>
              <a:ea typeface="+mn-ea"/>
              <a:cs typeface="Times New Roman" panose="02020603050405020304" pitchFamily="18" charset="0"/>
            </a:rPr>
            <a:t>формы, способствующие объединению усилий уча­стников работы, в результате чего удается выполнить работу, превосходя­щую по объему и сложности труд детей, работающих поодиночке, хотя бы и той же численностью</a:t>
          </a:r>
          <a:endParaRPr lang="ru-RU" sz="1050">
            <a:latin typeface="Times New Roman" panose="02020603050405020304" pitchFamily="18" charset="0"/>
            <a:cs typeface="Times New Roman" panose="02020603050405020304" pitchFamily="18" charset="0"/>
          </a:endParaRPr>
        </a:p>
      </dgm:t>
    </dgm:pt>
    <dgm:pt modelId="{6D9707E0-16DF-48F6-A388-AFD2C04195F1}" type="parTrans" cxnId="{AEA1A09F-38C8-4F79-823F-D7023307BF5D}">
      <dgm:prSet/>
      <dgm:spPr/>
      <dgm:t>
        <a:bodyPr/>
        <a:lstStyle/>
        <a:p>
          <a:endParaRPr lang="ru-RU"/>
        </a:p>
      </dgm:t>
    </dgm:pt>
    <dgm:pt modelId="{F8C8C82B-DEEE-4442-A24E-1901B587EC93}" type="sibTrans" cxnId="{AEA1A09F-38C8-4F79-823F-D7023307BF5D}">
      <dgm:prSet/>
      <dgm:spPr/>
      <dgm:t>
        <a:bodyPr/>
        <a:lstStyle/>
        <a:p>
          <a:endParaRPr lang="ru-RU"/>
        </a:p>
      </dgm:t>
    </dgm:pt>
    <dgm:pt modelId="{C1ABFF44-5639-44F9-B766-3718BF3D640F}">
      <dgm:prSet phldrT="[Текст]" custT="1"/>
      <dgm:spPr/>
      <dgm:t>
        <a:bodyPr/>
        <a:lstStyle/>
        <a:p>
          <a:r>
            <a:rPr lang="ru-RU" sz="1050" b="1" i="1">
              <a:latin typeface="Times New Roman" panose="02020603050405020304" pitchFamily="18" charset="0"/>
              <a:ea typeface="+mn-ea"/>
              <a:cs typeface="Times New Roman" panose="02020603050405020304" pitchFamily="18" charset="0"/>
            </a:rPr>
            <a:t>коллективные</a:t>
          </a:r>
          <a:r>
            <a:rPr lang="ru-RU" sz="1050" b="1">
              <a:latin typeface="Times New Roman" panose="02020603050405020304" pitchFamily="18" charset="0"/>
              <a:ea typeface="+mn-ea"/>
              <a:cs typeface="Times New Roman" panose="02020603050405020304" pitchFamily="18" charset="0"/>
            </a:rPr>
            <a:t> </a:t>
          </a:r>
          <a:endParaRPr lang="ru-RU" sz="1050">
            <a:latin typeface="Times New Roman" panose="02020603050405020304" pitchFamily="18" charset="0"/>
            <a:cs typeface="Times New Roman" panose="02020603050405020304" pitchFamily="18" charset="0"/>
          </a:endParaRPr>
        </a:p>
      </dgm:t>
    </dgm:pt>
    <dgm:pt modelId="{4643F513-A66D-4225-857C-EBABDA7C6D15}" type="parTrans" cxnId="{12AFCB40-DA06-4EE4-A7C3-D07925E1EEAD}">
      <dgm:prSet/>
      <dgm:spPr/>
      <dgm:t>
        <a:bodyPr/>
        <a:lstStyle/>
        <a:p>
          <a:endParaRPr lang="ru-RU"/>
        </a:p>
      </dgm:t>
    </dgm:pt>
    <dgm:pt modelId="{A320E380-13DD-4296-999B-B3B152B22149}" type="sibTrans" cxnId="{12AFCB40-DA06-4EE4-A7C3-D07925E1EEAD}">
      <dgm:prSet/>
      <dgm:spPr/>
      <dgm:t>
        <a:bodyPr/>
        <a:lstStyle/>
        <a:p>
          <a:endParaRPr lang="ru-RU"/>
        </a:p>
      </dgm:t>
    </dgm:pt>
    <dgm:pt modelId="{DCB6503F-3FAC-4FBD-82E1-08B65E0052CC}">
      <dgm:prSet phldrT="[Текст]" custT="1"/>
      <dgm:spPr/>
      <dgm:t>
        <a:bodyPr/>
        <a:lstStyle/>
        <a:p>
          <a:r>
            <a:rPr lang="ru-RU" sz="1050" b="1" i="1">
              <a:latin typeface="Times New Roman" panose="02020603050405020304" pitchFamily="18" charset="0"/>
              <a:ea typeface="+mn-ea"/>
              <a:cs typeface="Times New Roman" panose="02020603050405020304" pitchFamily="18" charset="0"/>
            </a:rPr>
            <a:t>групповые</a:t>
          </a:r>
          <a:endParaRPr lang="ru-RU" sz="1050">
            <a:latin typeface="Times New Roman" panose="02020603050405020304" pitchFamily="18" charset="0"/>
            <a:cs typeface="Times New Roman" panose="02020603050405020304" pitchFamily="18" charset="0"/>
          </a:endParaRPr>
        </a:p>
      </dgm:t>
    </dgm:pt>
    <dgm:pt modelId="{1212CE4D-0C8E-4601-829C-0A09E238EF02}" type="parTrans" cxnId="{6CEA2CA3-FCAC-460D-9F83-26FF555FD230}">
      <dgm:prSet/>
      <dgm:spPr/>
      <dgm:t>
        <a:bodyPr/>
        <a:lstStyle/>
        <a:p>
          <a:endParaRPr lang="ru-RU"/>
        </a:p>
      </dgm:t>
    </dgm:pt>
    <dgm:pt modelId="{1CEDD453-AD52-4D9E-9DA4-CE3B036ABF32}" type="sibTrans" cxnId="{6CEA2CA3-FCAC-460D-9F83-26FF555FD230}">
      <dgm:prSet/>
      <dgm:spPr/>
      <dgm:t>
        <a:bodyPr/>
        <a:lstStyle/>
        <a:p>
          <a:endParaRPr lang="ru-RU"/>
        </a:p>
      </dgm:t>
    </dgm:pt>
    <dgm:pt modelId="{CF001225-484F-46C1-AC7E-69A03379658A}">
      <dgm:prSet custT="1"/>
      <dgm:spPr/>
      <dgm:t>
        <a:bodyPr/>
        <a:lstStyle/>
        <a:p>
          <a:r>
            <a:rPr lang="ru-RU" sz="1050" i="1">
              <a:latin typeface="Times New Roman" panose="02020603050405020304" pitchFamily="18" charset="0"/>
              <a:ea typeface="+mn-ea"/>
              <a:cs typeface="Times New Roman" panose="02020603050405020304" pitchFamily="18" charset="0"/>
            </a:rPr>
            <a:t>обеспечивающие выбор элементов педагогиче­ской системы, а также темпа воспитательной   деятельности с уче­том индивидуальных различий детей, уровня развития их способно­стей и потенциальных возможностей</a:t>
          </a:r>
          <a:endParaRPr lang="ru-RU" sz="1050">
            <a:latin typeface="Times New Roman" panose="02020603050405020304" pitchFamily="18" charset="0"/>
            <a:cs typeface="Times New Roman" panose="02020603050405020304" pitchFamily="18" charset="0"/>
          </a:endParaRPr>
        </a:p>
      </dgm:t>
    </dgm:pt>
    <dgm:pt modelId="{62DCB7BF-DC3E-494D-ADEC-FDB5881138E9}" type="parTrans" cxnId="{EBC08C5C-9BB7-4323-B0ED-7C2324E1C5FC}">
      <dgm:prSet/>
      <dgm:spPr/>
      <dgm:t>
        <a:bodyPr/>
        <a:lstStyle/>
        <a:p>
          <a:endParaRPr lang="ru-RU"/>
        </a:p>
      </dgm:t>
    </dgm:pt>
    <dgm:pt modelId="{3D291EA8-C5FF-474C-A475-F83DF65FEE87}" type="sibTrans" cxnId="{EBC08C5C-9BB7-4323-B0ED-7C2324E1C5FC}">
      <dgm:prSet/>
      <dgm:spPr/>
      <dgm:t>
        <a:bodyPr/>
        <a:lstStyle/>
        <a:p>
          <a:endParaRPr lang="ru-RU"/>
        </a:p>
      </dgm:t>
    </dgm:pt>
    <dgm:pt modelId="{CCB168DE-774F-41E9-8867-143105F699A8}">
      <dgm:prSet custT="1"/>
      <dgm:spPr/>
      <dgm:t>
        <a:bodyPr/>
        <a:lstStyle/>
        <a:p>
          <a:r>
            <a:rPr lang="ru-RU" sz="1050" i="1">
              <a:latin typeface="Times New Roman" panose="02020603050405020304" pitchFamily="18" charset="0"/>
              <a:ea typeface="+mn-ea"/>
              <a:cs typeface="Times New Roman" panose="02020603050405020304" pitchFamily="18" charset="0"/>
            </a:rPr>
            <a:t>благодаря которым ребенок приобретет опыт группо­вого взаимодействия и отрабатывает навыки сотрудничества, взаимной от­ветственности, конструирования межличностных отношений в совмест­ной деятельности</a:t>
          </a:r>
          <a:r>
            <a:rPr lang="ru-RU" sz="1000" i="1">
              <a:latin typeface="Times New Roman" panose="02020603050405020304" pitchFamily="18" charset="0"/>
              <a:ea typeface="+mn-ea"/>
              <a:cs typeface="Times New Roman" panose="02020603050405020304" pitchFamily="18" charset="0"/>
            </a:rPr>
            <a:t>. </a:t>
          </a:r>
          <a:endParaRPr lang="ru-RU" sz="1000">
            <a:latin typeface="Times New Roman" panose="02020603050405020304" pitchFamily="18" charset="0"/>
            <a:cs typeface="Times New Roman" panose="02020603050405020304" pitchFamily="18" charset="0"/>
          </a:endParaRPr>
        </a:p>
      </dgm:t>
    </dgm:pt>
    <dgm:pt modelId="{6B4744E6-6D43-4208-88F9-CA3E7E74BE80}" type="parTrans" cxnId="{53C7AA2E-6DA1-4FF3-953E-5B748D8A3BE5}">
      <dgm:prSet/>
      <dgm:spPr/>
      <dgm:t>
        <a:bodyPr/>
        <a:lstStyle/>
        <a:p>
          <a:endParaRPr lang="ru-RU"/>
        </a:p>
      </dgm:t>
    </dgm:pt>
    <dgm:pt modelId="{D8C11051-95D2-48D9-89F0-B48751A92F70}" type="sibTrans" cxnId="{53C7AA2E-6DA1-4FF3-953E-5B748D8A3BE5}">
      <dgm:prSet/>
      <dgm:spPr/>
      <dgm:t>
        <a:bodyPr/>
        <a:lstStyle/>
        <a:p>
          <a:endParaRPr lang="ru-RU"/>
        </a:p>
      </dgm:t>
    </dgm:pt>
    <dgm:pt modelId="{CDF0DD0E-9EB0-4DC2-8490-4F4F70D4BB76}" type="pres">
      <dgm:prSet presAssocID="{7FB9E8AE-C919-412C-A63E-79A22E739D8B}" presName="Name0" presStyleCnt="0">
        <dgm:presLayoutVars>
          <dgm:chPref val="3"/>
          <dgm:dir/>
          <dgm:animLvl val="lvl"/>
          <dgm:resizeHandles/>
        </dgm:presLayoutVars>
      </dgm:prSet>
      <dgm:spPr/>
    </dgm:pt>
    <dgm:pt modelId="{62991881-7B56-40ED-8E6C-77C757FCA222}" type="pres">
      <dgm:prSet presAssocID="{DA00C50A-9B08-40B4-971C-45E1BEA97AAC}" presName="horFlow" presStyleCnt="0"/>
      <dgm:spPr/>
    </dgm:pt>
    <dgm:pt modelId="{4410DA9C-1F49-4E7C-BCB3-BC3F33DCE7D0}" type="pres">
      <dgm:prSet presAssocID="{DA00C50A-9B08-40B4-971C-45E1BEA97AAC}" presName="bigChev" presStyleLbl="node1" presStyleIdx="0" presStyleCnt="5" custScaleX="107719"/>
      <dgm:spPr/>
    </dgm:pt>
    <dgm:pt modelId="{464AFD71-567C-4017-B379-5A7D587A4B35}" type="pres">
      <dgm:prSet presAssocID="{9653AD4F-353B-4937-8974-23A2E909EC52}" presName="parTrans" presStyleCnt="0"/>
      <dgm:spPr/>
    </dgm:pt>
    <dgm:pt modelId="{3FAFAD6C-E20F-4FF5-B82B-81702947C3B4}" type="pres">
      <dgm:prSet presAssocID="{47047CE1-1832-4E76-9725-468C25AF4E5E}" presName="node" presStyleLbl="alignAccFollowNode1" presStyleIdx="0" presStyleCnt="5" custScaleX="377383" custScaleY="125380">
        <dgm:presLayoutVars>
          <dgm:bulletEnabled val="1"/>
        </dgm:presLayoutVars>
      </dgm:prSet>
      <dgm:spPr/>
    </dgm:pt>
    <dgm:pt modelId="{55202043-09E5-4F57-8A98-E7A6C8F43955}" type="pres">
      <dgm:prSet presAssocID="{DA00C50A-9B08-40B4-971C-45E1BEA97AAC}" presName="vSp" presStyleCnt="0"/>
      <dgm:spPr/>
    </dgm:pt>
    <dgm:pt modelId="{08CE1D4E-95F5-47FB-92E1-6A21B6993837}" type="pres">
      <dgm:prSet presAssocID="{8BB8035E-8262-4799-AF8E-15C09938B511}" presName="horFlow" presStyleCnt="0"/>
      <dgm:spPr/>
    </dgm:pt>
    <dgm:pt modelId="{0C8C7E9D-B7A6-4203-8138-B89F7CD858A9}" type="pres">
      <dgm:prSet presAssocID="{8BB8035E-8262-4799-AF8E-15C09938B511}" presName="bigChev" presStyleLbl="node1" presStyleIdx="1" presStyleCnt="5" custScaleX="113047"/>
      <dgm:spPr/>
    </dgm:pt>
    <dgm:pt modelId="{EBD068A3-2B93-429C-9302-34E75AB53F01}" type="pres">
      <dgm:prSet presAssocID="{40C32877-844E-457F-97C4-24008A3E00A7}" presName="parTrans" presStyleCnt="0"/>
      <dgm:spPr/>
    </dgm:pt>
    <dgm:pt modelId="{925F2EC8-3B8B-4CF8-AD46-50E7FA9828A7}" type="pres">
      <dgm:prSet presAssocID="{17601B7F-5205-4E50-8A05-984DD7ABF7D5}" presName="node" presStyleLbl="alignAccFollowNode1" presStyleIdx="1" presStyleCnt="5" custScaleX="366148" custScaleY="113965">
        <dgm:presLayoutVars>
          <dgm:bulletEnabled val="1"/>
        </dgm:presLayoutVars>
      </dgm:prSet>
      <dgm:spPr/>
    </dgm:pt>
    <dgm:pt modelId="{0EF6D111-BC86-4F7D-B2A1-FA8595D2512C}" type="pres">
      <dgm:prSet presAssocID="{8BB8035E-8262-4799-AF8E-15C09938B511}" presName="vSp" presStyleCnt="0"/>
      <dgm:spPr/>
    </dgm:pt>
    <dgm:pt modelId="{52F44C88-67A6-46E2-AD48-4FE041B7E61A}" type="pres">
      <dgm:prSet presAssocID="{B4BD3180-02EA-4D84-B471-393F761806A8}" presName="horFlow" presStyleCnt="0"/>
      <dgm:spPr/>
    </dgm:pt>
    <dgm:pt modelId="{D7175FCC-E94E-4DD7-A9DF-ED7BC62A9625}" type="pres">
      <dgm:prSet presAssocID="{B4BD3180-02EA-4D84-B471-393F761806A8}" presName="bigChev" presStyleLbl="node1" presStyleIdx="2" presStyleCnt="5" custScaleX="111107"/>
      <dgm:spPr/>
    </dgm:pt>
    <dgm:pt modelId="{16C3CBE7-68E1-46E4-9677-6DB9F08DA7F8}" type="pres">
      <dgm:prSet presAssocID="{62DCB7BF-DC3E-494D-ADEC-FDB5881138E9}" presName="parTrans" presStyleCnt="0"/>
      <dgm:spPr/>
    </dgm:pt>
    <dgm:pt modelId="{7AA9CF1B-4519-4328-9E64-C6E85AEECD00}" type="pres">
      <dgm:prSet presAssocID="{CF001225-484F-46C1-AC7E-69A03379658A}" presName="node" presStyleLbl="alignAccFollowNode1" presStyleIdx="2" presStyleCnt="5" custScaleX="369673" custScaleY="117224">
        <dgm:presLayoutVars>
          <dgm:bulletEnabled val="1"/>
        </dgm:presLayoutVars>
      </dgm:prSet>
      <dgm:spPr/>
    </dgm:pt>
    <dgm:pt modelId="{D72DBEC2-00C5-44DF-AAB2-1C2709653AE2}" type="pres">
      <dgm:prSet presAssocID="{B4BD3180-02EA-4D84-B471-393F761806A8}" presName="vSp" presStyleCnt="0"/>
      <dgm:spPr/>
    </dgm:pt>
    <dgm:pt modelId="{3FF5461C-18C8-4603-BF08-C49DADE1F06A}" type="pres">
      <dgm:prSet presAssocID="{DCB6503F-3FAC-4FBD-82E1-08B65E0052CC}" presName="horFlow" presStyleCnt="0"/>
      <dgm:spPr/>
    </dgm:pt>
    <dgm:pt modelId="{3EE420DD-C0E5-4140-8BD7-62447BEBB970}" type="pres">
      <dgm:prSet presAssocID="{DCB6503F-3FAC-4FBD-82E1-08B65E0052CC}" presName="bigChev" presStyleLbl="node1" presStyleIdx="3" presStyleCnt="5" custScaleX="112308"/>
      <dgm:spPr/>
    </dgm:pt>
    <dgm:pt modelId="{94AF801B-CBDE-4F08-A3CB-71ABFA33BE4B}" type="pres">
      <dgm:prSet presAssocID="{6B4744E6-6D43-4208-88F9-CA3E7E74BE80}" presName="parTrans" presStyleCnt="0"/>
      <dgm:spPr/>
    </dgm:pt>
    <dgm:pt modelId="{BCF6594D-4B7F-4C09-BA99-40380336837D}" type="pres">
      <dgm:prSet presAssocID="{CCB168DE-774F-41E9-8867-143105F699A8}" presName="node" presStyleLbl="alignAccFollowNode1" presStyleIdx="3" presStyleCnt="5" custScaleX="368694" custScaleY="133476">
        <dgm:presLayoutVars>
          <dgm:bulletEnabled val="1"/>
        </dgm:presLayoutVars>
      </dgm:prSet>
      <dgm:spPr/>
    </dgm:pt>
    <dgm:pt modelId="{6539442A-D907-4126-BA90-34449650E300}" type="pres">
      <dgm:prSet presAssocID="{DCB6503F-3FAC-4FBD-82E1-08B65E0052CC}" presName="vSp" presStyleCnt="0"/>
      <dgm:spPr/>
    </dgm:pt>
    <dgm:pt modelId="{F7026D7E-67EA-4200-BE82-95E72F505E7B}" type="pres">
      <dgm:prSet presAssocID="{C1ABFF44-5639-44F9-B766-3718BF3D640F}" presName="horFlow" presStyleCnt="0"/>
      <dgm:spPr/>
    </dgm:pt>
    <dgm:pt modelId="{31064483-D065-4C04-9AF6-08A5D28CED9D}" type="pres">
      <dgm:prSet presAssocID="{C1ABFF44-5639-44F9-B766-3718BF3D640F}" presName="bigChev" presStyleLbl="node1" presStyleIdx="4" presStyleCnt="5" custScaleX="117112"/>
      <dgm:spPr/>
    </dgm:pt>
    <dgm:pt modelId="{3FBC534A-15BC-4AE9-8D9E-09D2198132F2}" type="pres">
      <dgm:prSet presAssocID="{6D9707E0-16DF-48F6-A388-AFD2C04195F1}" presName="parTrans" presStyleCnt="0"/>
      <dgm:spPr/>
    </dgm:pt>
    <dgm:pt modelId="{8797F6E8-1384-4AD2-BFA8-D13734F02686}" type="pres">
      <dgm:prSet presAssocID="{C6DAA845-521A-406D-9961-F16E2E4E5CAA}" presName="node" presStyleLbl="alignAccFollowNode1" presStyleIdx="4" presStyleCnt="5" custScaleX="361539" custScaleY="113047">
        <dgm:presLayoutVars>
          <dgm:bulletEnabled val="1"/>
        </dgm:presLayoutVars>
      </dgm:prSet>
      <dgm:spPr/>
    </dgm:pt>
  </dgm:ptLst>
  <dgm:cxnLst>
    <dgm:cxn modelId="{FD921905-BCA9-4C2C-9ABE-060BCD973C80}" type="presOf" srcId="{CF001225-484F-46C1-AC7E-69A03379658A}" destId="{7AA9CF1B-4519-4328-9E64-C6E85AEECD00}" srcOrd="0" destOrd="0" presId="urn:microsoft.com/office/officeart/2005/8/layout/lProcess3"/>
    <dgm:cxn modelId="{D85B1510-C9D3-485B-88C0-D70FC4343760}" type="presOf" srcId="{8BB8035E-8262-4799-AF8E-15C09938B511}" destId="{0C8C7E9D-B7A6-4203-8138-B89F7CD858A9}" srcOrd="0" destOrd="0" presId="urn:microsoft.com/office/officeart/2005/8/layout/lProcess3"/>
    <dgm:cxn modelId="{170FFC16-B61C-40E8-94B4-A566D27BF556}" srcId="{8BB8035E-8262-4799-AF8E-15C09938B511}" destId="{17601B7F-5205-4E50-8A05-984DD7ABF7D5}" srcOrd="0" destOrd="0" parTransId="{40C32877-844E-457F-97C4-24008A3E00A7}" sibTransId="{02B201F7-A36A-4DDD-A833-6E3DA61C8465}"/>
    <dgm:cxn modelId="{C2BF652B-C855-4CC7-A701-CD5E7E965B6A}" type="presOf" srcId="{C1ABFF44-5639-44F9-B766-3718BF3D640F}" destId="{31064483-D065-4C04-9AF6-08A5D28CED9D}" srcOrd="0" destOrd="0" presId="urn:microsoft.com/office/officeart/2005/8/layout/lProcess3"/>
    <dgm:cxn modelId="{53C7AA2E-6DA1-4FF3-953E-5B748D8A3BE5}" srcId="{DCB6503F-3FAC-4FBD-82E1-08B65E0052CC}" destId="{CCB168DE-774F-41E9-8867-143105F699A8}" srcOrd="0" destOrd="0" parTransId="{6B4744E6-6D43-4208-88F9-CA3E7E74BE80}" sibTransId="{D8C11051-95D2-48D9-89F0-B48751A92F70}"/>
    <dgm:cxn modelId="{12AFCB40-DA06-4EE4-A7C3-D07925E1EEAD}" srcId="{7FB9E8AE-C919-412C-A63E-79A22E739D8B}" destId="{C1ABFF44-5639-44F9-B766-3718BF3D640F}" srcOrd="4" destOrd="0" parTransId="{4643F513-A66D-4225-857C-EBABDA7C6D15}" sibTransId="{A320E380-13DD-4296-999B-B3B152B22149}"/>
    <dgm:cxn modelId="{EBC08C5C-9BB7-4323-B0ED-7C2324E1C5FC}" srcId="{B4BD3180-02EA-4D84-B471-393F761806A8}" destId="{CF001225-484F-46C1-AC7E-69A03379658A}" srcOrd="0" destOrd="0" parTransId="{62DCB7BF-DC3E-494D-ADEC-FDB5881138E9}" sibTransId="{3D291EA8-C5FF-474C-A475-F83DF65FEE87}"/>
    <dgm:cxn modelId="{75F4B25E-48C5-4B75-8BAF-66F915A32FF9}" type="presOf" srcId="{7FB9E8AE-C919-412C-A63E-79A22E739D8B}" destId="{CDF0DD0E-9EB0-4DC2-8490-4F4F70D4BB76}" srcOrd="0" destOrd="0" presId="urn:microsoft.com/office/officeart/2005/8/layout/lProcess3"/>
    <dgm:cxn modelId="{497FDA68-77AC-489B-9010-328E09B8D127}" type="presOf" srcId="{DCB6503F-3FAC-4FBD-82E1-08B65E0052CC}" destId="{3EE420DD-C0E5-4140-8BD7-62447BEBB970}" srcOrd="0" destOrd="0" presId="urn:microsoft.com/office/officeart/2005/8/layout/lProcess3"/>
    <dgm:cxn modelId="{A64CCF6E-79A0-4C51-AB2B-25E77C2F6CA4}" type="presOf" srcId="{C6DAA845-521A-406D-9961-F16E2E4E5CAA}" destId="{8797F6E8-1384-4AD2-BFA8-D13734F02686}" srcOrd="0" destOrd="0" presId="urn:microsoft.com/office/officeart/2005/8/layout/lProcess3"/>
    <dgm:cxn modelId="{E921F76F-5B78-47C5-929C-5CEF83C26A72}" srcId="{7FB9E8AE-C919-412C-A63E-79A22E739D8B}" destId="{DA00C50A-9B08-40B4-971C-45E1BEA97AAC}" srcOrd="0" destOrd="0" parTransId="{A2DC9F7A-345F-4178-99E6-F7B9177D576A}" sibTransId="{C3E8F293-0342-43BE-967D-D736C574C182}"/>
    <dgm:cxn modelId="{01342373-582D-4636-9F95-6B3DA33E980B}" srcId="{7FB9E8AE-C919-412C-A63E-79A22E739D8B}" destId="{8BB8035E-8262-4799-AF8E-15C09938B511}" srcOrd="1" destOrd="0" parTransId="{E9E14760-96A6-420A-B72D-CEDE2EBB310B}" sibTransId="{77D8323A-01CB-47C8-82FA-D96E4E96468D}"/>
    <dgm:cxn modelId="{7529C47F-8A32-4C28-9A74-842AEACF4048}" srcId="{DA00C50A-9B08-40B4-971C-45E1BEA97AAC}" destId="{47047CE1-1832-4E76-9725-468C25AF4E5E}" srcOrd="0" destOrd="0" parTransId="{9653AD4F-353B-4937-8974-23A2E909EC52}" sibTransId="{A3CFFABC-875E-4B97-8EE9-F0EFDBBD35ED}"/>
    <dgm:cxn modelId="{2E8FEA83-6B92-4FE1-923C-9DCF4659D5D1}" type="presOf" srcId="{DA00C50A-9B08-40B4-971C-45E1BEA97AAC}" destId="{4410DA9C-1F49-4E7C-BCB3-BC3F33DCE7D0}" srcOrd="0" destOrd="0" presId="urn:microsoft.com/office/officeart/2005/8/layout/lProcess3"/>
    <dgm:cxn modelId="{27FA499C-1B93-4A55-BEC5-CD248F6C4EC5}" type="presOf" srcId="{CCB168DE-774F-41E9-8867-143105F699A8}" destId="{BCF6594D-4B7F-4C09-BA99-40380336837D}" srcOrd="0" destOrd="0" presId="urn:microsoft.com/office/officeart/2005/8/layout/lProcess3"/>
    <dgm:cxn modelId="{AEA1A09F-38C8-4F79-823F-D7023307BF5D}" srcId="{C1ABFF44-5639-44F9-B766-3718BF3D640F}" destId="{C6DAA845-521A-406D-9961-F16E2E4E5CAA}" srcOrd="0" destOrd="0" parTransId="{6D9707E0-16DF-48F6-A388-AFD2C04195F1}" sibTransId="{F8C8C82B-DEEE-4442-A24E-1901B587EC93}"/>
    <dgm:cxn modelId="{9D7A2AA3-D0C8-414F-9AB0-6340A902CCD8}" srcId="{7FB9E8AE-C919-412C-A63E-79A22E739D8B}" destId="{B4BD3180-02EA-4D84-B471-393F761806A8}" srcOrd="2" destOrd="0" parTransId="{11882F39-9E41-46FF-B99D-E74AB559B9DB}" sibTransId="{11526658-59D8-4982-B7DE-04D6BCD61924}"/>
    <dgm:cxn modelId="{6CEA2CA3-FCAC-460D-9F83-26FF555FD230}" srcId="{7FB9E8AE-C919-412C-A63E-79A22E739D8B}" destId="{DCB6503F-3FAC-4FBD-82E1-08B65E0052CC}" srcOrd="3" destOrd="0" parTransId="{1212CE4D-0C8E-4601-829C-0A09E238EF02}" sibTransId="{1CEDD453-AD52-4D9E-9DA4-CE3B036ABF32}"/>
    <dgm:cxn modelId="{3E298FA3-2437-43A1-84F9-32004E553D0F}" type="presOf" srcId="{17601B7F-5205-4E50-8A05-984DD7ABF7D5}" destId="{925F2EC8-3B8B-4CF8-AD46-50E7FA9828A7}" srcOrd="0" destOrd="0" presId="urn:microsoft.com/office/officeart/2005/8/layout/lProcess3"/>
    <dgm:cxn modelId="{DB23D9A5-28A2-4E3F-9EDD-2D423CED4EFE}" type="presOf" srcId="{B4BD3180-02EA-4D84-B471-393F761806A8}" destId="{D7175FCC-E94E-4DD7-A9DF-ED7BC62A9625}" srcOrd="0" destOrd="0" presId="urn:microsoft.com/office/officeart/2005/8/layout/lProcess3"/>
    <dgm:cxn modelId="{C6C43AD7-B854-4B25-9F5B-96779AC45674}" type="presOf" srcId="{47047CE1-1832-4E76-9725-468C25AF4E5E}" destId="{3FAFAD6C-E20F-4FF5-B82B-81702947C3B4}" srcOrd="0" destOrd="0" presId="urn:microsoft.com/office/officeart/2005/8/layout/lProcess3"/>
    <dgm:cxn modelId="{D4FCC77D-7222-4C42-B3A2-47897A100FAC}" type="presParOf" srcId="{CDF0DD0E-9EB0-4DC2-8490-4F4F70D4BB76}" destId="{62991881-7B56-40ED-8E6C-77C757FCA222}" srcOrd="0" destOrd="0" presId="urn:microsoft.com/office/officeart/2005/8/layout/lProcess3"/>
    <dgm:cxn modelId="{CC518880-61CD-4769-8700-EB2892BDB3B9}" type="presParOf" srcId="{62991881-7B56-40ED-8E6C-77C757FCA222}" destId="{4410DA9C-1F49-4E7C-BCB3-BC3F33DCE7D0}" srcOrd="0" destOrd="0" presId="urn:microsoft.com/office/officeart/2005/8/layout/lProcess3"/>
    <dgm:cxn modelId="{AD56D544-9AC7-45B4-B935-724456A5986D}" type="presParOf" srcId="{62991881-7B56-40ED-8E6C-77C757FCA222}" destId="{464AFD71-567C-4017-B379-5A7D587A4B35}" srcOrd="1" destOrd="0" presId="urn:microsoft.com/office/officeart/2005/8/layout/lProcess3"/>
    <dgm:cxn modelId="{F9077AE6-066E-46B1-8E23-C84E0C3821D1}" type="presParOf" srcId="{62991881-7B56-40ED-8E6C-77C757FCA222}" destId="{3FAFAD6C-E20F-4FF5-B82B-81702947C3B4}" srcOrd="2" destOrd="0" presId="urn:microsoft.com/office/officeart/2005/8/layout/lProcess3"/>
    <dgm:cxn modelId="{21121213-2F3D-4133-A058-AB3EB188EEB6}" type="presParOf" srcId="{CDF0DD0E-9EB0-4DC2-8490-4F4F70D4BB76}" destId="{55202043-09E5-4F57-8A98-E7A6C8F43955}" srcOrd="1" destOrd="0" presId="urn:microsoft.com/office/officeart/2005/8/layout/lProcess3"/>
    <dgm:cxn modelId="{B122BB13-EEDB-485B-9E89-163F901AC2D0}" type="presParOf" srcId="{CDF0DD0E-9EB0-4DC2-8490-4F4F70D4BB76}" destId="{08CE1D4E-95F5-47FB-92E1-6A21B6993837}" srcOrd="2" destOrd="0" presId="urn:microsoft.com/office/officeart/2005/8/layout/lProcess3"/>
    <dgm:cxn modelId="{30EE8382-F488-40E5-975A-DECA794FCDE1}" type="presParOf" srcId="{08CE1D4E-95F5-47FB-92E1-6A21B6993837}" destId="{0C8C7E9D-B7A6-4203-8138-B89F7CD858A9}" srcOrd="0" destOrd="0" presId="urn:microsoft.com/office/officeart/2005/8/layout/lProcess3"/>
    <dgm:cxn modelId="{682B0DBD-ADC1-48B0-99E1-C0D9C7B0687B}" type="presParOf" srcId="{08CE1D4E-95F5-47FB-92E1-6A21B6993837}" destId="{EBD068A3-2B93-429C-9302-34E75AB53F01}" srcOrd="1" destOrd="0" presId="urn:microsoft.com/office/officeart/2005/8/layout/lProcess3"/>
    <dgm:cxn modelId="{B8436AC1-8148-46E6-830F-704BB67FA4B5}" type="presParOf" srcId="{08CE1D4E-95F5-47FB-92E1-6A21B6993837}" destId="{925F2EC8-3B8B-4CF8-AD46-50E7FA9828A7}" srcOrd="2" destOrd="0" presId="urn:microsoft.com/office/officeart/2005/8/layout/lProcess3"/>
    <dgm:cxn modelId="{D2223C16-AA03-4714-A94C-2CE699D80E63}" type="presParOf" srcId="{CDF0DD0E-9EB0-4DC2-8490-4F4F70D4BB76}" destId="{0EF6D111-BC86-4F7D-B2A1-FA8595D2512C}" srcOrd="3" destOrd="0" presId="urn:microsoft.com/office/officeart/2005/8/layout/lProcess3"/>
    <dgm:cxn modelId="{3CCA674D-43E9-4FF4-9E48-E7E9D426E7BE}" type="presParOf" srcId="{CDF0DD0E-9EB0-4DC2-8490-4F4F70D4BB76}" destId="{52F44C88-67A6-46E2-AD48-4FE041B7E61A}" srcOrd="4" destOrd="0" presId="urn:microsoft.com/office/officeart/2005/8/layout/lProcess3"/>
    <dgm:cxn modelId="{659190FE-A2E8-45F4-B600-7DCFFCEBFF9C}" type="presParOf" srcId="{52F44C88-67A6-46E2-AD48-4FE041B7E61A}" destId="{D7175FCC-E94E-4DD7-A9DF-ED7BC62A9625}" srcOrd="0" destOrd="0" presId="urn:microsoft.com/office/officeart/2005/8/layout/lProcess3"/>
    <dgm:cxn modelId="{96225AD6-90D9-4D19-BBAF-B97E2DDDA5A0}" type="presParOf" srcId="{52F44C88-67A6-46E2-AD48-4FE041B7E61A}" destId="{16C3CBE7-68E1-46E4-9677-6DB9F08DA7F8}" srcOrd="1" destOrd="0" presId="urn:microsoft.com/office/officeart/2005/8/layout/lProcess3"/>
    <dgm:cxn modelId="{1D0769D6-21D4-4473-B240-F7E11932E2FC}" type="presParOf" srcId="{52F44C88-67A6-46E2-AD48-4FE041B7E61A}" destId="{7AA9CF1B-4519-4328-9E64-C6E85AEECD00}" srcOrd="2" destOrd="0" presId="urn:microsoft.com/office/officeart/2005/8/layout/lProcess3"/>
    <dgm:cxn modelId="{FC205DE9-F158-4250-8981-F4B5A72EAB3A}" type="presParOf" srcId="{CDF0DD0E-9EB0-4DC2-8490-4F4F70D4BB76}" destId="{D72DBEC2-00C5-44DF-AAB2-1C2709653AE2}" srcOrd="5" destOrd="0" presId="urn:microsoft.com/office/officeart/2005/8/layout/lProcess3"/>
    <dgm:cxn modelId="{B5FAF1DE-DB94-4EA7-8991-5BF1E40ED7EC}" type="presParOf" srcId="{CDF0DD0E-9EB0-4DC2-8490-4F4F70D4BB76}" destId="{3FF5461C-18C8-4603-BF08-C49DADE1F06A}" srcOrd="6" destOrd="0" presId="urn:microsoft.com/office/officeart/2005/8/layout/lProcess3"/>
    <dgm:cxn modelId="{95D67D70-7945-4224-88FB-084C60716B8B}" type="presParOf" srcId="{3FF5461C-18C8-4603-BF08-C49DADE1F06A}" destId="{3EE420DD-C0E5-4140-8BD7-62447BEBB970}" srcOrd="0" destOrd="0" presId="urn:microsoft.com/office/officeart/2005/8/layout/lProcess3"/>
    <dgm:cxn modelId="{BE04D0F7-3FA9-4A1D-B418-579A90465890}" type="presParOf" srcId="{3FF5461C-18C8-4603-BF08-C49DADE1F06A}" destId="{94AF801B-CBDE-4F08-A3CB-71ABFA33BE4B}" srcOrd="1" destOrd="0" presId="urn:microsoft.com/office/officeart/2005/8/layout/lProcess3"/>
    <dgm:cxn modelId="{4D4698D4-8687-4233-AE3D-50334210E692}" type="presParOf" srcId="{3FF5461C-18C8-4603-BF08-C49DADE1F06A}" destId="{BCF6594D-4B7F-4C09-BA99-40380336837D}" srcOrd="2" destOrd="0" presId="urn:microsoft.com/office/officeart/2005/8/layout/lProcess3"/>
    <dgm:cxn modelId="{3C4801A2-3328-4FED-892D-4EDDE48CDB04}" type="presParOf" srcId="{CDF0DD0E-9EB0-4DC2-8490-4F4F70D4BB76}" destId="{6539442A-D907-4126-BA90-34449650E300}" srcOrd="7" destOrd="0" presId="urn:microsoft.com/office/officeart/2005/8/layout/lProcess3"/>
    <dgm:cxn modelId="{BAED31D1-267A-4E65-8F65-4A9585049ED1}" type="presParOf" srcId="{CDF0DD0E-9EB0-4DC2-8490-4F4F70D4BB76}" destId="{F7026D7E-67EA-4200-BE82-95E72F505E7B}" srcOrd="8" destOrd="0" presId="urn:microsoft.com/office/officeart/2005/8/layout/lProcess3"/>
    <dgm:cxn modelId="{D3527ACA-E2FD-4A91-8EF0-7ADF45EC10EA}" type="presParOf" srcId="{F7026D7E-67EA-4200-BE82-95E72F505E7B}" destId="{31064483-D065-4C04-9AF6-08A5D28CED9D}" srcOrd="0" destOrd="0" presId="urn:microsoft.com/office/officeart/2005/8/layout/lProcess3"/>
    <dgm:cxn modelId="{8A4E812E-6D3D-4307-BEEF-0BAF71E91F0E}" type="presParOf" srcId="{F7026D7E-67EA-4200-BE82-95E72F505E7B}" destId="{3FBC534A-15BC-4AE9-8D9E-09D2198132F2}" srcOrd="1" destOrd="0" presId="urn:microsoft.com/office/officeart/2005/8/layout/lProcess3"/>
    <dgm:cxn modelId="{838CFCD4-1313-4FA1-A0D4-E20FCE58A7DF}" type="presParOf" srcId="{F7026D7E-67EA-4200-BE82-95E72F505E7B}" destId="{8797F6E8-1384-4AD2-BFA8-D13734F02686}" srcOrd="2" destOrd="0" presId="urn:microsoft.com/office/officeart/2005/8/layout/lProcess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822D88-5228-4653-BEAC-D2E7DE3DA75A}">
      <dsp:nvSpPr>
        <dsp:cNvPr id="0" name=""/>
        <dsp:cNvSpPr/>
      </dsp:nvSpPr>
      <dsp:spPr>
        <a:xfrm>
          <a:off x="361937" y="-136689"/>
          <a:ext cx="5972144" cy="5038763"/>
        </a:xfrm>
        <a:prstGeom prst="circularArrow">
          <a:avLst>
            <a:gd name="adj1" fmla="val 5544"/>
            <a:gd name="adj2" fmla="val 330680"/>
            <a:gd name="adj3" fmla="val 13635576"/>
            <a:gd name="adj4" fmla="val 17471985"/>
            <a:gd name="adj5" fmla="val 5757"/>
          </a:avLst>
        </a:prstGeom>
        <a:solidFill>
          <a:schemeClr val="accent2">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DCAF4754-108F-4172-BAA6-4605D8C305F8}">
      <dsp:nvSpPr>
        <dsp:cNvPr id="0" name=""/>
        <dsp:cNvSpPr/>
      </dsp:nvSpPr>
      <dsp:spPr>
        <a:xfrm>
          <a:off x="1880776" y="0"/>
          <a:ext cx="2500729" cy="793982"/>
        </a:xfrm>
        <a:prstGeom prst="roundRect">
          <a:avLst/>
        </a:prstGeom>
        <a:solidFill>
          <a:schemeClr val="accent2">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cs typeface="Times New Roman" panose="02020603050405020304" pitchFamily="18" charset="0"/>
            </a:rPr>
            <a:t>организация дополнительного образования</a:t>
          </a:r>
        </a:p>
        <a:p>
          <a:pPr marL="0" lvl="0" indent="0" algn="ctr" defTabSz="53340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cs typeface="Times New Roman" panose="02020603050405020304" pitchFamily="18" charset="0"/>
            </a:rPr>
            <a:t>Цель: </a:t>
          </a:r>
          <a:r>
            <a:rPr lang="ru-RU" sz="1000" b="0" kern="1200">
              <a:solidFill>
                <a:sysClr val="windowText" lastClr="000000"/>
              </a:solidFill>
              <a:latin typeface="Times New Roman" panose="02020603050405020304" pitchFamily="18" charset="0"/>
              <a:cs typeface="Times New Roman" panose="02020603050405020304" pitchFamily="18" charset="0"/>
            </a:rPr>
            <a:t>личностное и творческое развитие ребенка, его профессиональное самоопределение и социальная адоптация</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1919535" y="38759"/>
        <a:ext cx="2423211" cy="716464"/>
      </dsp:txXfrm>
    </dsp:sp>
    <dsp:sp modelId="{1F690656-82B9-4C9E-B829-EE47D8E5E7B1}">
      <dsp:nvSpPr>
        <dsp:cNvPr id="0" name=""/>
        <dsp:cNvSpPr/>
      </dsp:nvSpPr>
      <dsp:spPr>
        <a:xfrm>
          <a:off x="4196066" y="793632"/>
          <a:ext cx="2223778" cy="1711463"/>
        </a:xfrm>
        <a:prstGeom prst="round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cs typeface="Times New Roman" panose="02020603050405020304" pitchFamily="18" charset="0"/>
            </a:rPr>
            <a:t>организация работы  по патриотическому воспитанию</a:t>
          </a:r>
        </a:p>
        <a:p>
          <a:pPr marL="0" lvl="0" indent="0" algn="ctr" defTabSz="53340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cs typeface="Times New Roman" panose="02020603050405020304" pitchFamily="18" charset="0"/>
            </a:rPr>
            <a:t>Цель: </a:t>
          </a:r>
          <a:r>
            <a:rPr lang="ru-RU" sz="1000" b="0" kern="1200">
              <a:solidFill>
                <a:sysClr val="windowText" lastClr="000000"/>
              </a:solidFill>
              <a:latin typeface="Times New Roman" panose="02020603050405020304" pitchFamily="18" charset="0"/>
              <a:cs typeface="Times New Roman" panose="02020603050405020304" pitchFamily="18" charset="0"/>
            </a:rPr>
            <a:t>создание воспитательной среды для формирования в личности социальной активности, гражданской ответственности, духовности, нравственности, политической и правовой культуры.</a:t>
          </a:r>
        </a:p>
      </dsp:txBody>
      <dsp:txXfrm>
        <a:off x="4279613" y="877179"/>
        <a:ext cx="2056684" cy="1544369"/>
      </dsp:txXfrm>
    </dsp:sp>
    <dsp:sp modelId="{73084C1C-C1BE-4645-A45A-32D5E3633F6C}">
      <dsp:nvSpPr>
        <dsp:cNvPr id="0" name=""/>
        <dsp:cNvSpPr/>
      </dsp:nvSpPr>
      <dsp:spPr>
        <a:xfrm>
          <a:off x="4115368" y="3663513"/>
          <a:ext cx="2304481" cy="1308510"/>
        </a:xfrm>
        <a:prstGeom prst="round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cs typeface="Times New Roman" panose="02020603050405020304" pitchFamily="18" charset="0"/>
            </a:rPr>
            <a:t>проведение традиционных мероприятий</a:t>
          </a:r>
        </a:p>
        <a:p>
          <a:pPr marL="0" lvl="0" indent="0" algn="ctr" defTabSz="53340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cs typeface="Times New Roman" panose="02020603050405020304" pitchFamily="18" charset="0"/>
            </a:rPr>
            <a:t>Цель: </a:t>
          </a:r>
          <a:r>
            <a:rPr lang="ru-RU" sz="900" b="0" kern="1200">
              <a:solidFill>
                <a:sysClr val="windowText" lastClr="000000"/>
              </a:solidFill>
              <a:latin typeface="Times New Roman" panose="02020603050405020304" pitchFamily="18" charset="0"/>
              <a:cs typeface="Times New Roman" panose="02020603050405020304" pitchFamily="18" charset="0"/>
            </a:rPr>
            <a:t>построение воспитательно - образовательного процесса, направленного на обеспечение единства воспитательных, развивающих и обучающих задач с учетом интеграции на необходимом материале.</a:t>
          </a:r>
        </a:p>
      </dsp:txBody>
      <dsp:txXfrm>
        <a:off x="4179244" y="3727389"/>
        <a:ext cx="2176729" cy="1180758"/>
      </dsp:txXfrm>
    </dsp:sp>
    <dsp:sp modelId="{B3B48428-CDE3-4AD3-91CE-18F0FE3E1201}">
      <dsp:nvSpPr>
        <dsp:cNvPr id="0" name=""/>
        <dsp:cNvSpPr/>
      </dsp:nvSpPr>
      <dsp:spPr>
        <a:xfrm>
          <a:off x="0" y="3569481"/>
          <a:ext cx="2147664" cy="1993107"/>
        </a:xfrm>
        <a:prstGeom prst="roundRect">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cs typeface="Times New Roman" panose="02020603050405020304" pitchFamily="18" charset="0"/>
            </a:rPr>
            <a:t>встречи с интересными людьми</a:t>
          </a:r>
        </a:p>
        <a:p>
          <a:pPr marL="0" lvl="0" indent="0" algn="ctr" defTabSz="53340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cs typeface="Times New Roman" panose="02020603050405020304" pitchFamily="18" charset="0"/>
            </a:rPr>
            <a:t>Цель: </a:t>
          </a:r>
          <a:r>
            <a:rPr lang="ru-RU" sz="1000" b="0" kern="1200">
              <a:solidFill>
                <a:sysClr val="windowText" lastClr="000000"/>
              </a:solidFill>
              <a:latin typeface="Times New Roman" panose="02020603050405020304" pitchFamily="18" charset="0"/>
              <a:cs typeface="Times New Roman" panose="02020603050405020304" pitchFamily="18" charset="0"/>
            </a:rPr>
            <a:t>организация сотрудничества обучающихся с интересными людьми профессий оборонно - спортивной направленности, как содержательного и эмоционального компонента воспитательного процесса; создание развивающей профориентационной среды для обучающихся.</a:t>
          </a:r>
          <a:endParaRPr lang="ru-RU" sz="900" b="0" kern="1200">
            <a:solidFill>
              <a:sysClr val="windowText" lastClr="000000"/>
            </a:solidFill>
            <a:latin typeface="Times New Roman" panose="02020603050405020304" pitchFamily="18" charset="0"/>
            <a:cs typeface="Times New Roman" panose="02020603050405020304" pitchFamily="18" charset="0"/>
          </a:endParaRPr>
        </a:p>
      </dsp:txBody>
      <dsp:txXfrm>
        <a:off x="97295" y="3666776"/>
        <a:ext cx="1953074" cy="1798517"/>
      </dsp:txXfrm>
    </dsp:sp>
    <dsp:sp modelId="{2D4B7311-C8DC-4A57-B09D-CA9B6419F6CB}">
      <dsp:nvSpPr>
        <dsp:cNvPr id="0" name=""/>
        <dsp:cNvSpPr/>
      </dsp:nvSpPr>
      <dsp:spPr>
        <a:xfrm>
          <a:off x="0" y="800108"/>
          <a:ext cx="2099615" cy="1623261"/>
        </a:xfrm>
        <a:prstGeom prst="roundRect">
          <a:avLst/>
        </a:prstGeom>
        <a:solidFill>
          <a:schemeClr val="accent6">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solidFill>
                <a:sysClr val="windowText" lastClr="000000"/>
              </a:solidFill>
              <a:latin typeface="Times New Roman" panose="02020603050405020304" pitchFamily="18" charset="0"/>
              <a:cs typeface="Times New Roman" panose="02020603050405020304" pitchFamily="18" charset="0"/>
            </a:rPr>
            <a:t>участие в тематических соревнованиях и конкурсах различного уровня</a:t>
          </a:r>
        </a:p>
        <a:p>
          <a:pPr marL="0" lvl="0" indent="0" algn="ctr" defTabSz="533400">
            <a:lnSpc>
              <a:spcPct val="90000"/>
            </a:lnSpc>
            <a:spcBef>
              <a:spcPct val="0"/>
            </a:spcBef>
            <a:spcAft>
              <a:spcPct val="35000"/>
            </a:spcAft>
            <a:buNone/>
          </a:pPr>
          <a:r>
            <a:rPr lang="ru-RU" sz="900" b="1" kern="1200">
              <a:solidFill>
                <a:sysClr val="windowText" lastClr="000000"/>
              </a:solidFill>
              <a:latin typeface="Times New Roman" panose="02020603050405020304" pitchFamily="18" charset="0"/>
              <a:cs typeface="Times New Roman" panose="02020603050405020304" pitchFamily="18" charset="0"/>
            </a:rPr>
            <a:t>Цель: </a:t>
          </a:r>
          <a:r>
            <a:rPr lang="ru-RU" sz="1000" b="0" kern="1200">
              <a:solidFill>
                <a:sysClr val="windowText" lastClr="000000"/>
              </a:solidFill>
              <a:latin typeface="Times New Roman" panose="02020603050405020304" pitchFamily="18" charset="0"/>
              <a:cs typeface="Times New Roman" panose="02020603050405020304" pitchFamily="18" charset="0"/>
            </a:rPr>
            <a:t>выявление и поддержка одаренных детей; повышение мотивации и интереса обучающихся, развитие их познавательной активности; создание партфолио для дальнейшего самоопределения</a:t>
          </a:r>
          <a:r>
            <a:rPr lang="ru-RU" sz="900" b="0" kern="1200">
              <a:solidFill>
                <a:sysClr val="windowText" lastClr="000000"/>
              </a:solidFill>
              <a:latin typeface="Times New Roman" panose="02020603050405020304" pitchFamily="18" charset="0"/>
              <a:cs typeface="Times New Roman" panose="02020603050405020304" pitchFamily="18" charset="0"/>
            </a:rPr>
            <a:t>.</a:t>
          </a:r>
        </a:p>
      </dsp:txBody>
      <dsp:txXfrm>
        <a:off x="79241" y="879349"/>
        <a:ext cx="1941133" cy="14647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21D9F-B203-4BDE-A93C-D0F21F23B605}">
      <dsp:nvSpPr>
        <dsp:cNvPr id="0" name=""/>
        <dsp:cNvSpPr/>
      </dsp:nvSpPr>
      <dsp:spPr>
        <a:xfrm>
          <a:off x="3964" y="33258"/>
          <a:ext cx="1519832" cy="348379"/>
        </a:xfrm>
        <a:prstGeom prst="rect">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дополнительное образование</a:t>
          </a:r>
        </a:p>
      </dsp:txBody>
      <dsp:txXfrm>
        <a:off x="3964" y="33258"/>
        <a:ext cx="1519832" cy="348379"/>
      </dsp:txXfrm>
    </dsp:sp>
    <dsp:sp modelId="{9272276C-9687-46F0-B94E-4F181042980C}">
      <dsp:nvSpPr>
        <dsp:cNvPr id="0" name=""/>
        <dsp:cNvSpPr/>
      </dsp:nvSpPr>
      <dsp:spPr>
        <a:xfrm>
          <a:off x="3964" y="381637"/>
          <a:ext cx="1519832" cy="1994928"/>
        </a:xfrm>
        <a:prstGeom prst="rect">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"Школа безопасности"</a:t>
          </a:r>
        </a:p>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"Спортивный туризм"</a:t>
          </a:r>
        </a:p>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организация совместных практических занятий</a:t>
          </a:r>
        </a:p>
        <a:p>
          <a:pPr marL="57150" lvl="1" indent="-57150" algn="l" defTabSz="400050">
            <a:lnSpc>
              <a:spcPct val="90000"/>
            </a:lnSpc>
            <a:spcBef>
              <a:spcPct val="0"/>
            </a:spcBef>
            <a:spcAft>
              <a:spcPct val="15000"/>
            </a:spcAft>
            <a:buChar char="•"/>
          </a:pPr>
          <a:endParaRPr lang="ru-RU" sz="900" b="1" kern="1200">
            <a:solidFill>
              <a:sysClr val="windowText" lastClr="000000">
                <a:hueOff val="0"/>
                <a:satOff val="0"/>
                <a:lumOff val="0"/>
                <a:alphaOff val="0"/>
              </a:sysClr>
            </a:solidFill>
            <a:latin typeface="Calibri"/>
            <a:ea typeface="+mn-ea"/>
            <a:cs typeface="+mn-cs"/>
          </a:endParaRPr>
        </a:p>
      </dsp:txBody>
      <dsp:txXfrm>
        <a:off x="3964" y="381637"/>
        <a:ext cx="1519832" cy="1994928"/>
      </dsp:txXfrm>
    </dsp:sp>
    <dsp:sp modelId="{A41D26D6-61C4-40A1-8ACF-D713676DB31C}">
      <dsp:nvSpPr>
        <dsp:cNvPr id="0" name=""/>
        <dsp:cNvSpPr/>
      </dsp:nvSpPr>
      <dsp:spPr>
        <a:xfrm>
          <a:off x="1736574" y="33258"/>
          <a:ext cx="1519832" cy="348379"/>
        </a:xfrm>
        <a:prstGeom prst="rect">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патриотическое воспитание</a:t>
          </a:r>
        </a:p>
      </dsp:txBody>
      <dsp:txXfrm>
        <a:off x="1736574" y="33258"/>
        <a:ext cx="1519832" cy="348379"/>
      </dsp:txXfrm>
    </dsp:sp>
    <dsp:sp modelId="{06B15B99-6F10-4D8E-BBC5-39C1069D7E1C}">
      <dsp:nvSpPr>
        <dsp:cNvPr id="0" name=""/>
        <dsp:cNvSpPr/>
      </dsp:nvSpPr>
      <dsp:spPr>
        <a:xfrm>
          <a:off x="1736574" y="381637"/>
          <a:ext cx="1519832" cy="1994928"/>
        </a:xfrm>
        <a:prstGeom prst="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тематические классные часы</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экскурсии, в том числе виртуальные</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оргаенизация совместных тематических мероприятий и интеллектуальных конкурсов</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проведение профилактических бесед и инструктажей по ТБ</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организация совместных походов и спортивных мероприятий</a:t>
          </a:r>
        </a:p>
        <a:p>
          <a:pPr marL="57150" lvl="1" indent="-57150" algn="l" defTabSz="355600">
            <a:lnSpc>
              <a:spcPct val="90000"/>
            </a:lnSpc>
            <a:spcBef>
              <a:spcPct val="0"/>
            </a:spcBef>
            <a:spcAft>
              <a:spcPct val="15000"/>
            </a:spcAft>
            <a:buChar char="•"/>
          </a:pPr>
          <a:endParaRPr lang="ru-RU" sz="800" b="1" kern="1200">
            <a:solidFill>
              <a:sysClr val="windowText" lastClr="000000">
                <a:hueOff val="0"/>
                <a:satOff val="0"/>
                <a:lumOff val="0"/>
                <a:alphaOff val="0"/>
              </a:sysClr>
            </a:solidFill>
            <a:latin typeface="Calibri"/>
            <a:ea typeface="+mn-ea"/>
            <a:cs typeface="+mn-cs"/>
          </a:endParaRPr>
        </a:p>
      </dsp:txBody>
      <dsp:txXfrm>
        <a:off x="1736574" y="381637"/>
        <a:ext cx="1519832" cy="1994928"/>
      </dsp:txXfrm>
    </dsp:sp>
    <dsp:sp modelId="{1C11086F-C8B6-47CD-A6A7-E998011F2481}">
      <dsp:nvSpPr>
        <dsp:cNvPr id="0" name=""/>
        <dsp:cNvSpPr/>
      </dsp:nvSpPr>
      <dsp:spPr>
        <a:xfrm>
          <a:off x="3469183" y="33258"/>
          <a:ext cx="1519832" cy="348379"/>
        </a:xfrm>
        <a:prstGeom prst="rect">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традиционные мароприятия</a:t>
          </a:r>
        </a:p>
      </dsp:txBody>
      <dsp:txXfrm>
        <a:off x="3469183" y="33258"/>
        <a:ext cx="1519832" cy="348379"/>
      </dsp:txXfrm>
    </dsp:sp>
    <dsp:sp modelId="{27C8AFFE-00BA-4A00-8267-E9175156D823}">
      <dsp:nvSpPr>
        <dsp:cNvPr id="0" name=""/>
        <dsp:cNvSpPr/>
      </dsp:nvSpPr>
      <dsp:spPr>
        <a:xfrm>
          <a:off x="3469183" y="381637"/>
          <a:ext cx="1519832" cy="1994928"/>
        </a:xfrm>
        <a:prstGeom prst="rect">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гражданской обороны</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спасателя</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войск гражданской обороны</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Недели безопасности</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"Посвящение в кадеты"</a:t>
          </a:r>
        </a:p>
      </dsp:txBody>
      <dsp:txXfrm>
        <a:off x="3469183" y="381637"/>
        <a:ext cx="1519832" cy="1994928"/>
      </dsp:txXfrm>
    </dsp:sp>
    <dsp:sp modelId="{992E1257-96F6-49FB-877F-CE4A7DE6C737}">
      <dsp:nvSpPr>
        <dsp:cNvPr id="0" name=""/>
        <dsp:cNvSpPr/>
      </dsp:nvSpPr>
      <dsp:spPr>
        <a:xfrm>
          <a:off x="5201793" y="33258"/>
          <a:ext cx="1519832" cy="348379"/>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встречи с интересными людьми</a:t>
          </a:r>
        </a:p>
      </dsp:txBody>
      <dsp:txXfrm>
        <a:off x="5201793" y="33258"/>
        <a:ext cx="1519832" cy="348379"/>
      </dsp:txXfrm>
    </dsp:sp>
    <dsp:sp modelId="{34409054-935E-49D2-B97C-817F3D589AFC}">
      <dsp:nvSpPr>
        <dsp:cNvPr id="0" name=""/>
        <dsp:cNvSpPr/>
      </dsp:nvSpPr>
      <dsp:spPr>
        <a:xfrm>
          <a:off x="5201793" y="381637"/>
          <a:ext cx="1519832" cy="1994928"/>
        </a:xfrm>
        <a:prstGeom prst="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встречи с представителями:                - </a:t>
          </a: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Главныого управления МЧС России по ЛО,                               - Ленинградского областного регионального отделения Общероссийской ОО «Российский союз спасателей»,                                 - ГКУ ЛО «Ленинградская областная противопожарно-спасательная служба»,                 - Поисково - спасательного отряда г.Тосно.</a:t>
          </a:r>
          <a:endPar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201793" y="381637"/>
        <a:ext cx="1519832" cy="1994928"/>
      </dsp:txXfrm>
    </dsp:sp>
    <dsp:sp modelId="{9B762F5F-85A8-42EE-AADB-C04C03870CF8}">
      <dsp:nvSpPr>
        <dsp:cNvPr id="0" name=""/>
        <dsp:cNvSpPr/>
      </dsp:nvSpPr>
      <dsp:spPr>
        <a:xfrm>
          <a:off x="6934402" y="33258"/>
          <a:ext cx="1519832" cy="348379"/>
        </a:xfrm>
        <a:prstGeom prst="rect">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конкурсное движение</a:t>
          </a:r>
        </a:p>
      </dsp:txBody>
      <dsp:txXfrm>
        <a:off x="6934402" y="33258"/>
        <a:ext cx="1519832" cy="348379"/>
      </dsp:txXfrm>
    </dsp:sp>
    <dsp:sp modelId="{2196FB9A-A12E-46B1-AC98-11558A878705}">
      <dsp:nvSpPr>
        <dsp:cNvPr id="0" name=""/>
        <dsp:cNvSpPr/>
      </dsp:nvSpPr>
      <dsp:spPr>
        <a:xfrm>
          <a:off x="6934402" y="381637"/>
          <a:ext cx="1519832" cy="1994928"/>
        </a:xfrm>
        <a:prstGeom prst="rect">
          <a:avLst/>
        </a:prstGeo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Региональные соревнования «Школа безопасности», </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Всероссийские и областные соревнования по спортивному туризму в закрытых помещениях,</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Областные многоэтапные соревнования по "спортивному туризму",</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Областные соревнования по "спортивному туризму на лыжных дистанциях".</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Первенство школьных спортивных клубов ЛО и СПб по спортивному туризму на пешеходных дистанциях.</a:t>
          </a:r>
        </a:p>
      </dsp:txBody>
      <dsp:txXfrm>
        <a:off x="6934402" y="381637"/>
        <a:ext cx="1519832" cy="19949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21D9F-B203-4BDE-A93C-D0F21F23B605}">
      <dsp:nvSpPr>
        <dsp:cNvPr id="0" name=""/>
        <dsp:cNvSpPr/>
      </dsp:nvSpPr>
      <dsp:spPr>
        <a:xfrm>
          <a:off x="3964" y="89593"/>
          <a:ext cx="1519832" cy="348379"/>
        </a:xfrm>
        <a:prstGeom prst="rect">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дополнительное образование</a:t>
          </a:r>
        </a:p>
      </dsp:txBody>
      <dsp:txXfrm>
        <a:off x="3964" y="89593"/>
        <a:ext cx="1519832" cy="348379"/>
      </dsp:txXfrm>
    </dsp:sp>
    <dsp:sp modelId="{9272276C-9687-46F0-B94E-4F181042980C}">
      <dsp:nvSpPr>
        <dsp:cNvPr id="0" name=""/>
        <dsp:cNvSpPr/>
      </dsp:nvSpPr>
      <dsp:spPr>
        <a:xfrm>
          <a:off x="3964" y="437972"/>
          <a:ext cx="1519832" cy="1996558"/>
        </a:xfrm>
        <a:prstGeom prst="rect">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Дружина юных пожарных</a:t>
          </a:r>
        </a:p>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организация совместных практических занятий</a:t>
          </a:r>
        </a:p>
        <a:p>
          <a:pPr marL="57150" lvl="1" indent="-57150" algn="l" defTabSz="400050">
            <a:lnSpc>
              <a:spcPct val="90000"/>
            </a:lnSpc>
            <a:spcBef>
              <a:spcPct val="0"/>
            </a:spcBef>
            <a:spcAft>
              <a:spcPct val="15000"/>
            </a:spcAft>
            <a:buChar char="•"/>
          </a:pPr>
          <a:endParaRPr lang="ru-RU" sz="900" b="1" kern="1200">
            <a:solidFill>
              <a:sysClr val="windowText" lastClr="000000">
                <a:hueOff val="0"/>
                <a:satOff val="0"/>
                <a:lumOff val="0"/>
                <a:alphaOff val="0"/>
              </a:sysClr>
            </a:solidFill>
            <a:latin typeface="Calibri"/>
            <a:ea typeface="+mn-ea"/>
            <a:cs typeface="+mn-cs"/>
          </a:endParaRPr>
        </a:p>
      </dsp:txBody>
      <dsp:txXfrm>
        <a:off x="3964" y="437972"/>
        <a:ext cx="1519832" cy="1996558"/>
      </dsp:txXfrm>
    </dsp:sp>
    <dsp:sp modelId="{A41D26D6-61C4-40A1-8ACF-D713676DB31C}">
      <dsp:nvSpPr>
        <dsp:cNvPr id="0" name=""/>
        <dsp:cNvSpPr/>
      </dsp:nvSpPr>
      <dsp:spPr>
        <a:xfrm>
          <a:off x="1736574" y="89593"/>
          <a:ext cx="1519832" cy="348379"/>
        </a:xfrm>
        <a:prstGeom prst="rect">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патриотическое воспитание</a:t>
          </a:r>
        </a:p>
      </dsp:txBody>
      <dsp:txXfrm>
        <a:off x="1736574" y="89593"/>
        <a:ext cx="1519832" cy="348379"/>
      </dsp:txXfrm>
    </dsp:sp>
    <dsp:sp modelId="{06B15B99-6F10-4D8E-BBC5-39C1069D7E1C}">
      <dsp:nvSpPr>
        <dsp:cNvPr id="0" name=""/>
        <dsp:cNvSpPr/>
      </dsp:nvSpPr>
      <dsp:spPr>
        <a:xfrm>
          <a:off x="1736574" y="437972"/>
          <a:ext cx="1519832" cy="1996558"/>
        </a:xfrm>
        <a:prstGeom prst="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тематические классные часы</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экскурсии, в том числе виртуальные</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организация совместных тематических мероприятий  и интеллектуальных конкурсов по основам безопасности жизнедеятельности</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проведение профилактических бесед и инструктажей по ТБ</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организация совместных спортивных мероприятий</a:t>
          </a:r>
        </a:p>
        <a:p>
          <a:pPr marL="57150" lvl="1" indent="-57150" algn="l" defTabSz="355600">
            <a:lnSpc>
              <a:spcPct val="90000"/>
            </a:lnSpc>
            <a:spcBef>
              <a:spcPct val="0"/>
            </a:spcBef>
            <a:spcAft>
              <a:spcPct val="15000"/>
            </a:spcAft>
            <a:buChar char="•"/>
          </a:pPr>
          <a:endParaRPr lang="ru-RU" sz="800" b="1" kern="1200">
            <a:solidFill>
              <a:sysClr val="windowText" lastClr="000000">
                <a:hueOff val="0"/>
                <a:satOff val="0"/>
                <a:lumOff val="0"/>
                <a:alphaOff val="0"/>
              </a:sysClr>
            </a:solidFill>
            <a:latin typeface="Calibri"/>
            <a:ea typeface="+mn-ea"/>
            <a:cs typeface="+mn-cs"/>
          </a:endParaRPr>
        </a:p>
      </dsp:txBody>
      <dsp:txXfrm>
        <a:off x="1736574" y="437972"/>
        <a:ext cx="1519832" cy="1996558"/>
      </dsp:txXfrm>
    </dsp:sp>
    <dsp:sp modelId="{1C11086F-C8B6-47CD-A6A7-E998011F2481}">
      <dsp:nvSpPr>
        <dsp:cNvPr id="0" name=""/>
        <dsp:cNvSpPr/>
      </dsp:nvSpPr>
      <dsp:spPr>
        <a:xfrm>
          <a:off x="3473150" y="80493"/>
          <a:ext cx="1519832" cy="348379"/>
        </a:xfrm>
        <a:prstGeom prst="rect">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традиционные мароприятия</a:t>
          </a:r>
        </a:p>
      </dsp:txBody>
      <dsp:txXfrm>
        <a:off x="3473150" y="80493"/>
        <a:ext cx="1519832" cy="348379"/>
      </dsp:txXfrm>
    </dsp:sp>
    <dsp:sp modelId="{27C8AFFE-00BA-4A00-8267-E9175156D823}">
      <dsp:nvSpPr>
        <dsp:cNvPr id="0" name=""/>
        <dsp:cNvSpPr/>
      </dsp:nvSpPr>
      <dsp:spPr>
        <a:xfrm>
          <a:off x="3469183" y="437972"/>
          <a:ext cx="1519832" cy="1996558"/>
        </a:xfrm>
        <a:prstGeom prst="rect">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пожарной охраны</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Недели безопасности</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"Посвящение в ДЮП"</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"Посвящение в кадеты</a:t>
          </a:r>
          <a:r>
            <a:rPr lang="ru-RU" sz="800" b="1" kern="1200">
              <a:solidFill>
                <a:sysClr val="windowText" lastClr="000000">
                  <a:hueOff val="0"/>
                  <a:satOff val="0"/>
                  <a:lumOff val="0"/>
                  <a:alphaOff val="0"/>
                </a:sysClr>
              </a:solidFill>
              <a:latin typeface="Calibri"/>
              <a:ea typeface="+mn-ea"/>
              <a:cs typeface="+mn-cs"/>
            </a:rPr>
            <a:t>"</a:t>
          </a:r>
        </a:p>
      </dsp:txBody>
      <dsp:txXfrm>
        <a:off x="3469183" y="437972"/>
        <a:ext cx="1519832" cy="1996558"/>
      </dsp:txXfrm>
    </dsp:sp>
    <dsp:sp modelId="{992E1257-96F6-49FB-877F-CE4A7DE6C737}">
      <dsp:nvSpPr>
        <dsp:cNvPr id="0" name=""/>
        <dsp:cNvSpPr/>
      </dsp:nvSpPr>
      <dsp:spPr>
        <a:xfrm>
          <a:off x="5205759" y="80493"/>
          <a:ext cx="1519832" cy="348379"/>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встречи с интересными людьми</a:t>
          </a:r>
        </a:p>
      </dsp:txBody>
      <dsp:txXfrm>
        <a:off x="5205759" y="80493"/>
        <a:ext cx="1519832" cy="348379"/>
      </dsp:txXfrm>
    </dsp:sp>
    <dsp:sp modelId="{34409054-935E-49D2-B97C-817F3D589AFC}">
      <dsp:nvSpPr>
        <dsp:cNvPr id="0" name=""/>
        <dsp:cNvSpPr/>
      </dsp:nvSpPr>
      <dsp:spPr>
        <a:xfrm>
          <a:off x="5201793" y="437972"/>
          <a:ext cx="1519832" cy="1996558"/>
        </a:xfrm>
        <a:prstGeom prst="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встречи с представителями:                -  </a:t>
          </a: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Главныого управления МЧС России по ЛО,                               - Общероссийской ОО "Всероссийское добровольное пожарное общество"</a:t>
          </a:r>
          <a:endPar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201793" y="437972"/>
        <a:ext cx="1519832" cy="1996558"/>
      </dsp:txXfrm>
    </dsp:sp>
    <dsp:sp modelId="{9B762F5F-85A8-42EE-AADB-C04C03870CF8}">
      <dsp:nvSpPr>
        <dsp:cNvPr id="0" name=""/>
        <dsp:cNvSpPr/>
      </dsp:nvSpPr>
      <dsp:spPr>
        <a:xfrm>
          <a:off x="6938367" y="80493"/>
          <a:ext cx="1519832" cy="348379"/>
        </a:xfrm>
        <a:prstGeom prst="rect">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конкурсное движение</a:t>
          </a:r>
        </a:p>
      </dsp:txBody>
      <dsp:txXfrm>
        <a:off x="6938367" y="80493"/>
        <a:ext cx="1519832" cy="348379"/>
      </dsp:txXfrm>
    </dsp:sp>
    <dsp:sp modelId="{2196FB9A-A12E-46B1-AC98-11558A878705}">
      <dsp:nvSpPr>
        <dsp:cNvPr id="0" name=""/>
        <dsp:cNvSpPr/>
      </dsp:nvSpPr>
      <dsp:spPr>
        <a:xfrm>
          <a:off x="6934402" y="437972"/>
          <a:ext cx="1519832" cy="1996558"/>
        </a:xfrm>
        <a:prstGeom prst="rect">
          <a:avLst/>
        </a:prstGeo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Областные  соревнованияя по пожарно – прикладному спорту</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Областной «Слет дружин юных пожарных»</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Районный турнир познавательно – развлекательной игры «Клуб веселых и находчивых» по противопожарной тематике "От искры пожар рождается!»</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Всероссийскоий конкурс детско – юношеского творчества по пожарной безопасности «Неополимая Купина»</a:t>
          </a:r>
        </a:p>
      </dsp:txBody>
      <dsp:txXfrm>
        <a:off x="6934402" y="437972"/>
        <a:ext cx="1519832" cy="19965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21D9F-B203-4BDE-A93C-D0F21F23B605}">
      <dsp:nvSpPr>
        <dsp:cNvPr id="0" name=""/>
        <dsp:cNvSpPr/>
      </dsp:nvSpPr>
      <dsp:spPr>
        <a:xfrm>
          <a:off x="12212" y="0"/>
          <a:ext cx="1516865" cy="346970"/>
        </a:xfrm>
        <a:prstGeom prst="rect">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дополнительное образование</a:t>
          </a:r>
        </a:p>
      </dsp:txBody>
      <dsp:txXfrm>
        <a:off x="12212" y="0"/>
        <a:ext cx="1516865" cy="346970"/>
      </dsp:txXfrm>
    </dsp:sp>
    <dsp:sp modelId="{9272276C-9687-46F0-B94E-4F181042980C}">
      <dsp:nvSpPr>
        <dsp:cNvPr id="0" name=""/>
        <dsp:cNvSpPr/>
      </dsp:nvSpPr>
      <dsp:spPr>
        <a:xfrm>
          <a:off x="12212" y="346970"/>
          <a:ext cx="1516865" cy="1958079"/>
        </a:xfrm>
        <a:prstGeom prst="rect">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Уроки правоведения и безопасности</a:t>
          </a:r>
        </a:p>
        <a:p>
          <a:pPr marL="57150" lvl="1" indent="-57150" algn="l" defTabSz="400050">
            <a:lnSpc>
              <a:spcPct val="90000"/>
            </a:lnSpc>
            <a:spcBef>
              <a:spcPct val="0"/>
            </a:spcBef>
            <a:spcAft>
              <a:spcPct val="15000"/>
            </a:spcAft>
            <a:buChar char="•"/>
          </a:pPr>
          <a:endParaRPr lang="ru-RU" sz="900" b="1" kern="1200">
            <a:solidFill>
              <a:sysClr val="windowText" lastClr="000000">
                <a:hueOff val="0"/>
                <a:satOff val="0"/>
                <a:lumOff val="0"/>
                <a:alphaOff val="0"/>
              </a:sysClr>
            </a:solidFill>
            <a:latin typeface="Calibri"/>
            <a:ea typeface="+mn-ea"/>
            <a:cs typeface="+mn-cs"/>
          </a:endParaRPr>
        </a:p>
      </dsp:txBody>
      <dsp:txXfrm>
        <a:off x="12212" y="346970"/>
        <a:ext cx="1516865" cy="1958079"/>
      </dsp:txXfrm>
    </dsp:sp>
    <dsp:sp modelId="{A41D26D6-61C4-40A1-8ACF-D713676DB31C}">
      <dsp:nvSpPr>
        <dsp:cNvPr id="0" name=""/>
        <dsp:cNvSpPr/>
      </dsp:nvSpPr>
      <dsp:spPr>
        <a:xfrm>
          <a:off x="1741440" y="0"/>
          <a:ext cx="1516865" cy="346970"/>
        </a:xfrm>
        <a:prstGeom prst="rect">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патриотическое воспитание</a:t>
          </a:r>
        </a:p>
      </dsp:txBody>
      <dsp:txXfrm>
        <a:off x="1741440" y="0"/>
        <a:ext cx="1516865" cy="346970"/>
      </dsp:txXfrm>
    </dsp:sp>
    <dsp:sp modelId="{06B15B99-6F10-4D8E-BBC5-39C1069D7E1C}">
      <dsp:nvSpPr>
        <dsp:cNvPr id="0" name=""/>
        <dsp:cNvSpPr/>
      </dsp:nvSpPr>
      <dsp:spPr>
        <a:xfrm>
          <a:off x="1741440" y="346970"/>
          <a:ext cx="1516865" cy="1958079"/>
        </a:xfrm>
        <a:prstGeom prst="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тематические классные часы</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экскурсии, в том числе виртуальные</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оргаенизация совместных тематических мероприятий и интеллектуальных конкурсов</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проведение профилактических бесед и инструктажей по ТБ</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организация совместных спортивных мероприятий</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Участие в традиционных автопробегах по местам боевой славы района «Дорогой подвига и славы!»</a:t>
          </a:r>
        </a:p>
        <a:p>
          <a:pPr marL="57150" lvl="1" indent="-57150" algn="l" defTabSz="355600">
            <a:lnSpc>
              <a:spcPct val="90000"/>
            </a:lnSpc>
            <a:spcBef>
              <a:spcPct val="0"/>
            </a:spcBef>
            <a:spcAft>
              <a:spcPct val="15000"/>
            </a:spcAft>
            <a:buChar char="•"/>
          </a:pPr>
          <a:endParaRPr lang="ru-RU" sz="800" b="1" kern="1200">
            <a:solidFill>
              <a:sysClr val="windowText" lastClr="000000">
                <a:hueOff val="0"/>
                <a:satOff val="0"/>
                <a:lumOff val="0"/>
                <a:alphaOff val="0"/>
              </a:sysClr>
            </a:solidFill>
            <a:latin typeface="Calibri"/>
            <a:ea typeface="+mn-ea"/>
            <a:cs typeface="+mn-cs"/>
          </a:endParaRPr>
        </a:p>
        <a:p>
          <a:pPr marL="285750" lvl="1" indent="-285750" algn="l" defTabSz="1600200">
            <a:lnSpc>
              <a:spcPct val="90000"/>
            </a:lnSpc>
            <a:spcBef>
              <a:spcPct val="0"/>
            </a:spcBef>
            <a:spcAft>
              <a:spcPct val="15000"/>
            </a:spcAft>
            <a:buChar char="•"/>
          </a:pPr>
          <a:endParaRPr lang="ru-RU" sz="3600" kern="1200">
            <a:solidFill>
              <a:sysClr val="windowText" lastClr="000000">
                <a:hueOff val="0"/>
                <a:satOff val="0"/>
                <a:lumOff val="0"/>
                <a:alphaOff val="0"/>
              </a:sysClr>
            </a:solidFill>
            <a:latin typeface="Calibri"/>
            <a:ea typeface="+mn-ea"/>
            <a:cs typeface="+mn-cs"/>
          </a:endParaRPr>
        </a:p>
        <a:p>
          <a:pPr marL="57150" lvl="1" indent="-57150" algn="l" defTabSz="355600">
            <a:lnSpc>
              <a:spcPct val="90000"/>
            </a:lnSpc>
            <a:spcBef>
              <a:spcPct val="0"/>
            </a:spcBef>
            <a:spcAft>
              <a:spcPct val="15000"/>
            </a:spcAft>
            <a:buChar char="•"/>
          </a:pPr>
          <a:endParaRPr lang="ru-RU" sz="800" b="1" kern="1200">
            <a:solidFill>
              <a:sysClr val="windowText" lastClr="000000">
                <a:hueOff val="0"/>
                <a:satOff val="0"/>
                <a:lumOff val="0"/>
                <a:alphaOff val="0"/>
              </a:sysClr>
            </a:solidFill>
            <a:latin typeface="Calibri"/>
            <a:ea typeface="+mn-ea"/>
            <a:cs typeface="+mn-cs"/>
          </a:endParaRPr>
        </a:p>
      </dsp:txBody>
      <dsp:txXfrm>
        <a:off x="1741440" y="346970"/>
        <a:ext cx="1516865" cy="1958079"/>
      </dsp:txXfrm>
    </dsp:sp>
    <dsp:sp modelId="{1C11086F-C8B6-47CD-A6A7-E998011F2481}">
      <dsp:nvSpPr>
        <dsp:cNvPr id="0" name=""/>
        <dsp:cNvSpPr/>
      </dsp:nvSpPr>
      <dsp:spPr>
        <a:xfrm>
          <a:off x="3470667" y="0"/>
          <a:ext cx="1516865" cy="346970"/>
        </a:xfrm>
        <a:prstGeom prst="rect">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традиционные мароприятия</a:t>
          </a:r>
        </a:p>
      </dsp:txBody>
      <dsp:txXfrm>
        <a:off x="3470667" y="0"/>
        <a:ext cx="1516865" cy="346970"/>
      </dsp:txXfrm>
    </dsp:sp>
    <dsp:sp modelId="{27C8AFFE-00BA-4A00-8267-E9175156D823}">
      <dsp:nvSpPr>
        <dsp:cNvPr id="0" name=""/>
        <dsp:cNvSpPr/>
      </dsp:nvSpPr>
      <dsp:spPr>
        <a:xfrm>
          <a:off x="3470667" y="346970"/>
          <a:ext cx="1516865" cy="1958079"/>
        </a:xfrm>
        <a:prstGeom prst="rect">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солидарности в борьбе с терроризмом</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Недели профилактики </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Единые родительские дни</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Недели правовых знаний</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Конституции</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сотрудников органов внутренних дел РФ</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"Посвящение в кадеты"</a:t>
          </a:r>
        </a:p>
      </dsp:txBody>
      <dsp:txXfrm>
        <a:off x="3470667" y="346970"/>
        <a:ext cx="1516865" cy="1958079"/>
      </dsp:txXfrm>
    </dsp:sp>
    <dsp:sp modelId="{992E1257-96F6-49FB-877F-CE4A7DE6C737}">
      <dsp:nvSpPr>
        <dsp:cNvPr id="0" name=""/>
        <dsp:cNvSpPr/>
      </dsp:nvSpPr>
      <dsp:spPr>
        <a:xfrm>
          <a:off x="5199894" y="0"/>
          <a:ext cx="1516865" cy="34697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встречи с интересными людьми</a:t>
          </a:r>
        </a:p>
      </dsp:txBody>
      <dsp:txXfrm>
        <a:off x="5199894" y="0"/>
        <a:ext cx="1516865" cy="346970"/>
      </dsp:txXfrm>
    </dsp:sp>
    <dsp:sp modelId="{34409054-935E-49D2-B97C-817F3D589AFC}">
      <dsp:nvSpPr>
        <dsp:cNvPr id="0" name=""/>
        <dsp:cNvSpPr/>
      </dsp:nvSpPr>
      <dsp:spPr>
        <a:xfrm>
          <a:off x="5199894" y="346970"/>
          <a:ext cx="1516865" cy="1958079"/>
        </a:xfrm>
        <a:prstGeom prst="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встречи с представителями:                - </a:t>
          </a: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ОМВД России ЛО,                     - Совета Тогсненской общественной организации ветеранов ВОв, труда, Вооруженных сил и правоохранительных органов,                                         - Совета ветеранов и инвалидов ГУВД по Санкт – Петербургу и Ленинградской области</a:t>
          </a:r>
        </a:p>
      </dsp:txBody>
      <dsp:txXfrm>
        <a:off x="5199894" y="346970"/>
        <a:ext cx="1516865" cy="1958079"/>
      </dsp:txXfrm>
    </dsp:sp>
    <dsp:sp modelId="{9B762F5F-85A8-42EE-AADB-C04C03870CF8}">
      <dsp:nvSpPr>
        <dsp:cNvPr id="0" name=""/>
        <dsp:cNvSpPr/>
      </dsp:nvSpPr>
      <dsp:spPr>
        <a:xfrm>
          <a:off x="6929121" y="0"/>
          <a:ext cx="1516865" cy="346970"/>
        </a:xfrm>
        <a:prstGeom prst="rect">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конкурсное движение</a:t>
          </a:r>
        </a:p>
      </dsp:txBody>
      <dsp:txXfrm>
        <a:off x="6929121" y="0"/>
        <a:ext cx="1516865" cy="346970"/>
      </dsp:txXfrm>
    </dsp:sp>
    <dsp:sp modelId="{2196FB9A-A12E-46B1-AC98-11558A878705}">
      <dsp:nvSpPr>
        <dsp:cNvPr id="0" name=""/>
        <dsp:cNvSpPr/>
      </dsp:nvSpPr>
      <dsp:spPr>
        <a:xfrm>
          <a:off x="6929121" y="346970"/>
          <a:ext cx="1516865" cy="1958079"/>
        </a:xfrm>
        <a:prstGeom prst="rect">
          <a:avLst/>
        </a:prstGeo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Городская выставка-конкурс работ изобразительного и декоративно-прикладного творчества «Мотоциклы и безопасность на дороге»</a:t>
          </a:r>
          <a:endPar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Фестиваль КВН «О ПДД и в шутку и всерьез», среди образовательных учреждений Тосненского района</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Районные тематические конкурсы к Дню сотрудников органов ВД</a:t>
          </a:r>
        </a:p>
        <a:p>
          <a:pPr marL="57150" lvl="1" indent="-57150" algn="l" defTabSz="355600">
            <a:lnSpc>
              <a:spcPct val="90000"/>
            </a:lnSpc>
            <a:spcBef>
              <a:spcPct val="0"/>
            </a:spcBef>
            <a:spcAft>
              <a:spcPct val="15000"/>
            </a:spcAft>
            <a:buChar char="•"/>
          </a:pPr>
          <a:endParaRPr lang="ru-RU" sz="800" b="1" kern="1200">
            <a:solidFill>
              <a:sysClr val="windowText" lastClr="000000">
                <a:hueOff val="0"/>
                <a:satOff val="0"/>
                <a:lumOff val="0"/>
                <a:alphaOff val="0"/>
              </a:sysClr>
            </a:solidFill>
            <a:latin typeface="Calibri"/>
            <a:ea typeface="+mn-ea"/>
            <a:cs typeface="+mn-cs"/>
          </a:endParaRPr>
        </a:p>
        <a:p>
          <a:pPr marL="57150" lvl="1" indent="-57150" algn="l" defTabSz="400050">
            <a:lnSpc>
              <a:spcPct val="90000"/>
            </a:lnSpc>
            <a:spcBef>
              <a:spcPct val="0"/>
            </a:spcBef>
            <a:spcAft>
              <a:spcPct val="15000"/>
            </a:spcAft>
            <a:buChar char="•"/>
          </a:pPr>
          <a:endParaRPr lang="ru-RU" sz="900" b="1" kern="1200">
            <a:solidFill>
              <a:sysClr val="windowText" lastClr="000000">
                <a:hueOff val="0"/>
                <a:satOff val="0"/>
                <a:lumOff val="0"/>
                <a:alphaOff val="0"/>
              </a:sysClr>
            </a:solidFill>
            <a:latin typeface="Calibri"/>
            <a:ea typeface="+mn-ea"/>
            <a:cs typeface="+mn-cs"/>
          </a:endParaRPr>
        </a:p>
      </dsp:txBody>
      <dsp:txXfrm>
        <a:off x="6929121" y="346970"/>
        <a:ext cx="1516865" cy="195807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21D9F-B203-4BDE-A93C-D0F21F23B605}">
      <dsp:nvSpPr>
        <dsp:cNvPr id="0" name=""/>
        <dsp:cNvSpPr/>
      </dsp:nvSpPr>
      <dsp:spPr>
        <a:xfrm>
          <a:off x="3964" y="1166"/>
          <a:ext cx="1519832" cy="518400"/>
        </a:xfrm>
        <a:prstGeom prst="rect">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дополнительное образование</a:t>
          </a:r>
        </a:p>
      </dsp:txBody>
      <dsp:txXfrm>
        <a:off x="3964" y="1166"/>
        <a:ext cx="1519832" cy="518400"/>
      </dsp:txXfrm>
    </dsp:sp>
    <dsp:sp modelId="{9272276C-9687-46F0-B94E-4F181042980C}">
      <dsp:nvSpPr>
        <dsp:cNvPr id="0" name=""/>
        <dsp:cNvSpPr/>
      </dsp:nvSpPr>
      <dsp:spPr>
        <a:xfrm>
          <a:off x="3964" y="519566"/>
          <a:ext cx="1519832" cy="2089116"/>
        </a:xfrm>
        <a:prstGeom prst="rect">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Calibri"/>
              <a:ea typeface="+mn-ea"/>
              <a:cs typeface="+mn-cs"/>
            </a:rPr>
            <a:t>Организация военно-полевых учебных сборов на базе воинских частей.</a:t>
          </a:r>
        </a:p>
        <a:p>
          <a:pPr marL="57150" lvl="1" indent="-57150" algn="l" defTabSz="400050">
            <a:lnSpc>
              <a:spcPct val="90000"/>
            </a:lnSpc>
            <a:spcBef>
              <a:spcPct val="0"/>
            </a:spcBef>
            <a:spcAft>
              <a:spcPct val="15000"/>
            </a:spcAft>
            <a:buChar char="•"/>
          </a:pPr>
          <a:endParaRPr lang="ru-RU" sz="900" b="1" kern="1200">
            <a:solidFill>
              <a:sysClr val="windowText" lastClr="000000">
                <a:hueOff val="0"/>
                <a:satOff val="0"/>
                <a:lumOff val="0"/>
                <a:alphaOff val="0"/>
              </a:sysClr>
            </a:solidFill>
            <a:latin typeface="Calibri"/>
            <a:ea typeface="+mn-ea"/>
            <a:cs typeface="+mn-cs"/>
          </a:endParaRPr>
        </a:p>
      </dsp:txBody>
      <dsp:txXfrm>
        <a:off x="3964" y="519566"/>
        <a:ext cx="1519832" cy="2089116"/>
      </dsp:txXfrm>
    </dsp:sp>
    <dsp:sp modelId="{A41D26D6-61C4-40A1-8ACF-D713676DB31C}">
      <dsp:nvSpPr>
        <dsp:cNvPr id="0" name=""/>
        <dsp:cNvSpPr/>
      </dsp:nvSpPr>
      <dsp:spPr>
        <a:xfrm>
          <a:off x="1736574" y="1166"/>
          <a:ext cx="1519832" cy="518400"/>
        </a:xfrm>
        <a:prstGeom prst="rect">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патриотическое воспитание</a:t>
          </a:r>
        </a:p>
      </dsp:txBody>
      <dsp:txXfrm>
        <a:off x="1736574" y="1166"/>
        <a:ext cx="1519832" cy="518400"/>
      </dsp:txXfrm>
    </dsp:sp>
    <dsp:sp modelId="{06B15B99-6F10-4D8E-BBC5-39C1069D7E1C}">
      <dsp:nvSpPr>
        <dsp:cNvPr id="0" name=""/>
        <dsp:cNvSpPr/>
      </dsp:nvSpPr>
      <dsp:spPr>
        <a:xfrm>
          <a:off x="1736574" y="519566"/>
          <a:ext cx="1519832" cy="2089116"/>
        </a:xfrm>
        <a:prstGeom prst="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Уроки мужества и тематические классные часы</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экскурсии, в том числе вертуальные</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проведение в ОУ бесед по профессиональному самоопределению</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Областная "Ярмарка военных профессий"  </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товарищеские встречи военоослужащих по призыву в ВС РФ</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оргаенизация совместных тематических мероприятий </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организация совместных спортивных мероприятий</a:t>
          </a:r>
        </a:p>
        <a:p>
          <a:pPr marL="57150" lvl="1" indent="-57150" algn="l" defTabSz="355600">
            <a:lnSpc>
              <a:spcPct val="90000"/>
            </a:lnSpc>
            <a:spcBef>
              <a:spcPct val="0"/>
            </a:spcBef>
            <a:spcAft>
              <a:spcPct val="15000"/>
            </a:spcAft>
            <a:buChar char="•"/>
          </a:pPr>
          <a:endParaRPr lang="ru-RU" sz="800" b="1" kern="1200">
            <a:solidFill>
              <a:sysClr val="windowText" lastClr="000000">
                <a:hueOff val="0"/>
                <a:satOff val="0"/>
                <a:lumOff val="0"/>
                <a:alphaOff val="0"/>
              </a:sysClr>
            </a:solidFill>
            <a:latin typeface="Calibri"/>
            <a:ea typeface="+mn-ea"/>
            <a:cs typeface="+mn-cs"/>
          </a:endParaRPr>
        </a:p>
      </dsp:txBody>
      <dsp:txXfrm>
        <a:off x="1736574" y="519566"/>
        <a:ext cx="1519832" cy="2089116"/>
      </dsp:txXfrm>
    </dsp:sp>
    <dsp:sp modelId="{1C11086F-C8B6-47CD-A6A7-E998011F2481}">
      <dsp:nvSpPr>
        <dsp:cNvPr id="0" name=""/>
        <dsp:cNvSpPr/>
      </dsp:nvSpPr>
      <dsp:spPr>
        <a:xfrm>
          <a:off x="3469183" y="1166"/>
          <a:ext cx="1519832" cy="518400"/>
        </a:xfrm>
        <a:prstGeom prst="rect">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традиционные мароприятия</a:t>
          </a:r>
        </a:p>
      </dsp:txBody>
      <dsp:txXfrm>
        <a:off x="3469183" y="1166"/>
        <a:ext cx="1519832" cy="518400"/>
      </dsp:txXfrm>
    </dsp:sp>
    <dsp:sp modelId="{27C8AFFE-00BA-4A00-8267-E9175156D823}">
      <dsp:nvSpPr>
        <dsp:cNvPr id="0" name=""/>
        <dsp:cNvSpPr/>
      </dsp:nvSpPr>
      <dsp:spPr>
        <a:xfrm>
          <a:off x="3469183" y="519566"/>
          <a:ext cx="1519832" cy="2089116"/>
        </a:xfrm>
        <a:prstGeom prst="rect">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Дни воинской Славы России</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Всероссийский день призывника</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защитников Отечества</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памяти воинов интернационалистов</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"Посвящение в кадеты"</a:t>
          </a:r>
        </a:p>
      </dsp:txBody>
      <dsp:txXfrm>
        <a:off x="3469183" y="519566"/>
        <a:ext cx="1519832" cy="2089116"/>
      </dsp:txXfrm>
    </dsp:sp>
    <dsp:sp modelId="{992E1257-96F6-49FB-877F-CE4A7DE6C737}">
      <dsp:nvSpPr>
        <dsp:cNvPr id="0" name=""/>
        <dsp:cNvSpPr/>
      </dsp:nvSpPr>
      <dsp:spPr>
        <a:xfrm>
          <a:off x="5201793" y="1166"/>
          <a:ext cx="1519832" cy="518400"/>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встречи с интересными людьми</a:t>
          </a:r>
        </a:p>
      </dsp:txBody>
      <dsp:txXfrm>
        <a:off x="5201793" y="1166"/>
        <a:ext cx="1519832" cy="518400"/>
      </dsp:txXfrm>
    </dsp:sp>
    <dsp:sp modelId="{34409054-935E-49D2-B97C-817F3D589AFC}">
      <dsp:nvSpPr>
        <dsp:cNvPr id="0" name=""/>
        <dsp:cNvSpPr/>
      </dsp:nvSpPr>
      <dsp:spPr>
        <a:xfrm>
          <a:off x="5201793" y="519566"/>
          <a:ext cx="1519832" cy="2089116"/>
        </a:xfrm>
        <a:prstGeom prst="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встречи с представителями:                -  Вооруженных сил  РФ                       </a:t>
          </a: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Совета Тогсненской общественной организации ветеранов ВОв, труда, Вооруженных сил и правоохранительных органов,                                         - Совета ветеранов вооруженных сил РФ,                - Тосненской общественной организации ветеранов войны в Афганистане и военных конфликтов</a:t>
          </a:r>
        </a:p>
      </dsp:txBody>
      <dsp:txXfrm>
        <a:off x="5201793" y="519566"/>
        <a:ext cx="1519832" cy="2089116"/>
      </dsp:txXfrm>
    </dsp:sp>
    <dsp:sp modelId="{9B762F5F-85A8-42EE-AADB-C04C03870CF8}">
      <dsp:nvSpPr>
        <dsp:cNvPr id="0" name=""/>
        <dsp:cNvSpPr/>
      </dsp:nvSpPr>
      <dsp:spPr>
        <a:xfrm>
          <a:off x="6934402" y="1166"/>
          <a:ext cx="1519832" cy="518400"/>
        </a:xfrm>
        <a:prstGeom prst="rect">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конкурсное движение</a:t>
          </a:r>
        </a:p>
      </dsp:txBody>
      <dsp:txXfrm>
        <a:off x="6934402" y="1166"/>
        <a:ext cx="1519832" cy="518400"/>
      </dsp:txXfrm>
    </dsp:sp>
    <dsp:sp modelId="{2196FB9A-A12E-46B1-AC98-11558A878705}">
      <dsp:nvSpPr>
        <dsp:cNvPr id="0" name=""/>
        <dsp:cNvSpPr/>
      </dsp:nvSpPr>
      <dsp:spPr>
        <a:xfrm>
          <a:off x="6934402" y="519566"/>
          <a:ext cx="1519832" cy="2089116"/>
        </a:xfrm>
        <a:prstGeom prst="rect">
          <a:avLst/>
        </a:prstGeo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Осенние военно-полевые сборы от ГБУ "Центр военно-патриотического воспитания и подготовки граждан (молодёжи) к военной службе "Патриот"  </a:t>
          </a:r>
          <a:endPar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Военно-спортивная игра "Зарница".  СПБУ ГБУ "Центр патриотического воспитания молодежи "Дзержинец"</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Районная детско-юношеская оборонно-спортивная игра «Зарница»</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Районный слет военно-патриотических клубов Тосненского р-на "Пасхальный Благовест</a:t>
          </a:r>
          <a:r>
            <a:rPr lang="ru-RU" sz="800" b="1" kern="1200">
              <a:solidFill>
                <a:sysClr val="windowText" lastClr="000000">
                  <a:hueOff val="0"/>
                  <a:satOff val="0"/>
                  <a:lumOff val="0"/>
                  <a:alphaOff val="0"/>
                </a:sysClr>
              </a:solidFill>
              <a:latin typeface="Calibri"/>
              <a:ea typeface="+mn-ea"/>
              <a:cs typeface="+mn-cs"/>
            </a:rPr>
            <a:t>"</a:t>
          </a:r>
        </a:p>
      </dsp:txBody>
      <dsp:txXfrm>
        <a:off x="6934402" y="519566"/>
        <a:ext cx="1519832" cy="208911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321D9F-B203-4BDE-A93C-D0F21F23B605}">
      <dsp:nvSpPr>
        <dsp:cNvPr id="0" name=""/>
        <dsp:cNvSpPr/>
      </dsp:nvSpPr>
      <dsp:spPr>
        <a:xfrm>
          <a:off x="3964" y="35389"/>
          <a:ext cx="1519832" cy="607933"/>
        </a:xfrm>
        <a:prstGeom prst="rect">
          <a:avLst/>
        </a:prstGeom>
        <a:solidFill>
          <a:srgbClr val="ED7D31">
            <a:hueOff val="0"/>
            <a:satOff val="0"/>
            <a:lumOff val="0"/>
            <a:alphaOff val="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дополнительное образование</a:t>
          </a:r>
        </a:p>
      </dsp:txBody>
      <dsp:txXfrm>
        <a:off x="3964" y="35389"/>
        <a:ext cx="1519832" cy="607933"/>
      </dsp:txXfrm>
    </dsp:sp>
    <dsp:sp modelId="{9272276C-9687-46F0-B94E-4F181042980C}">
      <dsp:nvSpPr>
        <dsp:cNvPr id="0" name=""/>
        <dsp:cNvSpPr/>
      </dsp:nvSpPr>
      <dsp:spPr>
        <a:xfrm>
          <a:off x="0" y="633809"/>
          <a:ext cx="1519832" cy="3836137"/>
        </a:xfrm>
        <a:prstGeom prst="rect">
          <a:avLst/>
        </a:prstGeom>
        <a:solidFill>
          <a:srgbClr val="ED7D31">
            <a:tint val="40000"/>
            <a:alpha val="90000"/>
            <a:hueOff val="0"/>
            <a:satOff val="0"/>
            <a:lumOff val="0"/>
            <a:alphaOff val="0"/>
          </a:srgbClr>
        </a:solidFill>
        <a:ln w="12700" cap="flat" cmpd="sng" algn="ctr">
          <a:solidFill>
            <a:srgbClr val="ED7D31">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"Легкая атлетика"</a:t>
          </a:r>
        </a:p>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"Рукопашный бой</a:t>
          </a:r>
          <a:r>
            <a:rPr lang="ru-RU" sz="900" b="1" kern="1200">
              <a:solidFill>
                <a:sysClr val="windowText" lastClr="000000">
                  <a:hueOff val="0"/>
                  <a:satOff val="0"/>
                  <a:lumOff val="0"/>
                  <a:alphaOff val="0"/>
                </a:sysClr>
              </a:solidFill>
              <a:latin typeface="Calibri"/>
              <a:ea typeface="+mn-ea"/>
              <a:cs typeface="+mn-cs"/>
            </a:rPr>
            <a:t>"</a:t>
          </a:r>
        </a:p>
        <a:p>
          <a:pPr marL="57150" lvl="1" indent="-57150" algn="l" defTabSz="400050">
            <a:lnSpc>
              <a:spcPct val="90000"/>
            </a:lnSpc>
            <a:spcBef>
              <a:spcPct val="0"/>
            </a:spcBef>
            <a:spcAft>
              <a:spcPct val="15000"/>
            </a:spcAft>
            <a:buChar char="•"/>
          </a:pPr>
          <a:endParaRPr lang="ru-RU" sz="900" b="1" kern="1200">
            <a:solidFill>
              <a:sysClr val="windowText" lastClr="000000">
                <a:hueOff val="0"/>
                <a:satOff val="0"/>
                <a:lumOff val="0"/>
                <a:alphaOff val="0"/>
              </a:sysClr>
            </a:solidFill>
            <a:latin typeface="Calibri"/>
            <a:ea typeface="+mn-ea"/>
            <a:cs typeface="+mn-cs"/>
          </a:endParaRPr>
        </a:p>
      </dsp:txBody>
      <dsp:txXfrm>
        <a:off x="0" y="633809"/>
        <a:ext cx="1519832" cy="3836137"/>
      </dsp:txXfrm>
    </dsp:sp>
    <dsp:sp modelId="{A41D26D6-61C4-40A1-8ACF-D713676DB31C}">
      <dsp:nvSpPr>
        <dsp:cNvPr id="0" name=""/>
        <dsp:cNvSpPr/>
      </dsp:nvSpPr>
      <dsp:spPr>
        <a:xfrm>
          <a:off x="1736574" y="35389"/>
          <a:ext cx="1519832" cy="607933"/>
        </a:xfrm>
        <a:prstGeom prst="rect">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патриотическое воспитание</a:t>
          </a:r>
        </a:p>
      </dsp:txBody>
      <dsp:txXfrm>
        <a:off x="1736574" y="35389"/>
        <a:ext cx="1519832" cy="607933"/>
      </dsp:txXfrm>
    </dsp:sp>
    <dsp:sp modelId="{06B15B99-6F10-4D8E-BBC5-39C1069D7E1C}">
      <dsp:nvSpPr>
        <dsp:cNvPr id="0" name=""/>
        <dsp:cNvSpPr/>
      </dsp:nvSpPr>
      <dsp:spPr>
        <a:xfrm>
          <a:off x="1736574" y="643322"/>
          <a:ext cx="1519832" cy="3836137"/>
        </a:xfrm>
        <a:prstGeom prst="rect">
          <a:avLst/>
        </a:prstGeom>
        <a:solidFill>
          <a:srgbClr val="A5A5A5">
            <a:tint val="40000"/>
            <a:alpha val="90000"/>
            <a:hueOff val="0"/>
            <a:satOff val="0"/>
            <a:lumOff val="0"/>
            <a:alphaOff val="0"/>
          </a:srgbClr>
        </a:solidFill>
        <a:ln w="12700" cap="flat" cmpd="sng" algn="ctr">
          <a:solidFill>
            <a:srgbClr val="A5A5A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Реализация Программы  МКОУ "Новолисинская СОШ - интернат" - "Я патриот, я гражданин России"</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оргаенизация Уроков мужества, совместных тематических мероприятий  и акций </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реализация социально значимых проектов</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Юнармейское шефство над памятником Неизвестному солдату д.Новолисино</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Шефство над ветеранами ВОв д.Новолисино "Помощь и забота"</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организация совместных спортивных мероприятий</a:t>
          </a:r>
        </a:p>
        <a:p>
          <a:pPr marL="57150" lvl="1" indent="-57150" algn="l" defTabSz="355600">
            <a:lnSpc>
              <a:spcPct val="90000"/>
            </a:lnSpc>
            <a:spcBef>
              <a:spcPct val="0"/>
            </a:spcBef>
            <a:spcAft>
              <a:spcPct val="15000"/>
            </a:spcAft>
            <a:buChar char="•"/>
          </a:pPr>
          <a:endParaRPr lang="ru-RU" sz="800" b="1" kern="1200">
            <a:solidFill>
              <a:sysClr val="windowText" lastClr="000000">
                <a:hueOff val="0"/>
                <a:satOff val="0"/>
                <a:lumOff val="0"/>
                <a:alphaOff val="0"/>
              </a:sysClr>
            </a:solidFill>
            <a:latin typeface="Calibri"/>
            <a:ea typeface="+mn-ea"/>
            <a:cs typeface="+mn-cs"/>
          </a:endParaRPr>
        </a:p>
      </dsp:txBody>
      <dsp:txXfrm>
        <a:off x="1736574" y="643322"/>
        <a:ext cx="1519832" cy="3836137"/>
      </dsp:txXfrm>
    </dsp:sp>
    <dsp:sp modelId="{1C11086F-C8B6-47CD-A6A7-E998011F2481}">
      <dsp:nvSpPr>
        <dsp:cNvPr id="0" name=""/>
        <dsp:cNvSpPr/>
      </dsp:nvSpPr>
      <dsp:spPr>
        <a:xfrm>
          <a:off x="3469183" y="35389"/>
          <a:ext cx="1519832" cy="607933"/>
        </a:xfrm>
        <a:prstGeom prst="rect">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традиционные мароприятия</a:t>
          </a:r>
        </a:p>
      </dsp:txBody>
      <dsp:txXfrm>
        <a:off x="3469183" y="35389"/>
        <a:ext cx="1519832" cy="607933"/>
      </dsp:txXfrm>
    </dsp:sp>
    <dsp:sp modelId="{27C8AFFE-00BA-4A00-8267-E9175156D823}">
      <dsp:nvSpPr>
        <dsp:cNvPr id="0" name=""/>
        <dsp:cNvSpPr/>
      </dsp:nvSpPr>
      <dsp:spPr>
        <a:xfrm>
          <a:off x="3469183" y="643322"/>
          <a:ext cx="1519832" cy="3836137"/>
        </a:xfrm>
        <a:prstGeom prst="rect">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народного единства</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Дни воинской Славы РФ</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Вахты памяти у мемориалов районного и областного уровня</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Акции "Бессмертный полк", "Свеча памяти", "Блокадный хлеб", "Дорога памяти", "Георгиевская ленточка", "Диктант Победы", "День неизвестного солдата",</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Акции по профилактике ДДТТ "Бумажный журавль", "Письмо водителю"</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защитников Отечества</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памяти воинов интернационалистов"</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Дни Вооруженных сил РФ</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День призывника</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"Посвящение в юнармейцы"</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"Посвящение в кадеты"</a:t>
          </a:r>
        </a:p>
      </dsp:txBody>
      <dsp:txXfrm>
        <a:off x="3469183" y="643322"/>
        <a:ext cx="1519832" cy="3836137"/>
      </dsp:txXfrm>
    </dsp:sp>
    <dsp:sp modelId="{992E1257-96F6-49FB-877F-CE4A7DE6C737}">
      <dsp:nvSpPr>
        <dsp:cNvPr id="0" name=""/>
        <dsp:cNvSpPr/>
      </dsp:nvSpPr>
      <dsp:spPr>
        <a:xfrm>
          <a:off x="5201793" y="35389"/>
          <a:ext cx="1519832" cy="607933"/>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встречи с интересными людьми</a:t>
          </a:r>
        </a:p>
      </dsp:txBody>
      <dsp:txXfrm>
        <a:off x="5201793" y="35389"/>
        <a:ext cx="1519832" cy="607933"/>
      </dsp:txXfrm>
    </dsp:sp>
    <dsp:sp modelId="{34409054-935E-49D2-B97C-817F3D589AFC}">
      <dsp:nvSpPr>
        <dsp:cNvPr id="0" name=""/>
        <dsp:cNvSpPr/>
      </dsp:nvSpPr>
      <dsp:spPr>
        <a:xfrm>
          <a:off x="5201793" y="643322"/>
          <a:ext cx="1519832" cy="3836137"/>
        </a:xfrm>
        <a:prstGeom prst="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ru-RU" sz="9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встречи с представителями:                 </a:t>
          </a: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Вооруженных сил  РФ                       - Совета Тогсненской общественной организации ветеранов ВОв, труда, Вооруженных сил и правоохранительных органов,                                         - Совета ветеранов вооруженных сил РФ,                - Тосненской общественной организации ветеранов войны в Афганистане и военных конфликтов,          - ГБУ "Центр военно-патриотического воспитания и подготовки граждан (молодёжи) к военной службе "Патриот"                       - Центра военно-патриотического воспитания молодежи "ГРОМ", СПб  </a:t>
          </a:r>
          <a:endParaRPr lang="ru-RU" sz="8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201793" y="643322"/>
        <a:ext cx="1519832" cy="3836137"/>
      </dsp:txXfrm>
    </dsp:sp>
    <dsp:sp modelId="{9B762F5F-85A8-42EE-AADB-C04C03870CF8}">
      <dsp:nvSpPr>
        <dsp:cNvPr id="0" name=""/>
        <dsp:cNvSpPr/>
      </dsp:nvSpPr>
      <dsp:spPr>
        <a:xfrm>
          <a:off x="6934402" y="35389"/>
          <a:ext cx="1519832" cy="607933"/>
        </a:xfrm>
        <a:prstGeom prst="rect">
          <a:avLst/>
        </a:prstGeom>
        <a:solidFill>
          <a:srgbClr val="70AD47">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ru-RU" sz="1000" b="1" i="1" kern="1200">
              <a:solidFill>
                <a:sysClr val="windowText" lastClr="000000"/>
              </a:solidFill>
              <a:latin typeface="Times New Roman" panose="02020603050405020304" pitchFamily="18" charset="0"/>
              <a:ea typeface="+mn-ea"/>
              <a:cs typeface="Times New Roman" panose="02020603050405020304" pitchFamily="18" charset="0"/>
            </a:rPr>
            <a:t>конкурсное движение</a:t>
          </a:r>
        </a:p>
      </dsp:txBody>
      <dsp:txXfrm>
        <a:off x="6934402" y="35389"/>
        <a:ext cx="1519832" cy="607933"/>
      </dsp:txXfrm>
    </dsp:sp>
    <dsp:sp modelId="{2196FB9A-A12E-46B1-AC98-11558A878705}">
      <dsp:nvSpPr>
        <dsp:cNvPr id="0" name=""/>
        <dsp:cNvSpPr/>
      </dsp:nvSpPr>
      <dsp:spPr>
        <a:xfrm>
          <a:off x="6934402" y="643322"/>
          <a:ext cx="1519832" cy="3836137"/>
        </a:xfrm>
        <a:prstGeom prst="rect">
          <a:avLst/>
        </a:prstGeo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Ленобластные Юнармейские Игры Л.Ю.Д.И</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Отборочные соревнования для финала в г.Москве военно-спортивной игры «Победа»</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Областной военно - патриотический турнир молодежи по военно - прикладному многоборью</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Всероссийский день бега "Кросс нации"</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Районный конкурс "Лидер 21 века"</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Открытые первенства Санкт-Петербурга  и Ленинградской области по рукопашному бою</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Всероссийские соревнования «ЗВЕЗДЫ БАЛТИКИ» по рукопашному бою</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Чемпионат и Первенство Ленинградской области по всестилевому каратэ (раздел СЗ) и рукопашному бою.</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Открытый кубок Сертолово по"свободному стилю". </a:t>
          </a:r>
        </a:p>
        <a:p>
          <a:pPr marL="57150" lvl="1" indent="-57150" algn="l" defTabSz="355600">
            <a:lnSpc>
              <a:spcPct val="90000"/>
            </a:lnSpc>
            <a:spcBef>
              <a:spcPct val="0"/>
            </a:spcBef>
            <a:spcAft>
              <a:spcPct val="15000"/>
            </a:spcAft>
            <a:buChar char="•"/>
          </a:pPr>
          <a:r>
            <a:rPr lang="ru-RU" sz="8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Открытый кубок Кировского района по рукопашному бою, посвященный Дню героев Отечества</a:t>
          </a:r>
        </a:p>
        <a:p>
          <a:pPr marL="57150" lvl="1" indent="-57150" algn="l" defTabSz="400050">
            <a:lnSpc>
              <a:spcPct val="90000"/>
            </a:lnSpc>
            <a:spcBef>
              <a:spcPct val="0"/>
            </a:spcBef>
            <a:spcAft>
              <a:spcPct val="15000"/>
            </a:spcAft>
            <a:buChar char="•"/>
          </a:pPr>
          <a:endParaRPr lang="ru-RU" sz="900" b="1" kern="1200">
            <a:solidFill>
              <a:sysClr val="windowText" lastClr="000000">
                <a:hueOff val="0"/>
                <a:satOff val="0"/>
                <a:lumOff val="0"/>
                <a:alphaOff val="0"/>
              </a:sysClr>
            </a:solidFill>
            <a:latin typeface="Calibri"/>
            <a:ea typeface="+mn-ea"/>
            <a:cs typeface="+mn-cs"/>
          </a:endParaRPr>
        </a:p>
      </dsp:txBody>
      <dsp:txXfrm>
        <a:off x="6934402" y="643322"/>
        <a:ext cx="1519832" cy="383613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10DA9C-1F49-4E7C-BCB3-BC3F33DCE7D0}">
      <dsp:nvSpPr>
        <dsp:cNvPr id="0" name=""/>
        <dsp:cNvSpPr/>
      </dsp:nvSpPr>
      <dsp:spPr>
        <a:xfrm>
          <a:off x="166" y="193695"/>
          <a:ext cx="1685023" cy="625710"/>
        </a:xfrm>
        <a:prstGeom prst="chevron">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ru-RU" sz="1050" b="1" i="1" kern="1200">
              <a:latin typeface="Times New Roman" panose="02020603050405020304" pitchFamily="18" charset="0"/>
              <a:ea typeface="+mn-ea"/>
              <a:cs typeface="Times New Roman" panose="02020603050405020304" pitchFamily="18" charset="0"/>
            </a:rPr>
            <a:t>интерактивные</a:t>
          </a:r>
          <a:endParaRPr lang="ru-RU" sz="1050" kern="1200">
            <a:latin typeface="Times New Roman" panose="02020603050405020304" pitchFamily="18" charset="0"/>
            <a:cs typeface="Times New Roman" panose="02020603050405020304" pitchFamily="18" charset="0"/>
          </a:endParaRPr>
        </a:p>
      </dsp:txBody>
      <dsp:txXfrm>
        <a:off x="313021" y="193695"/>
        <a:ext cx="1059313" cy="625710"/>
      </dsp:txXfrm>
    </dsp:sp>
    <dsp:sp modelId="{3FAFAD6C-E20F-4FF5-B82B-81702947C3B4}">
      <dsp:nvSpPr>
        <dsp:cNvPr id="0" name=""/>
        <dsp:cNvSpPr/>
      </dsp:nvSpPr>
      <dsp:spPr>
        <a:xfrm>
          <a:off x="1481833" y="180976"/>
          <a:ext cx="4899750" cy="651148"/>
        </a:xfrm>
        <a:prstGeom prst="chevron">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ru-RU" sz="1050" i="1" kern="1200">
              <a:latin typeface="Times New Roman" panose="02020603050405020304" pitchFamily="18" charset="0"/>
              <a:ea typeface="+mn-ea"/>
              <a:cs typeface="Times New Roman" panose="02020603050405020304" pitchFamily="18" charset="0"/>
            </a:rPr>
            <a:t>предполагающие вовлечение детей в ак­тивную деятельность, когда из пассивных дети превращаются в активных участников происходящих событий</a:t>
          </a:r>
          <a:endParaRPr lang="ru-RU" sz="1050" kern="1200">
            <a:latin typeface="Times New Roman" panose="02020603050405020304" pitchFamily="18" charset="0"/>
            <a:cs typeface="Times New Roman" panose="02020603050405020304" pitchFamily="18" charset="0"/>
          </a:endParaRPr>
        </a:p>
      </dsp:txBody>
      <dsp:txXfrm>
        <a:off x="1807407" y="180976"/>
        <a:ext cx="4248602" cy="651148"/>
      </dsp:txXfrm>
    </dsp:sp>
    <dsp:sp modelId="{0C8C7E9D-B7A6-4203-8138-B89F7CD858A9}">
      <dsp:nvSpPr>
        <dsp:cNvPr id="0" name=""/>
        <dsp:cNvSpPr/>
      </dsp:nvSpPr>
      <dsp:spPr>
        <a:xfrm>
          <a:off x="166" y="919724"/>
          <a:ext cx="1768367" cy="625710"/>
        </a:xfrm>
        <a:prstGeom prst="chevron">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ru-RU" sz="1050" b="1" i="1" kern="1200">
              <a:latin typeface="Times New Roman" panose="02020603050405020304" pitchFamily="18" charset="0"/>
              <a:ea typeface="+mn-ea"/>
              <a:cs typeface="Times New Roman" panose="02020603050405020304" pitchFamily="18" charset="0"/>
            </a:rPr>
            <a:t>интраактивные</a:t>
          </a:r>
          <a:endParaRPr lang="ru-RU" sz="1050" kern="1200">
            <a:latin typeface="Times New Roman" panose="02020603050405020304" pitchFamily="18" charset="0"/>
            <a:cs typeface="Times New Roman" panose="02020603050405020304" pitchFamily="18" charset="0"/>
          </a:endParaRPr>
        </a:p>
      </dsp:txBody>
      <dsp:txXfrm>
        <a:off x="313021" y="919724"/>
        <a:ext cx="1142657" cy="625710"/>
      </dsp:txXfrm>
    </dsp:sp>
    <dsp:sp modelId="{925F2EC8-3B8B-4CF8-AD46-50E7FA9828A7}">
      <dsp:nvSpPr>
        <dsp:cNvPr id="0" name=""/>
        <dsp:cNvSpPr/>
      </dsp:nvSpPr>
      <dsp:spPr>
        <a:xfrm>
          <a:off x="1565177" y="936646"/>
          <a:ext cx="4753881" cy="591865"/>
        </a:xfrm>
        <a:prstGeom prst="chevron">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ru-RU" sz="1050" i="1" kern="1200">
              <a:latin typeface="Times New Roman" panose="02020603050405020304" pitchFamily="18" charset="0"/>
              <a:ea typeface="+mn-ea"/>
              <a:cs typeface="Times New Roman" panose="02020603050405020304" pitchFamily="18" charset="0"/>
            </a:rPr>
            <a:t>касающиеся не только социальных контактов с окружающими ребенка людьми, но и предполагающие включение детей во внутренний диалог, позволяющий ребенку пропус­тить через сферу глубинных внутренних переживаний все, что обсуждает­ся в ходе занятий</a:t>
          </a:r>
          <a:endParaRPr lang="ru-RU" sz="1050" kern="1200">
            <a:latin typeface="Times New Roman" panose="02020603050405020304" pitchFamily="18" charset="0"/>
            <a:cs typeface="Times New Roman" panose="02020603050405020304" pitchFamily="18" charset="0"/>
          </a:endParaRPr>
        </a:p>
      </dsp:txBody>
      <dsp:txXfrm>
        <a:off x="1861110" y="936646"/>
        <a:ext cx="4162016" cy="591865"/>
      </dsp:txXfrm>
    </dsp:sp>
    <dsp:sp modelId="{D7175FCC-E94E-4DD7-A9DF-ED7BC62A9625}">
      <dsp:nvSpPr>
        <dsp:cNvPr id="0" name=""/>
        <dsp:cNvSpPr/>
      </dsp:nvSpPr>
      <dsp:spPr>
        <a:xfrm>
          <a:off x="166" y="1633034"/>
          <a:ext cx="1738020" cy="625710"/>
        </a:xfrm>
        <a:prstGeom prst="chevron">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ru-RU" sz="1050" b="1" i="1" kern="1200">
              <a:latin typeface="Times New Roman" panose="02020603050405020304" pitchFamily="18" charset="0"/>
              <a:ea typeface="+mn-ea"/>
              <a:cs typeface="Times New Roman" panose="02020603050405020304" pitchFamily="18" charset="0"/>
            </a:rPr>
            <a:t>индивидуальные</a:t>
          </a:r>
          <a:endParaRPr lang="ru-RU" sz="1050" kern="1200">
            <a:latin typeface="Times New Roman" panose="02020603050405020304" pitchFamily="18" charset="0"/>
            <a:cs typeface="Times New Roman" panose="02020603050405020304" pitchFamily="18" charset="0"/>
          </a:endParaRPr>
        </a:p>
      </dsp:txBody>
      <dsp:txXfrm>
        <a:off x="313021" y="1633034"/>
        <a:ext cx="1112310" cy="625710"/>
      </dsp:txXfrm>
    </dsp:sp>
    <dsp:sp modelId="{7AA9CF1B-4519-4328-9E64-C6E85AEECD00}">
      <dsp:nvSpPr>
        <dsp:cNvPr id="0" name=""/>
        <dsp:cNvSpPr/>
      </dsp:nvSpPr>
      <dsp:spPr>
        <a:xfrm>
          <a:off x="1534830" y="1641494"/>
          <a:ext cx="4799647" cy="608790"/>
        </a:xfrm>
        <a:prstGeom prst="chevron">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ru-RU" sz="1050" i="1" kern="1200">
              <a:latin typeface="Times New Roman" panose="02020603050405020304" pitchFamily="18" charset="0"/>
              <a:ea typeface="+mn-ea"/>
              <a:cs typeface="Times New Roman" panose="02020603050405020304" pitchFamily="18" charset="0"/>
            </a:rPr>
            <a:t>обеспечивающие выбор элементов педагогиче­ской системы, а также темпа воспитательной   деятельности с уче­том индивидуальных различий детей, уровня развития их способно­стей и потенциальных возможностей</a:t>
          </a:r>
          <a:endParaRPr lang="ru-RU" sz="1050" kern="1200">
            <a:latin typeface="Times New Roman" panose="02020603050405020304" pitchFamily="18" charset="0"/>
            <a:cs typeface="Times New Roman" panose="02020603050405020304" pitchFamily="18" charset="0"/>
          </a:endParaRPr>
        </a:p>
      </dsp:txBody>
      <dsp:txXfrm>
        <a:off x="1839225" y="1641494"/>
        <a:ext cx="4190857" cy="608790"/>
      </dsp:txXfrm>
    </dsp:sp>
    <dsp:sp modelId="{3EE420DD-C0E5-4140-8BD7-62447BEBB970}">
      <dsp:nvSpPr>
        <dsp:cNvPr id="0" name=""/>
        <dsp:cNvSpPr/>
      </dsp:nvSpPr>
      <dsp:spPr>
        <a:xfrm>
          <a:off x="166" y="2380086"/>
          <a:ext cx="1756807" cy="625710"/>
        </a:xfrm>
        <a:prstGeom prst="chevron">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ru-RU" sz="1050" b="1" i="1" kern="1200">
              <a:latin typeface="Times New Roman" panose="02020603050405020304" pitchFamily="18" charset="0"/>
              <a:ea typeface="+mn-ea"/>
              <a:cs typeface="Times New Roman" panose="02020603050405020304" pitchFamily="18" charset="0"/>
            </a:rPr>
            <a:t>групповые</a:t>
          </a:r>
          <a:endParaRPr lang="ru-RU" sz="1050" kern="1200">
            <a:latin typeface="Times New Roman" panose="02020603050405020304" pitchFamily="18" charset="0"/>
            <a:cs typeface="Times New Roman" panose="02020603050405020304" pitchFamily="18" charset="0"/>
          </a:endParaRPr>
        </a:p>
      </dsp:txBody>
      <dsp:txXfrm>
        <a:off x="313021" y="2380086"/>
        <a:ext cx="1131097" cy="625710"/>
      </dsp:txXfrm>
    </dsp:sp>
    <dsp:sp modelId="{BCF6594D-4B7F-4C09-BA99-40380336837D}">
      <dsp:nvSpPr>
        <dsp:cNvPr id="0" name=""/>
        <dsp:cNvSpPr/>
      </dsp:nvSpPr>
      <dsp:spPr>
        <a:xfrm>
          <a:off x="1553617" y="2346344"/>
          <a:ext cx="4786937" cy="693194"/>
        </a:xfrm>
        <a:prstGeom prst="chevron">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ru-RU" sz="1050" i="1" kern="1200">
              <a:latin typeface="Times New Roman" panose="02020603050405020304" pitchFamily="18" charset="0"/>
              <a:ea typeface="+mn-ea"/>
              <a:cs typeface="Times New Roman" panose="02020603050405020304" pitchFamily="18" charset="0"/>
            </a:rPr>
            <a:t>благодаря которым ребенок приобретет опыт группо­вого взаимодействия и отрабатывает навыки сотрудничества, взаимной от­ветственности, конструирования межличностных отношений в совмест­ной деятельности</a:t>
          </a:r>
          <a:r>
            <a:rPr lang="ru-RU" sz="1000" i="1" kern="1200">
              <a:latin typeface="Times New Roman" panose="02020603050405020304" pitchFamily="18" charset="0"/>
              <a:ea typeface="+mn-ea"/>
              <a:cs typeface="Times New Roman" panose="02020603050405020304" pitchFamily="18" charset="0"/>
            </a:rPr>
            <a:t>. </a:t>
          </a:r>
          <a:endParaRPr lang="ru-RU" sz="1000" kern="1200">
            <a:latin typeface="Times New Roman" panose="02020603050405020304" pitchFamily="18" charset="0"/>
            <a:cs typeface="Times New Roman" panose="02020603050405020304" pitchFamily="18" charset="0"/>
          </a:endParaRPr>
        </a:p>
      </dsp:txBody>
      <dsp:txXfrm>
        <a:off x="1900214" y="2346344"/>
        <a:ext cx="4093743" cy="693194"/>
      </dsp:txXfrm>
    </dsp:sp>
    <dsp:sp modelId="{31064483-D065-4C04-9AF6-08A5D28CED9D}">
      <dsp:nvSpPr>
        <dsp:cNvPr id="0" name=""/>
        <dsp:cNvSpPr/>
      </dsp:nvSpPr>
      <dsp:spPr>
        <a:xfrm>
          <a:off x="166" y="3127137"/>
          <a:ext cx="1831955" cy="625710"/>
        </a:xfrm>
        <a:prstGeom prst="chevron">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ru-RU" sz="1050" b="1" i="1" kern="1200">
              <a:latin typeface="Times New Roman" panose="02020603050405020304" pitchFamily="18" charset="0"/>
              <a:ea typeface="+mn-ea"/>
              <a:cs typeface="Times New Roman" panose="02020603050405020304" pitchFamily="18" charset="0"/>
            </a:rPr>
            <a:t>коллективные</a:t>
          </a:r>
          <a:r>
            <a:rPr lang="ru-RU" sz="1050" b="1" kern="1200">
              <a:latin typeface="Times New Roman" panose="02020603050405020304" pitchFamily="18" charset="0"/>
              <a:ea typeface="+mn-ea"/>
              <a:cs typeface="Times New Roman" panose="02020603050405020304" pitchFamily="18" charset="0"/>
            </a:rPr>
            <a:t> </a:t>
          </a:r>
          <a:endParaRPr lang="ru-RU" sz="1050" kern="1200">
            <a:latin typeface="Times New Roman" panose="02020603050405020304" pitchFamily="18" charset="0"/>
            <a:cs typeface="Times New Roman" panose="02020603050405020304" pitchFamily="18" charset="0"/>
          </a:endParaRPr>
        </a:p>
      </dsp:txBody>
      <dsp:txXfrm>
        <a:off x="313021" y="3127137"/>
        <a:ext cx="1206245" cy="625710"/>
      </dsp:txXfrm>
    </dsp:sp>
    <dsp:sp modelId="{8797F6E8-1384-4AD2-BFA8-D13734F02686}">
      <dsp:nvSpPr>
        <dsp:cNvPr id="0" name=""/>
        <dsp:cNvSpPr/>
      </dsp:nvSpPr>
      <dsp:spPr>
        <a:xfrm>
          <a:off x="1628765" y="3146444"/>
          <a:ext cx="4694040" cy="587098"/>
        </a:xfrm>
        <a:prstGeom prst="chevron">
          <a:avLst/>
        </a:prstGeom>
        <a:solidFill>
          <a:schemeClr val="accent6">
            <a:tint val="40000"/>
            <a:alpha val="90000"/>
            <a:hueOff val="0"/>
            <a:satOff val="0"/>
            <a:lumOff val="0"/>
            <a:alphaOff val="0"/>
          </a:schemeClr>
        </a:solidFill>
        <a:ln w="6350" cap="flat" cmpd="sng" algn="ctr">
          <a:solidFill>
            <a:schemeClr val="accent6">
              <a:tint val="40000"/>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ru-RU" sz="1050" i="1" kern="1200">
              <a:latin typeface="Times New Roman" panose="02020603050405020304" pitchFamily="18" charset="0"/>
              <a:ea typeface="+mn-ea"/>
              <a:cs typeface="Times New Roman" panose="02020603050405020304" pitchFamily="18" charset="0"/>
            </a:rPr>
            <a:t>формы, способствующие объединению усилий уча­стников работы, в результате чего удается выполнить работу, превосходя­щую по объему и сложности труд детей, работающих поодиночке, хотя бы и той же численностью</a:t>
          </a:r>
          <a:endParaRPr lang="ru-RU" sz="1050" kern="1200">
            <a:latin typeface="Times New Roman" panose="02020603050405020304" pitchFamily="18" charset="0"/>
            <a:cs typeface="Times New Roman" panose="02020603050405020304" pitchFamily="18" charset="0"/>
          </a:endParaRPr>
        </a:p>
      </dsp:txBody>
      <dsp:txXfrm>
        <a:off x="1922314" y="3146444"/>
        <a:ext cx="4106942" cy="58709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37</Pages>
  <Words>8227</Words>
  <Characters>46896</Characters>
  <Application>Microsoft Office Word</Application>
  <DocSecurity>0</DocSecurity>
  <Lines>390</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cp:lastPrinted>2020-11-20T08:02:00Z</cp:lastPrinted>
  <dcterms:created xsi:type="dcterms:W3CDTF">2020-11-23T20:22:00Z</dcterms:created>
  <dcterms:modified xsi:type="dcterms:W3CDTF">2020-11-24T06:34:00Z</dcterms:modified>
</cp:coreProperties>
</file>