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34BD" w14:textId="51660E47" w:rsidR="00653FE4" w:rsidRPr="00653FE4" w:rsidRDefault="00653FE4" w:rsidP="00653FE4">
      <w:pPr>
        <w:shd w:val="clear" w:color="auto" w:fill="FFFFFF"/>
        <w:spacing w:line="322" w:lineRule="atLeast"/>
        <w:ind w:right="40"/>
        <w:jc w:val="both"/>
        <w:rPr>
          <w:sz w:val="24"/>
          <w:szCs w:val="24"/>
        </w:rPr>
      </w:pPr>
      <w:r w:rsidRPr="00653FE4">
        <w:rPr>
          <w:rFonts w:ascii="Tahoma" w:hAnsi="Tahoma" w:cs="Tahoma"/>
          <w:color w:val="555555"/>
          <w:sz w:val="22"/>
          <w:szCs w:val="22"/>
        </w:rPr>
        <w:t xml:space="preserve">В целях пропаганды безопасности дорожного движения, профилактики детского дорожно-транспортного травматизма, снижения количества ДТП с участием детей, формирования бережного отношения к своей жизни и здоровью </w:t>
      </w:r>
      <w:r>
        <w:rPr>
          <w:rFonts w:ascii="Tahoma" w:hAnsi="Tahoma" w:cs="Tahoma"/>
          <w:color w:val="555555"/>
          <w:sz w:val="22"/>
          <w:szCs w:val="22"/>
        </w:rPr>
        <w:t>в школе прошли тематические классные часы</w:t>
      </w:r>
      <w:proofErr w:type="gramStart"/>
      <w:r>
        <w:rPr>
          <w:rFonts w:ascii="Tahoma" w:hAnsi="Tahoma" w:cs="Tahoma"/>
          <w:color w:val="555555"/>
          <w:sz w:val="22"/>
          <w:szCs w:val="22"/>
        </w:rPr>
        <w:t>.</w:t>
      </w:r>
      <w:proofErr w:type="gramEnd"/>
      <w:r>
        <w:rPr>
          <w:rFonts w:ascii="Tahoma" w:hAnsi="Tahoma" w:cs="Tahoma"/>
          <w:color w:val="555555"/>
          <w:sz w:val="22"/>
          <w:szCs w:val="22"/>
        </w:rPr>
        <w:t xml:space="preserve"> П</w:t>
      </w:r>
      <w:r w:rsidRPr="00653FE4">
        <w:rPr>
          <w:rFonts w:ascii="Tahoma" w:hAnsi="Tahoma" w:cs="Tahoma"/>
          <w:color w:val="555555"/>
          <w:sz w:val="22"/>
          <w:szCs w:val="22"/>
        </w:rPr>
        <w:t xml:space="preserve">ри проведении </w:t>
      </w:r>
      <w:r>
        <w:rPr>
          <w:rFonts w:ascii="Tahoma" w:hAnsi="Tahoma" w:cs="Tahoma"/>
          <w:color w:val="555555"/>
          <w:sz w:val="22"/>
          <w:szCs w:val="22"/>
        </w:rPr>
        <w:t xml:space="preserve">классных часов, </w:t>
      </w:r>
      <w:r w:rsidRPr="00653FE4">
        <w:rPr>
          <w:rFonts w:ascii="Tahoma" w:hAnsi="Tahoma" w:cs="Tahoma"/>
          <w:color w:val="555555"/>
          <w:sz w:val="22"/>
          <w:szCs w:val="22"/>
        </w:rPr>
        <w:t>учителя ещё раз обратили особое внимание обучающихся на правила безопасного поведения на дорогах.</w:t>
      </w:r>
      <w:r>
        <w:rPr>
          <w:rFonts w:ascii="Tahoma" w:hAnsi="Tahoma" w:cs="Tahoma"/>
          <w:color w:val="555555"/>
          <w:sz w:val="21"/>
          <w:szCs w:val="21"/>
        </w:rPr>
        <w:t xml:space="preserve"> Р</w:t>
      </w:r>
      <w:r w:rsidRPr="00653FE4">
        <w:rPr>
          <w:rFonts w:ascii="Tahoma" w:hAnsi="Tahoma" w:cs="Tahoma"/>
          <w:color w:val="555555"/>
          <w:sz w:val="22"/>
          <w:szCs w:val="22"/>
        </w:rPr>
        <w:t>ассказал</w:t>
      </w:r>
      <w:r>
        <w:rPr>
          <w:rFonts w:ascii="Tahoma" w:hAnsi="Tahoma" w:cs="Tahoma"/>
          <w:color w:val="555555"/>
          <w:sz w:val="22"/>
          <w:szCs w:val="22"/>
        </w:rPr>
        <w:t>и</w:t>
      </w:r>
      <w:r w:rsidRPr="00653FE4">
        <w:rPr>
          <w:rFonts w:ascii="Tahoma" w:hAnsi="Tahoma" w:cs="Tahoma"/>
          <w:color w:val="555555"/>
          <w:sz w:val="22"/>
          <w:szCs w:val="22"/>
        </w:rPr>
        <w:t xml:space="preserve"> школьникам о правилах пересечения проезжей части, об ответственности детей и родителей за управление </w:t>
      </w:r>
      <w:proofErr w:type="spellStart"/>
      <w:r w:rsidRPr="00653FE4">
        <w:rPr>
          <w:rFonts w:ascii="Tahoma" w:hAnsi="Tahoma" w:cs="Tahoma"/>
          <w:color w:val="555555"/>
          <w:sz w:val="22"/>
          <w:szCs w:val="22"/>
        </w:rPr>
        <w:t>мото</w:t>
      </w:r>
      <w:proofErr w:type="spellEnd"/>
      <w:r w:rsidRPr="00653FE4">
        <w:rPr>
          <w:rFonts w:ascii="Tahoma" w:hAnsi="Tahoma" w:cs="Tahoma"/>
          <w:color w:val="555555"/>
          <w:sz w:val="22"/>
          <w:szCs w:val="22"/>
        </w:rPr>
        <w:t xml:space="preserve">- и </w:t>
      </w:r>
      <w:proofErr w:type="gramStart"/>
      <w:r w:rsidRPr="00653FE4">
        <w:rPr>
          <w:rFonts w:ascii="Tahoma" w:hAnsi="Tahoma" w:cs="Tahoma"/>
          <w:color w:val="555555"/>
          <w:sz w:val="22"/>
          <w:szCs w:val="22"/>
        </w:rPr>
        <w:t>авто-транспортом</w:t>
      </w:r>
      <w:proofErr w:type="gramEnd"/>
      <w:r w:rsidRPr="00653FE4">
        <w:rPr>
          <w:rFonts w:ascii="Tahoma" w:hAnsi="Tahoma" w:cs="Tahoma"/>
          <w:color w:val="555555"/>
          <w:sz w:val="22"/>
          <w:szCs w:val="22"/>
        </w:rPr>
        <w:t xml:space="preserve"> без разрешительных документов; о необходимости наличия светоотражающих элементов; о удерживающих средствах при перевозке пассажиров в автомобилях и правилах вождения велосипедов. </w:t>
      </w:r>
    </w:p>
    <w:p w14:paraId="536B676B" w14:textId="6A8039B0" w:rsidR="00653FE4" w:rsidRPr="00653FE4" w:rsidRDefault="00653FE4" w:rsidP="00653FE4">
      <w:pPr>
        <w:rPr>
          <w:sz w:val="24"/>
          <w:szCs w:val="24"/>
        </w:rPr>
      </w:pPr>
      <w:r w:rsidRPr="00653FE4">
        <w:rPr>
          <w:rFonts w:ascii="Tahoma" w:hAnsi="Tahoma" w:cs="Tahoma"/>
          <w:color w:val="555555"/>
          <w:sz w:val="22"/>
          <w:szCs w:val="22"/>
          <w:shd w:val="clear" w:color="auto" w:fill="FFFFFF"/>
        </w:rPr>
        <w:br/>
      </w:r>
      <w:r w:rsidRPr="00653FE4">
        <w:rPr>
          <w:rFonts w:ascii="Tahoma" w:hAnsi="Tahoma" w:cs="Tahoma"/>
          <w:color w:val="555555"/>
          <w:sz w:val="22"/>
          <w:szCs w:val="22"/>
        </w:rPr>
        <w:t xml:space="preserve">Обучающиеся </w:t>
      </w:r>
      <w:r w:rsidRPr="00653FE4">
        <w:rPr>
          <w:rFonts w:ascii="Tahoma" w:hAnsi="Tahoma" w:cs="Tahoma"/>
          <w:color w:val="555555"/>
          <w:sz w:val="22"/>
          <w:szCs w:val="22"/>
        </w:rPr>
        <w:t>также   просмотрели видеоролики о правилах безопасного поведения на дороге: «Будь заметен на дороге», «Безопасность детей в транспортном мире», «Здравствуй, школа».</w:t>
      </w:r>
    </w:p>
    <w:p w14:paraId="5A6B5AE5" w14:textId="5432070D" w:rsidR="00653FE4" w:rsidRPr="00653FE4" w:rsidRDefault="00653FE4" w:rsidP="00653FE4">
      <w:pPr>
        <w:rPr>
          <w:sz w:val="24"/>
          <w:szCs w:val="24"/>
        </w:rPr>
      </w:pPr>
    </w:p>
    <w:p w14:paraId="638AFA07" w14:textId="77777777" w:rsidR="00653FE4" w:rsidRPr="00653FE4" w:rsidRDefault="00653FE4" w:rsidP="00653FE4">
      <w:pPr>
        <w:shd w:val="clear" w:color="auto" w:fill="FFFFFF"/>
        <w:spacing w:line="322" w:lineRule="atLeast"/>
        <w:ind w:right="40"/>
        <w:jc w:val="both"/>
        <w:rPr>
          <w:rFonts w:ascii="Tahoma" w:hAnsi="Tahoma" w:cs="Tahoma"/>
          <w:color w:val="555555"/>
          <w:sz w:val="21"/>
          <w:szCs w:val="21"/>
        </w:rPr>
      </w:pPr>
      <w:r w:rsidRPr="00653FE4">
        <w:rPr>
          <w:rFonts w:ascii="Tahoma" w:hAnsi="Tahoma" w:cs="Tahoma"/>
          <w:color w:val="555555"/>
          <w:sz w:val="22"/>
          <w:szCs w:val="22"/>
        </w:rPr>
        <w:t>Интересными и познавательными для обучающихся старших классов были классные часы «Улица и пешеходы», «Чем опасен скутер?».</w:t>
      </w:r>
    </w:p>
    <w:p w14:paraId="65A6BB87" w14:textId="77777777" w:rsidR="00653FE4" w:rsidRPr="00653FE4" w:rsidRDefault="00653FE4" w:rsidP="00653FE4">
      <w:pPr>
        <w:rPr>
          <w:sz w:val="24"/>
          <w:szCs w:val="24"/>
        </w:rPr>
      </w:pPr>
      <w:r w:rsidRPr="00653FE4">
        <w:rPr>
          <w:rFonts w:ascii="Tahoma" w:hAnsi="Tahoma" w:cs="Tahoma"/>
          <w:color w:val="555555"/>
          <w:sz w:val="22"/>
          <w:szCs w:val="22"/>
          <w:shd w:val="clear" w:color="auto" w:fill="FFFFFF"/>
        </w:rPr>
        <w:t> </w:t>
      </w:r>
    </w:p>
    <w:p w14:paraId="260C8263" w14:textId="13AE1584" w:rsidR="00653FE4" w:rsidRPr="00653FE4" w:rsidRDefault="00653FE4" w:rsidP="00653FE4">
      <w:pPr>
        <w:shd w:val="clear" w:color="auto" w:fill="FFFFFF"/>
        <w:spacing w:line="322" w:lineRule="atLeast"/>
        <w:ind w:right="40"/>
        <w:jc w:val="both"/>
        <w:rPr>
          <w:rFonts w:ascii="Tahoma" w:hAnsi="Tahoma" w:cs="Tahoma"/>
          <w:color w:val="555555"/>
          <w:sz w:val="21"/>
          <w:szCs w:val="21"/>
        </w:rPr>
      </w:pPr>
      <w:r w:rsidRPr="00653FE4">
        <w:rPr>
          <w:rFonts w:ascii="Tahoma" w:hAnsi="Tahoma" w:cs="Tahoma"/>
          <w:color w:val="555555"/>
          <w:sz w:val="22"/>
          <w:szCs w:val="22"/>
        </w:rPr>
        <w:t xml:space="preserve">Все проведённые </w:t>
      </w:r>
      <w:r>
        <w:rPr>
          <w:rFonts w:ascii="Tahoma" w:hAnsi="Tahoma" w:cs="Tahoma"/>
          <w:color w:val="555555"/>
          <w:sz w:val="22"/>
          <w:szCs w:val="22"/>
        </w:rPr>
        <w:t>классные часы</w:t>
      </w:r>
      <w:r w:rsidRPr="00653FE4">
        <w:rPr>
          <w:rFonts w:ascii="Tahoma" w:hAnsi="Tahoma" w:cs="Tahoma"/>
          <w:color w:val="555555"/>
          <w:sz w:val="22"/>
          <w:szCs w:val="22"/>
        </w:rPr>
        <w:t xml:space="preserve"> явились частью постоянно осуществляемой школой работы по профилактике дорожного травматизма.</w:t>
      </w:r>
    </w:p>
    <w:p w14:paraId="29E41FED" w14:textId="77777777" w:rsidR="00886EEA" w:rsidRDefault="00886EEA"/>
    <w:sectPr w:rsidR="008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E4"/>
    <w:rsid w:val="00653FE4"/>
    <w:rsid w:val="0088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9C28"/>
  <w15:chartTrackingRefBased/>
  <w15:docId w15:val="{C9924771-894A-4462-BD01-965B56A4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Дячук</dc:creator>
  <cp:keywords/>
  <dc:description/>
  <cp:lastModifiedBy>Ольга Дячук</cp:lastModifiedBy>
  <cp:revision>1</cp:revision>
  <dcterms:created xsi:type="dcterms:W3CDTF">2021-12-16T14:14:00Z</dcterms:created>
  <dcterms:modified xsi:type="dcterms:W3CDTF">2021-12-16T14:17:00Z</dcterms:modified>
</cp:coreProperties>
</file>